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9BE" w:rsidRDefault="005A09BE" w:rsidP="005A09BE">
      <w:pPr>
        <w:pStyle w:val="af2"/>
        <w:rPr>
          <w:sz w:val="17"/>
        </w:rPr>
      </w:pPr>
      <w:bookmarkStart w:id="0" w:name="_GoBack"/>
      <w:r>
        <w:rPr>
          <w:noProof/>
          <w:sz w:val="17"/>
          <w:lang w:val="ru-RU" w:eastAsia="ru-RU"/>
        </w:rPr>
        <mc:AlternateContent>
          <mc:Choice Requires="wpg">
            <w:drawing>
              <wp:anchor distT="0" distB="0" distL="0" distR="0" simplePos="0" relativeHeight="251659264" behindDoc="0" locked="0" layoutInCell="1" allowOverlap="1" wp14:anchorId="5CD0F07C" wp14:editId="56A6BFB4">
                <wp:simplePos x="0" y="0"/>
                <wp:positionH relativeFrom="page">
                  <wp:posOffset>0</wp:posOffset>
                </wp:positionH>
                <wp:positionV relativeFrom="page">
                  <wp:posOffset>48767</wp:posOffset>
                </wp:positionV>
                <wp:extent cx="7419340" cy="1058291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19340" cy="10582910"/>
                          <a:chOff x="0" y="0"/>
                          <a:chExt cx="7419340" cy="10582910"/>
                        </a:xfrm>
                      </wpg:grpSpPr>
                      <pic:pic xmlns:pic="http://schemas.openxmlformats.org/drawingml/2006/picture">
                        <pic:nvPicPr>
                          <pic:cNvPr id="2" name="Image 2"/>
                          <pic:cNvPicPr/>
                        </pic:nvPicPr>
                        <pic:blipFill>
                          <a:blip r:embed="rId8" cstate="print"/>
                          <a:stretch>
                            <a:fillRect/>
                          </a:stretch>
                        </pic:blipFill>
                        <pic:spPr>
                          <a:xfrm>
                            <a:off x="0" y="0"/>
                            <a:ext cx="7418831" cy="10582655"/>
                          </a:xfrm>
                          <a:prstGeom prst="rect">
                            <a:avLst/>
                          </a:prstGeom>
                        </pic:spPr>
                      </pic:pic>
                      <pic:pic xmlns:pic="http://schemas.openxmlformats.org/drawingml/2006/picture">
                        <pic:nvPicPr>
                          <pic:cNvPr id="3" name="Image 3"/>
                          <pic:cNvPicPr/>
                        </pic:nvPicPr>
                        <pic:blipFill>
                          <a:blip r:embed="rId9" cstate="print"/>
                          <a:stretch>
                            <a:fillRect/>
                          </a:stretch>
                        </pic:blipFill>
                        <pic:spPr>
                          <a:xfrm>
                            <a:off x="1316736" y="670559"/>
                            <a:ext cx="6071616" cy="5913120"/>
                          </a:xfrm>
                          <a:prstGeom prst="rect">
                            <a:avLst/>
                          </a:prstGeom>
                        </pic:spPr>
                      </pic:pic>
                    </wpg:wgp>
                  </a:graphicData>
                </a:graphic>
              </wp:anchor>
            </w:drawing>
          </mc:Choice>
          <mc:Fallback>
            <w:pict>
              <v:group w14:anchorId="3B8B87A8" id="Group 1" o:spid="_x0000_s1026" style="position:absolute;margin-left:0;margin-top:3.85pt;width:584.2pt;height:833.3pt;z-index:251659264;mso-wrap-distance-left:0;mso-wrap-distance-right:0;mso-position-horizontal-relative:page;mso-position-vertical-relative:page" coordsize="74193,10582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4188;height:105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oscXCAAAA2gAAAA8AAABkcnMvZG93bnJldi54bWxEj0GLwjAUhO+C/yG8hb1palnErUZZBEFB&#10;BLu7B2/P5tkUm5fSRK3/3giCx2FmvmFmi87W4kqtrxwrGA0TEMSF0xWXCv5+V4MJCB+QNdaOScGd&#10;PCzm/d4MM+1uvKdrHkoRIewzVGBCaDIpfWHIoh+6hjh6J9daDFG2pdQt3iLc1jJNkrG0WHFcMNjQ&#10;0lBxzi9WAY7y/+/y6M6HL7Pb6EvabKXeKPX50f1MQQTqwjv8aq+1ghSeV+INkPM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Y6LHFwgAAANoAAAAPAAAAAAAAAAAAAAAAAJ8C&#10;AABkcnMvZG93bnJldi54bWxQSwUGAAAAAAQABAD3AAAAjgMAAAAA&#10;">
                  <v:imagedata r:id="rId10" o:title=""/>
                </v:shape>
                <v:shape id="Image 3" o:spid="_x0000_s1028" type="#_x0000_t75" style="position:absolute;left:13167;top:6705;width:60716;height:591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1tgvCAAAA2gAAAA8AAABkcnMvZG93bnJldi54bWxEj82qwjAUhPeC7xCO4EY01QsXqUYRsai4&#10;uv7g9tgc22JzUpqo9e1vBMHlMDPfMNN5Y0rxoNoVlhUMBxEI4tTqgjMFx0PSH4NwHlljaZkUvMjB&#10;fNZuTTHW9sl/9Nj7TAQIuxgV5N5XsZQuzcmgG9iKOHhXWxv0QdaZ1DU+A9yUchRFv9JgwWEhx4qW&#10;OaW3/d0oWK1PvXKUHF9bsztXCa1uy90lUqrbaRYTEJ4a/w1/2hut4AfeV8INkL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89bYLwgAAANoAAAAPAAAAAAAAAAAAAAAAAJ8C&#10;AABkcnMvZG93bnJldi54bWxQSwUGAAAAAAQABAD3AAAAjgMAAAAA&#10;">
                  <v:imagedata r:id="rId11" o:title=""/>
                </v:shape>
                <w10:wrap anchorx="page" anchory="page"/>
              </v:group>
            </w:pict>
          </mc:Fallback>
        </mc:AlternateContent>
      </w:r>
      <w:bookmarkEnd w:id="0"/>
    </w:p>
    <w:p w:rsidR="001D1714" w:rsidRDefault="001D1714" w:rsidP="008B32C1">
      <w:pPr>
        <w:shd w:val="clear" w:color="auto" w:fill="FFFFFF"/>
        <w:spacing w:before="300" w:after="450" w:line="360" w:lineRule="auto"/>
        <w:jc w:val="center"/>
        <w:rPr>
          <w:rFonts w:ascii="Times New Roman" w:eastAsia="Times New Roman" w:hAnsi="Times New Roman" w:cs="Times New Roman"/>
          <w:b/>
          <w:bCs/>
          <w:color w:val="333333"/>
          <w:sz w:val="40"/>
          <w:szCs w:val="40"/>
          <w:lang w:eastAsia="uk-UA"/>
        </w:rPr>
      </w:pPr>
    </w:p>
    <w:p w:rsidR="005A09BE" w:rsidRDefault="005A09BE" w:rsidP="008B32C1">
      <w:pPr>
        <w:shd w:val="clear" w:color="auto" w:fill="FFFFFF"/>
        <w:spacing w:before="300" w:after="450" w:line="360" w:lineRule="auto"/>
        <w:jc w:val="center"/>
        <w:rPr>
          <w:rFonts w:ascii="Times New Roman" w:eastAsia="Times New Roman" w:hAnsi="Times New Roman" w:cs="Times New Roman"/>
          <w:b/>
          <w:bCs/>
          <w:color w:val="333333"/>
          <w:sz w:val="40"/>
          <w:szCs w:val="40"/>
          <w:lang w:eastAsia="uk-UA"/>
        </w:rPr>
      </w:pPr>
    </w:p>
    <w:p w:rsidR="005A09BE" w:rsidRDefault="005A09BE" w:rsidP="008B32C1">
      <w:pPr>
        <w:shd w:val="clear" w:color="auto" w:fill="FFFFFF"/>
        <w:spacing w:before="300" w:after="450" w:line="360" w:lineRule="auto"/>
        <w:jc w:val="center"/>
        <w:rPr>
          <w:rFonts w:ascii="Times New Roman" w:eastAsia="Times New Roman" w:hAnsi="Times New Roman" w:cs="Times New Roman"/>
          <w:b/>
          <w:bCs/>
          <w:color w:val="333333"/>
          <w:sz w:val="40"/>
          <w:szCs w:val="40"/>
          <w:lang w:eastAsia="uk-UA"/>
        </w:rPr>
      </w:pPr>
    </w:p>
    <w:p w:rsidR="005A09BE" w:rsidRDefault="005A09BE" w:rsidP="008B32C1">
      <w:pPr>
        <w:shd w:val="clear" w:color="auto" w:fill="FFFFFF"/>
        <w:spacing w:before="300" w:after="450" w:line="360" w:lineRule="auto"/>
        <w:jc w:val="center"/>
        <w:rPr>
          <w:rFonts w:ascii="Times New Roman" w:eastAsia="Times New Roman" w:hAnsi="Times New Roman" w:cs="Times New Roman"/>
          <w:b/>
          <w:bCs/>
          <w:color w:val="333333"/>
          <w:sz w:val="40"/>
          <w:szCs w:val="40"/>
          <w:lang w:eastAsia="uk-UA"/>
        </w:rPr>
      </w:pPr>
    </w:p>
    <w:p w:rsidR="005A09BE" w:rsidRDefault="005A09BE" w:rsidP="008B32C1">
      <w:pPr>
        <w:shd w:val="clear" w:color="auto" w:fill="FFFFFF"/>
        <w:spacing w:before="300" w:after="450" w:line="360" w:lineRule="auto"/>
        <w:jc w:val="center"/>
        <w:rPr>
          <w:rFonts w:ascii="Times New Roman" w:eastAsia="Times New Roman" w:hAnsi="Times New Roman" w:cs="Times New Roman"/>
          <w:b/>
          <w:bCs/>
          <w:color w:val="333333"/>
          <w:sz w:val="40"/>
          <w:szCs w:val="40"/>
          <w:lang w:eastAsia="uk-UA"/>
        </w:rPr>
      </w:pPr>
    </w:p>
    <w:p w:rsidR="005A09BE" w:rsidRDefault="005A09BE" w:rsidP="008B32C1">
      <w:pPr>
        <w:shd w:val="clear" w:color="auto" w:fill="FFFFFF"/>
        <w:spacing w:before="300" w:after="450" w:line="360" w:lineRule="auto"/>
        <w:jc w:val="center"/>
        <w:rPr>
          <w:rFonts w:ascii="Times New Roman" w:eastAsia="Times New Roman" w:hAnsi="Times New Roman" w:cs="Times New Roman"/>
          <w:b/>
          <w:bCs/>
          <w:color w:val="333333"/>
          <w:sz w:val="40"/>
          <w:szCs w:val="40"/>
          <w:lang w:eastAsia="uk-UA"/>
        </w:rPr>
      </w:pPr>
    </w:p>
    <w:p w:rsidR="005A09BE" w:rsidRDefault="005A09BE" w:rsidP="008B32C1">
      <w:pPr>
        <w:shd w:val="clear" w:color="auto" w:fill="FFFFFF"/>
        <w:spacing w:before="300" w:after="450" w:line="360" w:lineRule="auto"/>
        <w:jc w:val="center"/>
        <w:rPr>
          <w:rFonts w:ascii="Times New Roman" w:eastAsia="Times New Roman" w:hAnsi="Times New Roman" w:cs="Times New Roman"/>
          <w:b/>
          <w:bCs/>
          <w:color w:val="333333"/>
          <w:sz w:val="40"/>
          <w:szCs w:val="40"/>
          <w:lang w:eastAsia="uk-UA"/>
        </w:rPr>
      </w:pPr>
    </w:p>
    <w:p w:rsidR="005A09BE" w:rsidRDefault="005A09BE" w:rsidP="008B32C1">
      <w:pPr>
        <w:shd w:val="clear" w:color="auto" w:fill="FFFFFF"/>
        <w:spacing w:before="300" w:after="450" w:line="360" w:lineRule="auto"/>
        <w:jc w:val="center"/>
        <w:rPr>
          <w:rFonts w:ascii="Times New Roman" w:eastAsia="Times New Roman" w:hAnsi="Times New Roman" w:cs="Times New Roman"/>
          <w:b/>
          <w:bCs/>
          <w:color w:val="333333"/>
          <w:sz w:val="40"/>
          <w:szCs w:val="40"/>
          <w:lang w:eastAsia="uk-UA"/>
        </w:rPr>
      </w:pPr>
    </w:p>
    <w:p w:rsidR="005A09BE" w:rsidRDefault="005A09BE" w:rsidP="008B32C1">
      <w:pPr>
        <w:shd w:val="clear" w:color="auto" w:fill="FFFFFF"/>
        <w:spacing w:before="300" w:after="450" w:line="360" w:lineRule="auto"/>
        <w:jc w:val="center"/>
        <w:rPr>
          <w:rFonts w:ascii="Times New Roman" w:eastAsia="Times New Roman" w:hAnsi="Times New Roman" w:cs="Times New Roman"/>
          <w:b/>
          <w:bCs/>
          <w:color w:val="333333"/>
          <w:sz w:val="40"/>
          <w:szCs w:val="40"/>
          <w:lang w:eastAsia="uk-UA"/>
        </w:rPr>
      </w:pPr>
    </w:p>
    <w:p w:rsidR="005A09BE" w:rsidRDefault="005A09BE" w:rsidP="008B32C1">
      <w:pPr>
        <w:shd w:val="clear" w:color="auto" w:fill="FFFFFF"/>
        <w:spacing w:before="300" w:after="450" w:line="360" w:lineRule="auto"/>
        <w:jc w:val="center"/>
        <w:rPr>
          <w:rFonts w:ascii="Times New Roman" w:eastAsia="Times New Roman" w:hAnsi="Times New Roman" w:cs="Times New Roman"/>
          <w:b/>
          <w:bCs/>
          <w:color w:val="333333"/>
          <w:sz w:val="40"/>
          <w:szCs w:val="40"/>
          <w:lang w:eastAsia="uk-UA"/>
        </w:rPr>
      </w:pPr>
    </w:p>
    <w:p w:rsidR="001D1714" w:rsidRDefault="001D1714" w:rsidP="0072253F">
      <w:pPr>
        <w:shd w:val="clear" w:color="auto" w:fill="FFFFFF"/>
        <w:spacing w:before="300" w:after="450" w:line="240" w:lineRule="auto"/>
        <w:jc w:val="center"/>
        <w:rPr>
          <w:rFonts w:ascii="Times New Roman" w:eastAsia="Times New Roman" w:hAnsi="Times New Roman" w:cs="Times New Roman"/>
          <w:b/>
          <w:bCs/>
          <w:color w:val="333333"/>
          <w:sz w:val="40"/>
          <w:szCs w:val="40"/>
          <w:lang w:eastAsia="uk-UA"/>
        </w:rPr>
      </w:pPr>
    </w:p>
    <w:p w:rsidR="001D1714" w:rsidRDefault="001D1714" w:rsidP="0072253F">
      <w:pPr>
        <w:shd w:val="clear" w:color="auto" w:fill="FFFFFF"/>
        <w:spacing w:before="300" w:after="450" w:line="240" w:lineRule="auto"/>
        <w:jc w:val="center"/>
        <w:rPr>
          <w:rFonts w:ascii="Times New Roman" w:eastAsia="Times New Roman" w:hAnsi="Times New Roman" w:cs="Times New Roman"/>
          <w:b/>
          <w:bCs/>
          <w:color w:val="333333"/>
          <w:sz w:val="40"/>
          <w:szCs w:val="40"/>
          <w:lang w:eastAsia="uk-UA"/>
        </w:rPr>
      </w:pPr>
    </w:p>
    <w:p w:rsidR="00F3283B" w:rsidRDefault="00F3283B" w:rsidP="00EC6254">
      <w:pPr>
        <w:shd w:val="clear" w:color="auto" w:fill="FFFFFF"/>
        <w:spacing w:before="150" w:after="150" w:line="240" w:lineRule="auto"/>
        <w:rPr>
          <w:rFonts w:ascii="Times New Roman" w:eastAsia="Times New Roman" w:hAnsi="Times New Roman" w:cs="Times New Roman"/>
          <w:b/>
          <w:bCs/>
          <w:color w:val="333333"/>
          <w:sz w:val="28"/>
          <w:szCs w:val="28"/>
          <w:lang w:eastAsia="uk-UA"/>
        </w:rPr>
      </w:pPr>
      <w:bookmarkStart w:id="1" w:name="n16"/>
      <w:bookmarkEnd w:id="1"/>
    </w:p>
    <w:p w:rsidR="00F3283B" w:rsidRDefault="00F3283B" w:rsidP="00EC6254">
      <w:pPr>
        <w:shd w:val="clear" w:color="auto" w:fill="FFFFFF"/>
        <w:spacing w:before="150" w:after="150" w:line="240" w:lineRule="auto"/>
        <w:rPr>
          <w:rFonts w:ascii="Times New Roman" w:eastAsia="Times New Roman" w:hAnsi="Times New Roman" w:cs="Times New Roman"/>
          <w:b/>
          <w:bCs/>
          <w:color w:val="333333"/>
          <w:sz w:val="28"/>
          <w:szCs w:val="28"/>
          <w:lang w:eastAsia="uk-UA"/>
        </w:rPr>
      </w:pPr>
    </w:p>
    <w:p w:rsidR="0072253F" w:rsidRPr="008664E4" w:rsidRDefault="0072253F" w:rsidP="00EC6254">
      <w:pPr>
        <w:shd w:val="clear" w:color="auto" w:fill="FFFFFF"/>
        <w:spacing w:before="150" w:after="150" w:line="240" w:lineRule="auto"/>
        <w:rPr>
          <w:rFonts w:ascii="Times New Roman" w:eastAsia="Times New Roman" w:hAnsi="Times New Roman" w:cs="Times New Roman"/>
          <w:color w:val="333333"/>
          <w:sz w:val="24"/>
          <w:szCs w:val="24"/>
          <w:lang w:eastAsia="uk-UA"/>
        </w:rPr>
      </w:pPr>
      <w:r w:rsidRPr="0072253F">
        <w:rPr>
          <w:rFonts w:ascii="Times New Roman" w:eastAsia="Times New Roman" w:hAnsi="Times New Roman" w:cs="Times New Roman"/>
          <w:b/>
          <w:bCs/>
          <w:color w:val="333333"/>
          <w:sz w:val="28"/>
          <w:szCs w:val="28"/>
          <w:lang w:eastAsia="uk-UA"/>
        </w:rPr>
        <w:lastRenderedPageBreak/>
        <w:t xml:space="preserve">І. </w:t>
      </w:r>
      <w:r w:rsidRPr="008664E4">
        <w:rPr>
          <w:rFonts w:ascii="Times New Roman" w:eastAsia="Times New Roman" w:hAnsi="Times New Roman" w:cs="Times New Roman"/>
          <w:b/>
          <w:bCs/>
          <w:color w:val="333333"/>
          <w:sz w:val="24"/>
          <w:szCs w:val="24"/>
          <w:lang w:eastAsia="uk-UA"/>
        </w:rPr>
        <w:t>Загальні положення</w:t>
      </w:r>
    </w:p>
    <w:p w:rsidR="009266AE" w:rsidRPr="00F3283B" w:rsidRDefault="00F3283B" w:rsidP="007D366F">
      <w:pPr>
        <w:spacing w:line="240" w:lineRule="auto"/>
        <w:jc w:val="both"/>
        <w:rPr>
          <w:rFonts w:ascii="Times New Roman" w:hAnsi="Times New Roman" w:cs="Times New Roman"/>
        </w:rPr>
      </w:pPr>
      <w:bookmarkStart w:id="2" w:name="n17"/>
      <w:bookmarkEnd w:id="2"/>
      <w:r>
        <w:rPr>
          <w:rFonts w:ascii="Times New Roman" w:hAnsi="Times New Roman" w:cs="Times New Roman"/>
          <w:sz w:val="24"/>
          <w:szCs w:val="24"/>
        </w:rPr>
        <w:t>1. Цей</w:t>
      </w:r>
      <w:r w:rsidR="0072253F" w:rsidRPr="008664E4">
        <w:rPr>
          <w:rFonts w:ascii="Times New Roman" w:hAnsi="Times New Roman" w:cs="Times New Roman"/>
          <w:sz w:val="24"/>
          <w:szCs w:val="24"/>
        </w:rPr>
        <w:t xml:space="preserve"> П</w:t>
      </w:r>
      <w:r>
        <w:rPr>
          <w:rFonts w:ascii="Times New Roman" w:hAnsi="Times New Roman" w:cs="Times New Roman"/>
          <w:sz w:val="24"/>
          <w:szCs w:val="24"/>
        </w:rPr>
        <w:t>орядок</w:t>
      </w:r>
      <w:r w:rsidR="0072253F" w:rsidRPr="008664E4">
        <w:rPr>
          <w:rFonts w:ascii="Times New Roman" w:hAnsi="Times New Roman" w:cs="Times New Roman"/>
          <w:sz w:val="24"/>
          <w:szCs w:val="24"/>
        </w:rPr>
        <w:t xml:space="preserve"> </w:t>
      </w:r>
      <w:r>
        <w:rPr>
          <w:rFonts w:ascii="Times New Roman" w:hAnsi="Times New Roman" w:cs="Times New Roman"/>
          <w:sz w:val="24"/>
          <w:szCs w:val="24"/>
        </w:rPr>
        <w:t>розроблений</w:t>
      </w:r>
      <w:r w:rsidR="0072253F" w:rsidRPr="008664E4">
        <w:rPr>
          <w:rFonts w:ascii="Times New Roman" w:hAnsi="Times New Roman" w:cs="Times New Roman"/>
          <w:sz w:val="24"/>
          <w:szCs w:val="24"/>
        </w:rPr>
        <w:t xml:space="preserve"> відповідно до </w:t>
      </w:r>
      <w:r>
        <w:rPr>
          <w:rFonts w:ascii="Times New Roman" w:hAnsi="Times New Roman" w:cs="Times New Roman"/>
          <w:sz w:val="24"/>
          <w:szCs w:val="24"/>
        </w:rPr>
        <w:t xml:space="preserve">Типового </w:t>
      </w:r>
      <w:r w:rsidRPr="00F3283B">
        <w:rPr>
          <w:rFonts w:ascii="Times New Roman" w:hAnsi="Times New Roman" w:cs="Times New Roman"/>
        </w:rPr>
        <w:t xml:space="preserve">порядку </w:t>
      </w:r>
      <w:r w:rsidR="00F9727B" w:rsidRPr="00F3283B">
        <w:rPr>
          <w:rFonts w:ascii="Times New Roman" w:hAnsi="Times New Roman" w:cs="Times New Roman"/>
        </w:rPr>
        <w:t xml:space="preserve">розслідування </w:t>
      </w:r>
      <w:r w:rsidR="00C22E22" w:rsidRPr="00F3283B">
        <w:rPr>
          <w:rFonts w:ascii="Times New Roman" w:hAnsi="Times New Roman" w:cs="Times New Roman"/>
        </w:rPr>
        <w:t xml:space="preserve">та обліку </w:t>
      </w:r>
      <w:r w:rsidR="00F9727B" w:rsidRPr="00F3283B">
        <w:rPr>
          <w:rFonts w:ascii="Times New Roman" w:hAnsi="Times New Roman" w:cs="Times New Roman"/>
        </w:rPr>
        <w:t xml:space="preserve">нещасних випадків, </w:t>
      </w:r>
      <w:r w:rsidR="00C22E22" w:rsidRPr="00F3283B">
        <w:rPr>
          <w:rFonts w:ascii="Times New Roman" w:hAnsi="Times New Roman" w:cs="Times New Roman"/>
        </w:rPr>
        <w:t>професійний захворювань та аварій на виробництві</w:t>
      </w:r>
      <w:r w:rsidR="00A020D5" w:rsidRPr="00F3283B">
        <w:rPr>
          <w:rFonts w:ascii="Times New Roman" w:hAnsi="Times New Roman" w:cs="Times New Roman"/>
        </w:rPr>
        <w:t xml:space="preserve">, затвердженого наказом МОНУ від </w:t>
      </w:r>
      <w:r w:rsidR="00F9727B" w:rsidRPr="00F3283B">
        <w:rPr>
          <w:rFonts w:ascii="Times New Roman" w:hAnsi="Times New Roman" w:cs="Times New Roman"/>
        </w:rPr>
        <w:t>1</w:t>
      </w:r>
      <w:r w:rsidR="00C22E22" w:rsidRPr="00F3283B">
        <w:rPr>
          <w:rFonts w:ascii="Times New Roman" w:hAnsi="Times New Roman" w:cs="Times New Roman"/>
        </w:rPr>
        <w:t>7</w:t>
      </w:r>
      <w:r w:rsidR="00A020D5" w:rsidRPr="00F3283B">
        <w:rPr>
          <w:rFonts w:ascii="Times New Roman" w:hAnsi="Times New Roman" w:cs="Times New Roman"/>
        </w:rPr>
        <w:t>.</w:t>
      </w:r>
      <w:r w:rsidR="00F9727B" w:rsidRPr="00F3283B">
        <w:rPr>
          <w:rFonts w:ascii="Times New Roman" w:hAnsi="Times New Roman" w:cs="Times New Roman"/>
        </w:rPr>
        <w:t>0</w:t>
      </w:r>
      <w:r w:rsidR="00C22E22" w:rsidRPr="00F3283B">
        <w:rPr>
          <w:rFonts w:ascii="Times New Roman" w:hAnsi="Times New Roman" w:cs="Times New Roman"/>
        </w:rPr>
        <w:t>4</w:t>
      </w:r>
      <w:r w:rsidR="00A020D5" w:rsidRPr="00F3283B">
        <w:rPr>
          <w:rFonts w:ascii="Times New Roman" w:hAnsi="Times New Roman" w:cs="Times New Roman"/>
        </w:rPr>
        <w:t>.201</w:t>
      </w:r>
      <w:r w:rsidR="00F9727B" w:rsidRPr="00F3283B">
        <w:rPr>
          <w:rFonts w:ascii="Times New Roman" w:hAnsi="Times New Roman" w:cs="Times New Roman"/>
        </w:rPr>
        <w:t>9</w:t>
      </w:r>
      <w:r w:rsidR="00A020D5" w:rsidRPr="00F3283B">
        <w:rPr>
          <w:rFonts w:ascii="Times New Roman" w:hAnsi="Times New Roman" w:cs="Times New Roman"/>
        </w:rPr>
        <w:t xml:space="preserve"> </w:t>
      </w:r>
      <w:r>
        <w:rPr>
          <w:rFonts w:ascii="Times New Roman" w:hAnsi="Times New Roman" w:cs="Times New Roman"/>
        </w:rPr>
        <w:t xml:space="preserve">№ </w:t>
      </w:r>
      <w:r w:rsidR="00C22E22" w:rsidRPr="00F3283B">
        <w:rPr>
          <w:rFonts w:ascii="Times New Roman" w:hAnsi="Times New Roman" w:cs="Times New Roman"/>
        </w:rPr>
        <w:t>337</w:t>
      </w:r>
      <w:r w:rsidR="00A020D5" w:rsidRPr="00F3283B">
        <w:rPr>
          <w:rFonts w:ascii="Times New Roman" w:hAnsi="Times New Roman" w:cs="Times New Roman"/>
        </w:rPr>
        <w:t xml:space="preserve"> </w:t>
      </w:r>
      <w:r>
        <w:rPr>
          <w:rFonts w:ascii="Times New Roman" w:hAnsi="Times New Roman" w:cs="Times New Roman"/>
        </w:rPr>
        <w:t xml:space="preserve">(із змінами) </w:t>
      </w:r>
      <w:r w:rsidR="00A020D5" w:rsidRPr="00F3283B">
        <w:rPr>
          <w:rFonts w:ascii="Times New Roman" w:hAnsi="Times New Roman" w:cs="Times New Roman"/>
        </w:rPr>
        <w:t>і</w:t>
      </w:r>
      <w:r w:rsidR="009266AE" w:rsidRPr="00F3283B">
        <w:rPr>
          <w:rFonts w:ascii="Times New Roman" w:hAnsi="Times New Roman" w:cs="Times New Roman"/>
        </w:rPr>
        <w:t xml:space="preserve"> поширюєтьс</w:t>
      </w:r>
      <w:r w:rsidR="001F72DD" w:rsidRPr="00F3283B">
        <w:rPr>
          <w:rFonts w:ascii="Times New Roman" w:hAnsi="Times New Roman" w:cs="Times New Roman"/>
        </w:rPr>
        <w:t>я на Хустську спеціальну школу І-ІІІ ступенів Закарпатської обласної ради</w:t>
      </w:r>
      <w:r w:rsidR="009266AE" w:rsidRPr="00F3283B">
        <w:rPr>
          <w:rFonts w:ascii="Times New Roman" w:hAnsi="Times New Roman" w:cs="Times New Roman"/>
        </w:rPr>
        <w:t xml:space="preserve"> (далі - спецшкола).</w:t>
      </w:r>
      <w:r w:rsidR="0072253F" w:rsidRPr="00F3283B">
        <w:rPr>
          <w:rFonts w:ascii="Times New Roman" w:hAnsi="Times New Roman" w:cs="Times New Roman"/>
        </w:rPr>
        <w:t xml:space="preserve"> </w:t>
      </w:r>
      <w:bookmarkStart w:id="3" w:name="n18"/>
      <w:bookmarkEnd w:id="3"/>
    </w:p>
    <w:p w:rsidR="0072253F" w:rsidRPr="008664E4" w:rsidRDefault="00F3283B" w:rsidP="007D366F">
      <w:pPr>
        <w:spacing w:line="240" w:lineRule="auto"/>
        <w:jc w:val="both"/>
        <w:rPr>
          <w:rFonts w:ascii="Times New Roman" w:hAnsi="Times New Roman" w:cs="Times New Roman"/>
          <w:sz w:val="24"/>
          <w:szCs w:val="24"/>
        </w:rPr>
      </w:pPr>
      <w:r>
        <w:rPr>
          <w:rFonts w:ascii="Times New Roman" w:hAnsi="Times New Roman" w:cs="Times New Roman"/>
          <w:sz w:val="24"/>
          <w:szCs w:val="24"/>
        </w:rPr>
        <w:t>2. Даний Порядок</w:t>
      </w:r>
      <w:r w:rsidR="0072253F" w:rsidRPr="008664E4">
        <w:rPr>
          <w:rFonts w:ascii="Times New Roman" w:hAnsi="Times New Roman" w:cs="Times New Roman"/>
          <w:sz w:val="24"/>
          <w:szCs w:val="24"/>
        </w:rPr>
        <w:t xml:space="preserve"> визначає єдин</w:t>
      </w:r>
      <w:r>
        <w:rPr>
          <w:rFonts w:ascii="Times New Roman" w:hAnsi="Times New Roman" w:cs="Times New Roman"/>
          <w:sz w:val="24"/>
          <w:szCs w:val="24"/>
        </w:rPr>
        <w:t>ий</w:t>
      </w:r>
      <w:r w:rsidR="009817F7" w:rsidRPr="008664E4">
        <w:rPr>
          <w:rFonts w:ascii="Times New Roman" w:hAnsi="Times New Roman" w:cs="Times New Roman"/>
          <w:sz w:val="24"/>
          <w:szCs w:val="24"/>
        </w:rPr>
        <w:t xml:space="preserve"> </w:t>
      </w:r>
      <w:r w:rsidR="009817F7" w:rsidRPr="00F9727B">
        <w:rPr>
          <w:rFonts w:ascii="Times New Roman" w:hAnsi="Times New Roman" w:cs="Times New Roman"/>
          <w:color w:val="333333"/>
          <w:sz w:val="24"/>
          <w:szCs w:val="24"/>
          <w:shd w:val="clear" w:color="auto" w:fill="FFFFFF"/>
        </w:rPr>
        <w:t xml:space="preserve">порядок розслідування </w:t>
      </w:r>
      <w:r w:rsidR="00C22E22">
        <w:rPr>
          <w:rFonts w:ascii="Times New Roman" w:hAnsi="Times New Roman" w:cs="Times New Roman"/>
          <w:color w:val="333333"/>
          <w:sz w:val="24"/>
          <w:szCs w:val="24"/>
          <w:shd w:val="clear" w:color="auto" w:fill="FFFFFF"/>
        </w:rPr>
        <w:t xml:space="preserve">та обліку </w:t>
      </w:r>
      <w:r w:rsidR="00C22E22" w:rsidRPr="00F9727B">
        <w:rPr>
          <w:rFonts w:ascii="Times New Roman" w:hAnsi="Times New Roman" w:cs="Times New Roman"/>
          <w:color w:val="333333"/>
          <w:sz w:val="24"/>
          <w:szCs w:val="24"/>
          <w:shd w:val="clear" w:color="auto" w:fill="FFFFFF"/>
        </w:rPr>
        <w:t xml:space="preserve">нещасних випадків, </w:t>
      </w:r>
      <w:r w:rsidR="00C22E22">
        <w:rPr>
          <w:rFonts w:ascii="Times New Roman" w:hAnsi="Times New Roman" w:cs="Times New Roman"/>
          <w:color w:val="333333"/>
          <w:sz w:val="24"/>
          <w:szCs w:val="24"/>
          <w:shd w:val="clear" w:color="auto" w:fill="FFFFFF"/>
        </w:rPr>
        <w:t>професійний захворювань та аварій на виробництві</w:t>
      </w:r>
      <w:r w:rsidR="0072253F" w:rsidRPr="008664E4">
        <w:rPr>
          <w:rFonts w:ascii="Times New Roman" w:hAnsi="Times New Roman" w:cs="Times New Roman"/>
          <w:sz w:val="24"/>
          <w:szCs w:val="24"/>
        </w:rPr>
        <w:t xml:space="preserve"> </w:t>
      </w:r>
      <w:r w:rsidR="00641C97">
        <w:rPr>
          <w:rFonts w:ascii="Times New Roman" w:hAnsi="Times New Roman" w:cs="Times New Roman"/>
          <w:sz w:val="24"/>
          <w:szCs w:val="24"/>
        </w:rPr>
        <w:t>(</w:t>
      </w:r>
      <w:r w:rsidR="009266AE" w:rsidRPr="008664E4">
        <w:rPr>
          <w:rFonts w:ascii="Times New Roman" w:hAnsi="Times New Roman" w:cs="Times New Roman"/>
          <w:sz w:val="24"/>
          <w:szCs w:val="24"/>
        </w:rPr>
        <w:t>працівників спецшколи), а також обов'язки директора</w:t>
      </w:r>
      <w:r w:rsidR="0072253F" w:rsidRPr="008664E4">
        <w:rPr>
          <w:rFonts w:ascii="Times New Roman" w:hAnsi="Times New Roman" w:cs="Times New Roman"/>
          <w:sz w:val="24"/>
          <w:szCs w:val="24"/>
        </w:rPr>
        <w:t xml:space="preserve"> та посадових осіб щодо забезпечення безпечних та нешкідливих умов навчання, утримання і праці, запобігання травматизму.</w:t>
      </w:r>
    </w:p>
    <w:p w:rsidR="009817F7" w:rsidRPr="009817F7" w:rsidRDefault="009817F7" w:rsidP="009817F7">
      <w:pPr>
        <w:rPr>
          <w:rFonts w:ascii="Times New Roman" w:hAnsi="Times New Roman" w:cs="Times New Roman"/>
          <w:sz w:val="24"/>
          <w:szCs w:val="24"/>
        </w:rPr>
      </w:pPr>
      <w:bookmarkStart w:id="4" w:name="n19"/>
      <w:bookmarkStart w:id="5" w:name="n21"/>
      <w:bookmarkEnd w:id="4"/>
      <w:bookmarkEnd w:id="5"/>
      <w:r w:rsidRPr="009817F7">
        <w:rPr>
          <w:rFonts w:ascii="Times New Roman" w:hAnsi="Times New Roman" w:cs="Times New Roman"/>
          <w:sz w:val="24"/>
          <w:szCs w:val="24"/>
        </w:rPr>
        <w:t>3. У цьому Положенні терміни вжито в таких значеннях:</w:t>
      </w:r>
    </w:p>
    <w:p w:rsidR="00C22E22" w:rsidRPr="00C22E22" w:rsidRDefault="00C22E22" w:rsidP="00801554">
      <w:pPr>
        <w:jc w:val="both"/>
        <w:rPr>
          <w:rFonts w:ascii="Times New Roman" w:hAnsi="Times New Roman" w:cs="Times New Roman"/>
          <w:sz w:val="24"/>
          <w:szCs w:val="24"/>
        </w:rPr>
      </w:pPr>
      <w:bookmarkStart w:id="6" w:name="n27"/>
      <w:bookmarkEnd w:id="6"/>
      <w:r w:rsidRPr="00C22E22">
        <w:rPr>
          <w:rFonts w:ascii="Times New Roman" w:hAnsi="Times New Roman" w:cs="Times New Roman"/>
          <w:sz w:val="24"/>
          <w:szCs w:val="24"/>
        </w:rPr>
        <w:t>безпосередній керівник робіт - спеціаліст, фахівець відповідної кваліфікації, який дає завдання працівникові щодо виконання робіт, здійснює особистий контроль за ходом їх виконання і дотриманням заходів безпеки на робочих місцях;</w:t>
      </w:r>
    </w:p>
    <w:p w:rsidR="00C22E22" w:rsidRPr="00C22E22" w:rsidRDefault="00C22E22" w:rsidP="00801554">
      <w:pPr>
        <w:jc w:val="both"/>
        <w:rPr>
          <w:rFonts w:ascii="Times New Roman" w:hAnsi="Times New Roman" w:cs="Times New Roman"/>
          <w:sz w:val="24"/>
          <w:szCs w:val="24"/>
        </w:rPr>
      </w:pPr>
      <w:r w:rsidRPr="00C22E22">
        <w:rPr>
          <w:rFonts w:ascii="Times New Roman" w:hAnsi="Times New Roman" w:cs="Times New Roman"/>
          <w:sz w:val="24"/>
          <w:szCs w:val="24"/>
        </w:rPr>
        <w:t>гостре професійне захворювання (отруєння) - захворювання (або смерть), що виникло після однократного (протягом не більш як однієї робочої зміни) впливу на працівника шкідливих факторів фізичного, біологічного та хімічного характеру (у тому числі інфекційні, паразитарні, алергійні захворювання);</w:t>
      </w:r>
    </w:p>
    <w:p w:rsidR="00C22E22" w:rsidRPr="00C22E22" w:rsidRDefault="00C22E22" w:rsidP="00801554">
      <w:pPr>
        <w:jc w:val="both"/>
        <w:rPr>
          <w:rFonts w:ascii="Times New Roman" w:hAnsi="Times New Roman" w:cs="Times New Roman"/>
          <w:sz w:val="24"/>
          <w:szCs w:val="24"/>
        </w:rPr>
      </w:pPr>
      <w:r w:rsidRPr="00C22E22">
        <w:rPr>
          <w:rFonts w:ascii="Times New Roman" w:hAnsi="Times New Roman" w:cs="Times New Roman"/>
          <w:sz w:val="24"/>
          <w:szCs w:val="24"/>
        </w:rPr>
        <w:t>груповий нещасний випадок - нещасний випадок, що стався одночасно з двома та більше працівниками незалежно від ступеня тяжкості отриманих ними травм;</w:t>
      </w:r>
    </w:p>
    <w:p w:rsidR="00C22E22" w:rsidRDefault="00C22E22" w:rsidP="00801554">
      <w:pPr>
        <w:jc w:val="both"/>
        <w:rPr>
          <w:rFonts w:ascii="Times New Roman" w:hAnsi="Times New Roman" w:cs="Times New Roman"/>
          <w:sz w:val="24"/>
          <w:szCs w:val="24"/>
        </w:rPr>
      </w:pPr>
      <w:r w:rsidRPr="00C22E22">
        <w:rPr>
          <w:rFonts w:ascii="Times New Roman" w:hAnsi="Times New Roman" w:cs="Times New Roman"/>
          <w:sz w:val="24"/>
          <w:szCs w:val="24"/>
        </w:rPr>
        <w:t>медичний висновок - висновок у формі рішення лікарсько-консультативної комісії (лікарсько-експертної комісії) закладу охорони здоров’я (у разі нещасного випадку та/або гострого професійного захворювання (отруєння) та висновок у формі рішення лікарсько-експертної комісії спеціалізованого профпатологічного закладу охорони здоров’я (у разі хронічного професійного захворювання (отруєння) за місцем амбулаторного обліку, лікування або обстеження потерпілого про встановлення зв’язку погіршення стану здоров’я працівника з впливом на нього важкості та напруженості трудового процесу, небезпечних, шкідливих виробничих факторів, психоемоційних причин або протипоказань за станом здоров’я виконувати роботу;</w:t>
      </w:r>
    </w:p>
    <w:p w:rsidR="00801554" w:rsidRPr="00801554" w:rsidRDefault="00801554" w:rsidP="00801554">
      <w:pPr>
        <w:jc w:val="both"/>
        <w:rPr>
          <w:rFonts w:ascii="Times New Roman" w:hAnsi="Times New Roman" w:cs="Times New Roman"/>
          <w:sz w:val="24"/>
          <w:szCs w:val="24"/>
          <w:lang w:val="ru-RU" w:eastAsia="ru-RU"/>
        </w:rPr>
      </w:pPr>
      <w:r w:rsidRPr="00801554">
        <w:rPr>
          <w:rFonts w:ascii="Times New Roman" w:hAnsi="Times New Roman" w:cs="Times New Roman"/>
          <w:sz w:val="24"/>
          <w:szCs w:val="24"/>
          <w:lang w:val="ru-RU" w:eastAsia="ru-RU"/>
        </w:rPr>
        <w:t>нещасний випадок - обмежена в часі подія або раптовий вплив на працівника небезпечного виробничого фактора чи середовища, що сталися у процесі виконання ним трудових обов’язків або в дорозі (на т</w:t>
      </w:r>
      <w:r w:rsidR="00680D33">
        <w:rPr>
          <w:rFonts w:ascii="Times New Roman" w:hAnsi="Times New Roman" w:cs="Times New Roman"/>
          <w:sz w:val="24"/>
          <w:szCs w:val="24"/>
          <w:lang w:val="ru-RU" w:eastAsia="ru-RU"/>
        </w:rPr>
        <w:t>ранспортному засобі закладу освіти</w:t>
      </w:r>
      <w:r w:rsidRPr="00801554">
        <w:rPr>
          <w:rFonts w:ascii="Times New Roman" w:hAnsi="Times New Roman" w:cs="Times New Roman"/>
          <w:sz w:val="24"/>
          <w:szCs w:val="24"/>
          <w:lang w:val="ru-RU" w:eastAsia="ru-RU"/>
        </w:rPr>
        <w:t xml:space="preserve"> чи за дорученням роботодавця), внаслідок яких заподіяно шкоду здоров’ю, зокрема від одержання поранення, травми, у тому числі внаслідок тілесних ушкоджень, гострого професійного захворювання (отруєння) та інших отруєнь, одержання сонячного або теплового удару, опіку, обмороження, а також у разі утоплення, ураження електричним струмом, блискавкою та іонізуючим випромінюванням, одержання інших ушкоджень внаслідок аварії, пожежі, стихійного лиха (землетрусу, зсуву, повені, урагану тощо), контакту з представниками тваринного та рослинного світу, які призвели до втрати працівником працездатності на один робочий день чи більше або до необхідності переведення його на іншу (легшу) роботу не менш як на один робочий день, зникнення тощо;</w:t>
      </w:r>
    </w:p>
    <w:p w:rsidR="00801554" w:rsidRPr="00801554" w:rsidRDefault="00801554" w:rsidP="00801554">
      <w:pPr>
        <w:jc w:val="both"/>
        <w:rPr>
          <w:rFonts w:ascii="Times New Roman" w:hAnsi="Times New Roman" w:cs="Times New Roman"/>
          <w:sz w:val="24"/>
          <w:szCs w:val="24"/>
          <w:lang w:val="ru-RU" w:eastAsia="ru-RU"/>
        </w:rPr>
      </w:pPr>
      <w:r w:rsidRPr="00801554">
        <w:rPr>
          <w:rFonts w:ascii="Times New Roman" w:hAnsi="Times New Roman" w:cs="Times New Roman"/>
          <w:sz w:val="24"/>
          <w:szCs w:val="24"/>
          <w:lang w:val="ru-RU" w:eastAsia="ru-RU"/>
        </w:rPr>
        <w:lastRenderedPageBreak/>
        <w:t>прихований нещасний випадок на виробництві - нещасний випадок, про який роботодавець, потерпілий або працівник, який його виявив, не повідомив у встановлений цим Порядком строк відповідним органам та установам, та/або нещасний випадок, розслідування якого не проведено комісією підприємства (установи, організації);</w:t>
      </w:r>
    </w:p>
    <w:p w:rsidR="00801554" w:rsidRPr="004D285B" w:rsidRDefault="004D285B" w:rsidP="00801554">
      <w:pPr>
        <w:jc w:val="both"/>
        <w:rPr>
          <w:rFonts w:ascii="Times New Roman" w:hAnsi="Times New Roman" w:cs="Times New Roman"/>
          <w:sz w:val="24"/>
          <w:szCs w:val="24"/>
          <w:lang w:val="ru-RU" w:eastAsia="ru-RU"/>
        </w:rPr>
      </w:pPr>
      <w:r w:rsidRPr="004D285B">
        <w:rPr>
          <w:rFonts w:ascii="Times New Roman" w:hAnsi="Times New Roman" w:cs="Times New Roman"/>
          <w:sz w:val="24"/>
          <w:szCs w:val="24"/>
          <w:lang w:val="ru-RU" w:eastAsia="ru-RU"/>
        </w:rPr>
        <w:t>територія закладу освіти</w:t>
      </w:r>
      <w:r w:rsidR="00801554" w:rsidRPr="004D285B">
        <w:rPr>
          <w:rFonts w:ascii="Times New Roman" w:hAnsi="Times New Roman" w:cs="Times New Roman"/>
          <w:sz w:val="24"/>
          <w:szCs w:val="24"/>
          <w:lang w:val="ru-RU" w:eastAsia="ru-RU"/>
        </w:rPr>
        <w:t xml:space="preserve"> - земельна ділянка, що на</w:t>
      </w:r>
      <w:r w:rsidRPr="004D285B">
        <w:rPr>
          <w:rFonts w:ascii="Times New Roman" w:hAnsi="Times New Roman" w:cs="Times New Roman"/>
          <w:sz w:val="24"/>
          <w:szCs w:val="24"/>
          <w:lang w:val="ru-RU" w:eastAsia="ru-RU"/>
        </w:rPr>
        <w:t>дана у користування закладу освіти</w:t>
      </w:r>
      <w:r w:rsidR="00801554" w:rsidRPr="004D285B">
        <w:rPr>
          <w:rFonts w:ascii="Times New Roman" w:hAnsi="Times New Roman" w:cs="Times New Roman"/>
          <w:sz w:val="24"/>
          <w:szCs w:val="24"/>
          <w:lang w:val="ru-RU" w:eastAsia="ru-RU"/>
        </w:rPr>
        <w:t xml:space="preserve">, а також ділянка, яка віднесена до його території згідно з рішенням відповідного місцевого органу виконавчої влади чи органу місцевого самоврядування, включаючи виробничі, адміністративні та побутові приміщення, будівлі, споруди, розміщені на такій земельній ділянці, на (в) яких </w:t>
      </w:r>
      <w:r w:rsidRPr="004D285B">
        <w:rPr>
          <w:rFonts w:ascii="Times New Roman" w:hAnsi="Times New Roman" w:cs="Times New Roman"/>
          <w:sz w:val="24"/>
          <w:szCs w:val="24"/>
          <w:lang w:val="ru-RU" w:eastAsia="ru-RU"/>
        </w:rPr>
        <w:t>здійснюється освітній процес</w:t>
      </w:r>
      <w:r w:rsidR="00801554" w:rsidRPr="004D285B">
        <w:rPr>
          <w:rFonts w:ascii="Times New Roman" w:hAnsi="Times New Roman" w:cs="Times New Roman"/>
          <w:sz w:val="24"/>
          <w:szCs w:val="24"/>
          <w:lang w:val="ru-RU" w:eastAsia="ru-RU"/>
        </w:rPr>
        <w:t>;</w:t>
      </w:r>
    </w:p>
    <w:p w:rsidR="00801554" w:rsidRDefault="00801554" w:rsidP="00801554">
      <w:pPr>
        <w:jc w:val="both"/>
        <w:rPr>
          <w:rFonts w:ascii="Times New Roman" w:hAnsi="Times New Roman" w:cs="Times New Roman"/>
          <w:sz w:val="24"/>
          <w:szCs w:val="24"/>
          <w:lang w:val="ru-RU" w:eastAsia="ru-RU"/>
        </w:rPr>
      </w:pPr>
      <w:r w:rsidRPr="00801554">
        <w:rPr>
          <w:rFonts w:ascii="Times New Roman" w:hAnsi="Times New Roman" w:cs="Times New Roman"/>
          <w:sz w:val="24"/>
          <w:szCs w:val="24"/>
          <w:lang w:val="ru-RU" w:eastAsia="ru-RU"/>
        </w:rPr>
        <w:t>хронічне професійне захворювання (отруєння) - захворювання, що виникло внаслідок провадження професійної діяльності працівника виключно або переважно впливу шкідливих факторів виробничого середовища та трудового процесу, пов’язаних з роботою.</w:t>
      </w:r>
    </w:p>
    <w:p w:rsidR="00801554" w:rsidRPr="00801554" w:rsidRDefault="00801554" w:rsidP="00801554">
      <w:pPr>
        <w:jc w:val="both"/>
        <w:rPr>
          <w:rFonts w:ascii="Times New Roman" w:hAnsi="Times New Roman" w:cs="Times New Roman"/>
          <w:sz w:val="24"/>
          <w:szCs w:val="24"/>
          <w:lang w:val="ru-RU" w:eastAsia="ru-RU"/>
        </w:rPr>
      </w:pPr>
      <w:r w:rsidRPr="00801554">
        <w:rPr>
          <w:rFonts w:ascii="Times New Roman" w:hAnsi="Times New Roman" w:cs="Times New Roman"/>
          <w:color w:val="333333"/>
          <w:sz w:val="24"/>
          <w:szCs w:val="24"/>
          <w:shd w:val="clear" w:color="auto" w:fill="FFFFFF"/>
        </w:rPr>
        <w:t>Інші терміни вживаються у значенні, наведеному в </w:t>
      </w:r>
      <w:hyperlink r:id="rId12" w:tgtFrame="_blank" w:history="1">
        <w:r w:rsidRPr="00801554">
          <w:rPr>
            <w:rStyle w:val="a6"/>
            <w:rFonts w:ascii="Times New Roman" w:hAnsi="Times New Roman" w:cs="Times New Roman"/>
            <w:color w:val="000099"/>
            <w:sz w:val="24"/>
            <w:szCs w:val="24"/>
            <w:shd w:val="clear" w:color="auto" w:fill="FFFFFF"/>
          </w:rPr>
          <w:t>Кодексі законів про працю України</w:t>
        </w:r>
      </w:hyperlink>
      <w:r w:rsidRPr="00801554">
        <w:rPr>
          <w:rFonts w:ascii="Times New Roman" w:hAnsi="Times New Roman" w:cs="Times New Roman"/>
          <w:color w:val="333333"/>
          <w:sz w:val="24"/>
          <w:szCs w:val="24"/>
          <w:shd w:val="clear" w:color="auto" w:fill="FFFFFF"/>
        </w:rPr>
        <w:t>, </w:t>
      </w:r>
      <w:hyperlink r:id="rId13" w:tgtFrame="_blank" w:history="1">
        <w:r w:rsidRPr="00801554">
          <w:rPr>
            <w:rStyle w:val="a6"/>
            <w:rFonts w:ascii="Times New Roman" w:hAnsi="Times New Roman" w:cs="Times New Roman"/>
            <w:color w:val="000099"/>
            <w:sz w:val="24"/>
            <w:szCs w:val="24"/>
            <w:shd w:val="clear" w:color="auto" w:fill="FFFFFF"/>
          </w:rPr>
          <w:t>Кодексі цивільного захисту України</w:t>
        </w:r>
      </w:hyperlink>
      <w:r w:rsidRPr="00801554">
        <w:rPr>
          <w:rFonts w:ascii="Times New Roman" w:hAnsi="Times New Roman" w:cs="Times New Roman"/>
          <w:color w:val="333333"/>
          <w:sz w:val="24"/>
          <w:szCs w:val="24"/>
          <w:shd w:val="clear" w:color="auto" w:fill="FFFFFF"/>
        </w:rPr>
        <w:t>, </w:t>
      </w:r>
      <w:hyperlink r:id="rId14" w:tgtFrame="_blank" w:history="1">
        <w:r w:rsidRPr="00801554">
          <w:rPr>
            <w:rStyle w:val="a6"/>
            <w:rFonts w:ascii="Times New Roman" w:hAnsi="Times New Roman" w:cs="Times New Roman"/>
            <w:color w:val="000099"/>
            <w:sz w:val="24"/>
            <w:szCs w:val="24"/>
            <w:shd w:val="clear" w:color="auto" w:fill="FFFFFF"/>
          </w:rPr>
          <w:t>Кримінальному процесуальному кодексі України</w:t>
        </w:r>
      </w:hyperlink>
      <w:r w:rsidRPr="00801554">
        <w:rPr>
          <w:rFonts w:ascii="Times New Roman" w:hAnsi="Times New Roman" w:cs="Times New Roman"/>
          <w:color w:val="333333"/>
          <w:sz w:val="24"/>
          <w:szCs w:val="24"/>
          <w:shd w:val="clear" w:color="auto" w:fill="FFFFFF"/>
        </w:rPr>
        <w:t>, Законах України </w:t>
      </w:r>
      <w:hyperlink r:id="rId15" w:tgtFrame="_blank" w:history="1">
        <w:r w:rsidRPr="00801554">
          <w:rPr>
            <w:rStyle w:val="a6"/>
            <w:rFonts w:ascii="Times New Roman" w:hAnsi="Times New Roman" w:cs="Times New Roman"/>
            <w:color w:val="000099"/>
            <w:sz w:val="24"/>
            <w:szCs w:val="24"/>
            <w:shd w:val="clear" w:color="auto" w:fill="FFFFFF"/>
          </w:rPr>
          <w:t>“Про охорону праці”</w:t>
        </w:r>
      </w:hyperlink>
      <w:r w:rsidRPr="00801554">
        <w:rPr>
          <w:rFonts w:ascii="Times New Roman" w:hAnsi="Times New Roman" w:cs="Times New Roman"/>
          <w:color w:val="333333"/>
          <w:sz w:val="24"/>
          <w:szCs w:val="24"/>
          <w:shd w:val="clear" w:color="auto" w:fill="FFFFFF"/>
        </w:rPr>
        <w:t>,</w:t>
      </w:r>
      <w:hyperlink r:id="rId16" w:tgtFrame="_blank" w:history="1">
        <w:r w:rsidRPr="00801554">
          <w:rPr>
            <w:rStyle w:val="a6"/>
            <w:rFonts w:ascii="Times New Roman" w:hAnsi="Times New Roman" w:cs="Times New Roman"/>
            <w:color w:val="000099"/>
            <w:sz w:val="24"/>
            <w:szCs w:val="24"/>
            <w:shd w:val="clear" w:color="auto" w:fill="FFFFFF"/>
          </w:rPr>
          <w:t> “Про загальнообов’язкове державне соціальне страхування”</w:t>
        </w:r>
      </w:hyperlink>
      <w:r w:rsidRPr="00801554">
        <w:rPr>
          <w:rFonts w:ascii="Times New Roman" w:hAnsi="Times New Roman" w:cs="Times New Roman"/>
          <w:color w:val="333333"/>
          <w:sz w:val="24"/>
          <w:szCs w:val="24"/>
          <w:shd w:val="clear" w:color="auto" w:fill="FFFFFF"/>
        </w:rPr>
        <w:t>, </w:t>
      </w:r>
      <w:hyperlink r:id="rId17" w:tgtFrame="_blank" w:history="1">
        <w:r w:rsidRPr="00801554">
          <w:rPr>
            <w:rStyle w:val="a6"/>
            <w:rFonts w:ascii="Times New Roman" w:hAnsi="Times New Roman" w:cs="Times New Roman"/>
            <w:color w:val="000099"/>
            <w:sz w:val="24"/>
            <w:szCs w:val="24"/>
            <w:shd w:val="clear" w:color="auto" w:fill="FFFFFF"/>
          </w:rPr>
          <w:t>“Про збір та облік єдиного внеску на загальнообов’язкове державне соціальне страхування”</w:t>
        </w:r>
      </w:hyperlink>
      <w:r w:rsidRPr="00801554">
        <w:rPr>
          <w:rFonts w:ascii="Times New Roman" w:hAnsi="Times New Roman" w:cs="Times New Roman"/>
          <w:color w:val="333333"/>
          <w:sz w:val="24"/>
          <w:szCs w:val="24"/>
          <w:shd w:val="clear" w:color="auto" w:fill="FFFFFF"/>
        </w:rPr>
        <w:t>, </w:t>
      </w:r>
      <w:hyperlink r:id="rId18" w:tgtFrame="_blank" w:history="1">
        <w:r w:rsidRPr="00801554">
          <w:rPr>
            <w:rStyle w:val="a6"/>
            <w:rFonts w:ascii="Times New Roman" w:hAnsi="Times New Roman" w:cs="Times New Roman"/>
            <w:color w:val="000099"/>
            <w:sz w:val="24"/>
            <w:szCs w:val="24"/>
            <w:shd w:val="clear" w:color="auto" w:fill="FFFFFF"/>
          </w:rPr>
          <w:t>“Про загальну безпечність нехарчової продукції”</w:t>
        </w:r>
      </w:hyperlink>
      <w:r w:rsidRPr="00801554">
        <w:rPr>
          <w:rFonts w:ascii="Times New Roman" w:hAnsi="Times New Roman" w:cs="Times New Roman"/>
          <w:color w:val="333333"/>
          <w:sz w:val="24"/>
          <w:szCs w:val="24"/>
          <w:shd w:val="clear" w:color="auto" w:fill="FFFFFF"/>
        </w:rPr>
        <w:t>, </w:t>
      </w:r>
      <w:hyperlink r:id="rId19" w:tgtFrame="_blank" w:history="1">
        <w:r w:rsidRPr="00801554">
          <w:rPr>
            <w:rStyle w:val="a6"/>
            <w:rFonts w:ascii="Times New Roman" w:hAnsi="Times New Roman" w:cs="Times New Roman"/>
            <w:sz w:val="24"/>
            <w:szCs w:val="24"/>
            <w:shd w:val="clear" w:color="auto" w:fill="FFFFFF"/>
          </w:rPr>
          <w:t>“Про оборону України”</w:t>
        </w:r>
      </w:hyperlink>
      <w:r w:rsidRPr="00801554">
        <w:rPr>
          <w:rFonts w:ascii="Times New Roman" w:hAnsi="Times New Roman" w:cs="Times New Roman"/>
          <w:color w:val="333333"/>
          <w:sz w:val="24"/>
          <w:szCs w:val="24"/>
          <w:shd w:val="clear" w:color="auto" w:fill="FFFFFF"/>
        </w:rPr>
        <w:t>, </w:t>
      </w:r>
      <w:hyperlink r:id="rId20" w:tgtFrame="_blank" w:history="1">
        <w:r w:rsidRPr="00801554">
          <w:rPr>
            <w:rStyle w:val="a6"/>
            <w:rFonts w:ascii="Times New Roman" w:hAnsi="Times New Roman" w:cs="Times New Roman"/>
            <w:color w:val="000099"/>
            <w:sz w:val="24"/>
            <w:szCs w:val="24"/>
            <w:shd w:val="clear" w:color="auto" w:fill="FFFFFF"/>
          </w:rPr>
          <w:t>“Про правовий режим надзвичайного стану”</w:t>
        </w:r>
      </w:hyperlink>
      <w:r w:rsidRPr="00801554">
        <w:rPr>
          <w:rFonts w:ascii="Times New Roman" w:hAnsi="Times New Roman" w:cs="Times New Roman"/>
          <w:color w:val="333333"/>
          <w:sz w:val="24"/>
          <w:szCs w:val="24"/>
          <w:shd w:val="clear" w:color="auto" w:fill="FFFFFF"/>
        </w:rPr>
        <w:t>, </w:t>
      </w:r>
      <w:hyperlink r:id="rId21" w:tgtFrame="_blank" w:history="1">
        <w:r w:rsidRPr="00801554">
          <w:rPr>
            <w:rStyle w:val="a6"/>
            <w:rFonts w:ascii="Times New Roman" w:hAnsi="Times New Roman" w:cs="Times New Roman"/>
            <w:color w:val="000099"/>
            <w:sz w:val="24"/>
            <w:szCs w:val="24"/>
            <w:shd w:val="clear" w:color="auto" w:fill="FFFFFF"/>
          </w:rPr>
          <w:t>“Про правовий режим воєнного стану”</w:t>
        </w:r>
      </w:hyperlink>
      <w:r w:rsidRPr="00801554">
        <w:rPr>
          <w:rFonts w:ascii="Times New Roman" w:hAnsi="Times New Roman" w:cs="Times New Roman"/>
          <w:color w:val="333333"/>
          <w:sz w:val="24"/>
          <w:szCs w:val="24"/>
          <w:shd w:val="clear" w:color="auto" w:fill="FFFFFF"/>
        </w:rPr>
        <w:t>, </w:t>
      </w:r>
      <w:hyperlink r:id="rId22" w:tgtFrame="_blank" w:history="1">
        <w:r w:rsidRPr="00801554">
          <w:rPr>
            <w:rStyle w:val="a6"/>
            <w:rFonts w:ascii="Times New Roman" w:hAnsi="Times New Roman" w:cs="Times New Roman"/>
            <w:color w:val="000099"/>
            <w:sz w:val="24"/>
            <w:szCs w:val="24"/>
            <w:shd w:val="clear" w:color="auto" w:fill="FFFFFF"/>
          </w:rPr>
          <w:t>“Про електронні документи та електронний документообіг”</w:t>
        </w:r>
      </w:hyperlink>
      <w:r w:rsidRPr="00801554">
        <w:rPr>
          <w:rFonts w:ascii="Times New Roman" w:hAnsi="Times New Roman" w:cs="Times New Roman"/>
          <w:color w:val="333333"/>
          <w:sz w:val="24"/>
          <w:szCs w:val="24"/>
          <w:shd w:val="clear" w:color="auto" w:fill="FFFFFF"/>
        </w:rPr>
        <w:t>, </w:t>
      </w:r>
      <w:hyperlink r:id="rId23" w:tgtFrame="_blank" w:history="1">
        <w:r w:rsidRPr="00801554">
          <w:rPr>
            <w:rStyle w:val="a6"/>
            <w:rFonts w:ascii="Times New Roman" w:hAnsi="Times New Roman" w:cs="Times New Roman"/>
            <w:color w:val="000099"/>
            <w:sz w:val="24"/>
            <w:szCs w:val="24"/>
            <w:shd w:val="clear" w:color="auto" w:fill="FFFFFF"/>
          </w:rPr>
          <w:t>“Про електронні довірчі послуги”</w:t>
        </w:r>
      </w:hyperlink>
      <w:r w:rsidRPr="00801554">
        <w:rPr>
          <w:rFonts w:ascii="Times New Roman" w:hAnsi="Times New Roman" w:cs="Times New Roman"/>
          <w:color w:val="333333"/>
          <w:sz w:val="24"/>
          <w:szCs w:val="24"/>
          <w:shd w:val="clear" w:color="auto" w:fill="FFFFFF"/>
        </w:rPr>
        <w:t>.</w:t>
      </w:r>
    </w:p>
    <w:p w:rsidR="003557C6" w:rsidRPr="009A30E0" w:rsidRDefault="003557C6" w:rsidP="003557C6">
      <w:pPr>
        <w:jc w:val="both"/>
        <w:rPr>
          <w:rFonts w:ascii="Times New Roman" w:hAnsi="Times New Roman" w:cs="Times New Roman"/>
          <w:sz w:val="24"/>
          <w:szCs w:val="24"/>
        </w:rPr>
      </w:pPr>
      <w:bookmarkStart w:id="7" w:name="n28"/>
      <w:bookmarkStart w:id="8" w:name="n23"/>
      <w:bookmarkStart w:id="9" w:name="n65"/>
      <w:bookmarkEnd w:id="7"/>
      <w:bookmarkEnd w:id="8"/>
      <w:bookmarkEnd w:id="9"/>
      <w:r w:rsidRPr="003557C6">
        <w:rPr>
          <w:rStyle w:val="rvts15"/>
          <w:rFonts w:ascii="Times New Roman" w:hAnsi="Times New Roman" w:cs="Times New Roman"/>
          <w:b/>
          <w:bCs/>
          <w:color w:val="333333"/>
          <w:sz w:val="24"/>
          <w:szCs w:val="24"/>
        </w:rPr>
        <w:t xml:space="preserve">II. </w:t>
      </w:r>
      <w:r w:rsidR="009A30E0" w:rsidRPr="009A30E0">
        <w:rPr>
          <w:rFonts w:ascii="Times New Roman" w:hAnsi="Times New Roman" w:cs="Times New Roman"/>
          <w:b/>
          <w:bCs/>
          <w:color w:val="333333"/>
          <w:sz w:val="24"/>
          <w:szCs w:val="24"/>
          <w:shd w:val="clear" w:color="auto" w:fill="FFFFFF"/>
        </w:rPr>
        <w:t>Організація розслідування нещасних випадків та/або гострих професійних захворювань (отруєнь)</w:t>
      </w:r>
    </w:p>
    <w:p w:rsidR="003557C6" w:rsidRPr="003557C6" w:rsidRDefault="003557C6" w:rsidP="009A30E0">
      <w:pPr>
        <w:jc w:val="both"/>
        <w:rPr>
          <w:rFonts w:ascii="Times New Roman" w:hAnsi="Times New Roman" w:cs="Times New Roman"/>
          <w:sz w:val="24"/>
          <w:szCs w:val="24"/>
        </w:rPr>
      </w:pPr>
      <w:bookmarkStart w:id="10" w:name="n48"/>
      <w:bookmarkEnd w:id="10"/>
      <w:r w:rsidRPr="003557C6">
        <w:rPr>
          <w:rFonts w:ascii="Times New Roman" w:hAnsi="Times New Roman" w:cs="Times New Roman"/>
          <w:sz w:val="24"/>
          <w:szCs w:val="24"/>
        </w:rPr>
        <w:t xml:space="preserve">1. </w:t>
      </w:r>
      <w:r w:rsidR="009A30E0" w:rsidRPr="009A30E0">
        <w:rPr>
          <w:rFonts w:ascii="Times New Roman" w:hAnsi="Times New Roman" w:cs="Times New Roman"/>
          <w:color w:val="333333"/>
          <w:sz w:val="24"/>
          <w:szCs w:val="24"/>
          <w:shd w:val="clear" w:color="auto" w:fill="FFFFFF"/>
        </w:rPr>
        <w:t>Потерпілий або працівник, який виявив нещасний випадок, гостре професійне захворювання (отруєння), чи інша особа - свідок нещасного випадку повинні вжити всіх можливих заходів, необхідних для надання допомоги потерпілому та негайно повідомити про нещасний випадок безпосередньому керівникові робіт, службі охорони праці підприємства (установи, організації) або іншій уповноваженій особі підприємства (установи, організації).</w:t>
      </w:r>
    </w:p>
    <w:p w:rsidR="009A30E0" w:rsidRPr="009A30E0" w:rsidRDefault="003557C6" w:rsidP="009A30E0">
      <w:pPr>
        <w:rPr>
          <w:rFonts w:ascii="Times New Roman" w:hAnsi="Times New Roman" w:cs="Times New Roman"/>
          <w:sz w:val="24"/>
          <w:szCs w:val="24"/>
        </w:rPr>
      </w:pPr>
      <w:bookmarkStart w:id="11" w:name="n53"/>
      <w:bookmarkEnd w:id="11"/>
      <w:r w:rsidRPr="003557C6">
        <w:rPr>
          <w:rFonts w:ascii="Times New Roman" w:hAnsi="Times New Roman" w:cs="Times New Roman"/>
          <w:sz w:val="24"/>
          <w:szCs w:val="24"/>
        </w:rPr>
        <w:t xml:space="preserve">2. </w:t>
      </w:r>
      <w:bookmarkStart w:id="12" w:name="n61"/>
      <w:bookmarkEnd w:id="12"/>
      <w:r w:rsidR="009A30E0" w:rsidRPr="004D285B">
        <w:rPr>
          <w:rFonts w:ascii="Times New Roman" w:hAnsi="Times New Roman" w:cs="Times New Roman"/>
          <w:sz w:val="24"/>
          <w:szCs w:val="24"/>
        </w:rPr>
        <w:t xml:space="preserve">Безпосередній керівник робіт чи інша уповноважена особа </w:t>
      </w:r>
      <w:r w:rsidR="004D285B" w:rsidRPr="004D285B">
        <w:rPr>
          <w:rFonts w:ascii="Times New Roman" w:hAnsi="Times New Roman" w:cs="Times New Roman"/>
          <w:sz w:val="24"/>
          <w:szCs w:val="24"/>
        </w:rPr>
        <w:t>закладу освіти</w:t>
      </w:r>
      <w:r w:rsidR="009A30E0" w:rsidRPr="004D285B">
        <w:rPr>
          <w:rFonts w:ascii="Times New Roman" w:hAnsi="Times New Roman" w:cs="Times New Roman"/>
          <w:sz w:val="24"/>
          <w:szCs w:val="24"/>
        </w:rPr>
        <w:t xml:space="preserve"> </w:t>
      </w:r>
      <w:r w:rsidR="009A30E0" w:rsidRPr="009A30E0">
        <w:rPr>
          <w:rFonts w:ascii="Times New Roman" w:hAnsi="Times New Roman" w:cs="Times New Roman"/>
          <w:sz w:val="24"/>
          <w:szCs w:val="24"/>
        </w:rPr>
        <w:t>зобов’язані:</w:t>
      </w:r>
    </w:p>
    <w:p w:rsidR="009A30E0" w:rsidRPr="009A30E0" w:rsidRDefault="009A30E0" w:rsidP="009A30E0">
      <w:pPr>
        <w:rPr>
          <w:rFonts w:ascii="Times New Roman" w:hAnsi="Times New Roman" w:cs="Times New Roman"/>
          <w:sz w:val="24"/>
          <w:szCs w:val="24"/>
        </w:rPr>
      </w:pPr>
      <w:bookmarkStart w:id="13" w:name="n40"/>
      <w:bookmarkEnd w:id="13"/>
      <w:r w:rsidRPr="009A30E0">
        <w:rPr>
          <w:rFonts w:ascii="Times New Roman" w:hAnsi="Times New Roman" w:cs="Times New Roman"/>
          <w:sz w:val="24"/>
          <w:szCs w:val="24"/>
        </w:rPr>
        <w:t>терміново організувати надання першої домедичної допомоги потерпілому та забезпечити у разі потреби його направлення до закладу охорони здоров’я;</w:t>
      </w:r>
    </w:p>
    <w:p w:rsidR="009A30E0" w:rsidRPr="009A30E0" w:rsidRDefault="009A30E0" w:rsidP="009A30E0">
      <w:pPr>
        <w:rPr>
          <w:rFonts w:ascii="Times New Roman" w:hAnsi="Times New Roman" w:cs="Times New Roman"/>
          <w:sz w:val="24"/>
          <w:szCs w:val="24"/>
        </w:rPr>
      </w:pPr>
      <w:bookmarkStart w:id="14" w:name="n41"/>
      <w:bookmarkEnd w:id="14"/>
      <w:r w:rsidRPr="009A30E0">
        <w:rPr>
          <w:rFonts w:ascii="Times New Roman" w:hAnsi="Times New Roman" w:cs="Times New Roman"/>
          <w:sz w:val="24"/>
          <w:szCs w:val="24"/>
        </w:rPr>
        <w:t xml:space="preserve">негайно повідомити </w:t>
      </w:r>
      <w:r w:rsidRPr="004D285B">
        <w:rPr>
          <w:rFonts w:ascii="Times New Roman" w:hAnsi="Times New Roman" w:cs="Times New Roman"/>
          <w:sz w:val="24"/>
          <w:szCs w:val="24"/>
        </w:rPr>
        <w:t xml:space="preserve">роботодавцеві </w:t>
      </w:r>
      <w:r w:rsidRPr="009A30E0">
        <w:rPr>
          <w:rFonts w:ascii="Times New Roman" w:hAnsi="Times New Roman" w:cs="Times New Roman"/>
          <w:sz w:val="24"/>
          <w:szCs w:val="24"/>
        </w:rPr>
        <w:t>про те, що сталося;</w:t>
      </w:r>
    </w:p>
    <w:p w:rsidR="009A30E0" w:rsidRPr="009A30E0" w:rsidRDefault="009A30E0" w:rsidP="009A30E0">
      <w:pPr>
        <w:rPr>
          <w:rFonts w:ascii="Times New Roman" w:hAnsi="Times New Roman" w:cs="Times New Roman"/>
          <w:sz w:val="24"/>
          <w:szCs w:val="24"/>
        </w:rPr>
      </w:pPr>
      <w:bookmarkStart w:id="15" w:name="n42"/>
      <w:bookmarkEnd w:id="15"/>
      <w:r w:rsidRPr="009A30E0">
        <w:rPr>
          <w:rFonts w:ascii="Times New Roman" w:hAnsi="Times New Roman" w:cs="Times New Roman"/>
          <w:sz w:val="24"/>
          <w:szCs w:val="24"/>
        </w:rPr>
        <w:t>зберегти до прибуття комісії з розслідування (спеціального розслідування) нещасного випадку, гострого професійного захворювання (отруєння) обстановку на робочому місці, машини, механізми, обладнання, устатковання у такому стані, в якому вони були на момент нещасного випадку, якщо це не загрожує життю та здоров’ю інших працівників і не призведе до більш тяжких наслідків або порушення виробничих процесів.</w:t>
      </w:r>
    </w:p>
    <w:p w:rsidR="003214FD" w:rsidRPr="003214FD" w:rsidRDefault="009A30E0" w:rsidP="003214FD">
      <w:pPr>
        <w:jc w:val="both"/>
        <w:rPr>
          <w:rFonts w:ascii="Times New Roman" w:hAnsi="Times New Roman" w:cs="Times New Roman"/>
          <w:sz w:val="24"/>
          <w:szCs w:val="24"/>
        </w:rPr>
      </w:pPr>
      <w:r w:rsidRPr="003557C6">
        <w:rPr>
          <w:rFonts w:ascii="Times New Roman" w:hAnsi="Times New Roman" w:cs="Times New Roman"/>
          <w:sz w:val="24"/>
          <w:szCs w:val="24"/>
        </w:rPr>
        <w:t xml:space="preserve"> </w:t>
      </w:r>
      <w:r w:rsidR="003557C6" w:rsidRPr="003557C6">
        <w:rPr>
          <w:rFonts w:ascii="Times New Roman" w:hAnsi="Times New Roman" w:cs="Times New Roman"/>
          <w:sz w:val="24"/>
          <w:szCs w:val="24"/>
        </w:rPr>
        <w:t xml:space="preserve">3. </w:t>
      </w:r>
      <w:bookmarkStart w:id="16" w:name="n63"/>
      <w:bookmarkEnd w:id="16"/>
      <w:r w:rsidR="003214FD" w:rsidRPr="003214FD">
        <w:rPr>
          <w:rFonts w:ascii="Times New Roman" w:hAnsi="Times New Roman" w:cs="Times New Roman"/>
          <w:sz w:val="24"/>
          <w:szCs w:val="24"/>
        </w:rPr>
        <w:t xml:space="preserve">Заклад охорони здоров’я зобов’язаний невідкладно передати з використанням засобів зв’язку (факс, телефонограма, електронна пошта) та протягом доби на паперовому носії </w:t>
      </w:r>
      <w:r w:rsidR="003214FD" w:rsidRPr="003214FD">
        <w:rPr>
          <w:rFonts w:ascii="Times New Roman" w:hAnsi="Times New Roman" w:cs="Times New Roman"/>
          <w:sz w:val="24"/>
          <w:szCs w:val="24"/>
        </w:rPr>
        <w:lastRenderedPageBreak/>
        <w:t>екстрене повідомлення про звернення потерпілого з посиланням на нещасний випадок та/або гостре професійне захворювання (отруєння) на виробництві (у разі можливості з висновком про ступінь тяжкості травм) за формою згідно з </w:t>
      </w:r>
      <w:hyperlink r:id="rId24" w:anchor="n480" w:history="1">
        <w:r w:rsidR="003214FD" w:rsidRPr="003214FD">
          <w:rPr>
            <w:rStyle w:val="a6"/>
            <w:rFonts w:ascii="Times New Roman" w:hAnsi="Times New Roman" w:cs="Times New Roman"/>
            <w:color w:val="006600"/>
            <w:sz w:val="24"/>
            <w:szCs w:val="24"/>
          </w:rPr>
          <w:t>додатком 1</w:t>
        </w:r>
      </w:hyperlink>
      <w:r w:rsidR="003214FD" w:rsidRPr="003214FD">
        <w:rPr>
          <w:rFonts w:ascii="Times New Roman" w:hAnsi="Times New Roman" w:cs="Times New Roman"/>
          <w:sz w:val="24"/>
          <w:szCs w:val="24"/>
        </w:rPr>
        <w:t>:</w:t>
      </w:r>
    </w:p>
    <w:p w:rsidR="003214FD" w:rsidRPr="004D285B" w:rsidRDefault="003214FD" w:rsidP="003214FD">
      <w:pPr>
        <w:jc w:val="both"/>
        <w:rPr>
          <w:rFonts w:ascii="Times New Roman" w:hAnsi="Times New Roman" w:cs="Times New Roman"/>
          <w:sz w:val="24"/>
          <w:szCs w:val="24"/>
        </w:rPr>
      </w:pPr>
      <w:bookmarkStart w:id="17" w:name="n44"/>
      <w:bookmarkEnd w:id="17"/>
      <w:r w:rsidRPr="004D285B">
        <w:rPr>
          <w:rFonts w:ascii="Times New Roman" w:hAnsi="Times New Roman" w:cs="Times New Roman"/>
          <w:sz w:val="24"/>
          <w:szCs w:val="24"/>
        </w:rPr>
        <w:t>підприємству (установі, організації), де працює потерпілий або на якому він виконував роботу;</w:t>
      </w:r>
    </w:p>
    <w:p w:rsidR="003214FD" w:rsidRPr="004D285B" w:rsidRDefault="003214FD" w:rsidP="003214FD">
      <w:pPr>
        <w:jc w:val="both"/>
        <w:rPr>
          <w:rFonts w:ascii="Times New Roman" w:hAnsi="Times New Roman" w:cs="Times New Roman"/>
          <w:sz w:val="24"/>
          <w:szCs w:val="24"/>
        </w:rPr>
      </w:pPr>
      <w:bookmarkStart w:id="18" w:name="n45"/>
      <w:bookmarkEnd w:id="18"/>
      <w:r w:rsidRPr="004D285B">
        <w:rPr>
          <w:rFonts w:ascii="Times New Roman" w:hAnsi="Times New Roman" w:cs="Times New Roman"/>
          <w:sz w:val="24"/>
          <w:szCs w:val="24"/>
        </w:rPr>
        <w:t>територіальному органові Держпраці за місцем настання нещасного випадку та/або гострого професійного захворювання (отруєння);</w:t>
      </w:r>
    </w:p>
    <w:p w:rsidR="003214FD" w:rsidRPr="004D285B" w:rsidRDefault="003214FD" w:rsidP="003214FD">
      <w:pPr>
        <w:jc w:val="both"/>
        <w:rPr>
          <w:rFonts w:ascii="Times New Roman" w:hAnsi="Times New Roman" w:cs="Times New Roman"/>
          <w:sz w:val="24"/>
          <w:szCs w:val="24"/>
        </w:rPr>
      </w:pPr>
      <w:bookmarkStart w:id="19" w:name="n46"/>
      <w:bookmarkEnd w:id="19"/>
      <w:r w:rsidRPr="004D285B">
        <w:rPr>
          <w:rFonts w:ascii="Times New Roman" w:hAnsi="Times New Roman" w:cs="Times New Roman"/>
          <w:sz w:val="24"/>
          <w:szCs w:val="24"/>
        </w:rPr>
        <w:t>територіальному органові Пенсійного фонду України за місцем настання нещасного випадку (далі - територіальний орган Пенсійного фонду України).</w:t>
      </w:r>
    </w:p>
    <w:p w:rsidR="003214FD" w:rsidRPr="003214FD" w:rsidRDefault="003214FD" w:rsidP="003214FD">
      <w:pPr>
        <w:jc w:val="both"/>
        <w:rPr>
          <w:rFonts w:ascii="Times New Roman" w:hAnsi="Times New Roman" w:cs="Times New Roman"/>
          <w:sz w:val="24"/>
          <w:szCs w:val="24"/>
        </w:rPr>
      </w:pPr>
      <w:r w:rsidRPr="003214FD">
        <w:rPr>
          <w:rFonts w:ascii="Times New Roman" w:hAnsi="Times New Roman" w:cs="Times New Roman"/>
          <w:color w:val="FF0000"/>
          <w:sz w:val="24"/>
          <w:szCs w:val="24"/>
        </w:rPr>
        <w:t xml:space="preserve"> </w:t>
      </w:r>
      <w:bookmarkStart w:id="20" w:name="n68"/>
      <w:bookmarkEnd w:id="20"/>
      <w:r w:rsidR="003557C6" w:rsidRPr="003214FD">
        <w:rPr>
          <w:rFonts w:ascii="Times New Roman" w:hAnsi="Times New Roman" w:cs="Times New Roman"/>
          <w:sz w:val="24"/>
          <w:szCs w:val="24"/>
        </w:rPr>
        <w:t xml:space="preserve">4. </w:t>
      </w:r>
      <w:bookmarkStart w:id="21" w:name="n69"/>
      <w:bookmarkEnd w:id="21"/>
      <w:r w:rsidRPr="003214FD">
        <w:rPr>
          <w:rFonts w:ascii="Times New Roman" w:hAnsi="Times New Roman" w:cs="Times New Roman"/>
          <w:sz w:val="24"/>
          <w:szCs w:val="24"/>
        </w:rPr>
        <w:t>Заклад охорони здоров’я повинен провести необхідні дослідження для визначення наявності в організмі потерпілого алкоголю (наркотичних засобів чи токсичних або отруйних речовин) і визначити ступінь його сп’яніння.</w:t>
      </w:r>
    </w:p>
    <w:p w:rsidR="003214FD" w:rsidRPr="003214FD" w:rsidRDefault="003214FD" w:rsidP="003214FD">
      <w:pPr>
        <w:jc w:val="both"/>
        <w:rPr>
          <w:rFonts w:ascii="Times New Roman" w:hAnsi="Times New Roman" w:cs="Times New Roman"/>
          <w:sz w:val="24"/>
          <w:szCs w:val="24"/>
        </w:rPr>
      </w:pPr>
      <w:r w:rsidRPr="003214FD">
        <w:rPr>
          <w:rFonts w:ascii="Times New Roman" w:hAnsi="Times New Roman" w:cs="Times New Roman"/>
          <w:sz w:val="24"/>
          <w:szCs w:val="24"/>
        </w:rPr>
        <w:t>Відповідний висновок чи витяг з протоколу (з окремим позначенням у разі відмови потерпілого визначити ступінь сп’яніння), довідку із зазначенням діагнозу та його коду згідно з Міжнародною статистичною класифікацією хвороб і споріднених проблем охорони здоров’я (МКХ-10) і висновок про ступінь тяжкості травми згідно з </w:t>
      </w:r>
      <w:hyperlink r:id="rId25" w:tgtFrame="_blank" w:history="1">
        <w:r w:rsidRPr="003214FD">
          <w:rPr>
            <w:rStyle w:val="a6"/>
            <w:rFonts w:ascii="Times New Roman" w:hAnsi="Times New Roman" w:cs="Times New Roman"/>
            <w:color w:val="000099"/>
            <w:sz w:val="24"/>
            <w:szCs w:val="24"/>
          </w:rPr>
          <w:t>Класифікатором розподілу травм за ступенем тяжкості</w:t>
        </w:r>
      </w:hyperlink>
      <w:r w:rsidRPr="003214FD">
        <w:rPr>
          <w:rFonts w:ascii="Times New Roman" w:hAnsi="Times New Roman" w:cs="Times New Roman"/>
          <w:sz w:val="24"/>
          <w:szCs w:val="24"/>
        </w:rPr>
        <w:t>, затвердженим МОЗ, заклад охорони здоров’я безоплатно надає протягом однієї доби з моменту одержання запиту від роботодавця та/або голови комісії з розслідування (спеціального розслідування) нещасного випадку, гострого професійного захворювання (отруєння).</w:t>
      </w:r>
    </w:p>
    <w:p w:rsidR="003214FD" w:rsidRDefault="003214FD" w:rsidP="003214FD">
      <w:pPr>
        <w:jc w:val="both"/>
        <w:rPr>
          <w:rFonts w:ascii="Times New Roman" w:hAnsi="Times New Roman" w:cs="Times New Roman"/>
          <w:sz w:val="24"/>
          <w:szCs w:val="24"/>
        </w:rPr>
      </w:pPr>
      <w:r w:rsidRPr="003214FD">
        <w:rPr>
          <w:rFonts w:ascii="Times New Roman" w:hAnsi="Times New Roman" w:cs="Times New Roman"/>
          <w:sz w:val="24"/>
          <w:szCs w:val="24"/>
        </w:rPr>
        <w:t xml:space="preserve"> </w:t>
      </w:r>
      <w:r w:rsidR="003557C6" w:rsidRPr="003214FD">
        <w:rPr>
          <w:rFonts w:ascii="Times New Roman" w:hAnsi="Times New Roman" w:cs="Times New Roman"/>
          <w:sz w:val="24"/>
          <w:szCs w:val="24"/>
        </w:rPr>
        <w:t xml:space="preserve">5. </w:t>
      </w:r>
      <w:bookmarkStart w:id="22" w:name="n70"/>
      <w:bookmarkEnd w:id="22"/>
      <w:r w:rsidRPr="003214FD">
        <w:rPr>
          <w:rFonts w:ascii="Times New Roman" w:hAnsi="Times New Roman" w:cs="Times New Roman"/>
          <w:sz w:val="24"/>
          <w:szCs w:val="24"/>
          <w:shd w:val="clear" w:color="auto" w:fill="FFFFFF"/>
        </w:rPr>
        <w:t xml:space="preserve">У разі отримання інформації про нещасний випадок та/або гостре професійне захворювання (отруєння) від </w:t>
      </w:r>
      <w:r w:rsidRPr="004D285B">
        <w:rPr>
          <w:rFonts w:ascii="Times New Roman" w:hAnsi="Times New Roman" w:cs="Times New Roman"/>
          <w:sz w:val="24"/>
          <w:szCs w:val="24"/>
          <w:shd w:val="clear" w:color="auto" w:fill="FFFFFF"/>
        </w:rPr>
        <w:t xml:space="preserve">безпосереднього керівника робіт, </w:t>
      </w:r>
      <w:r w:rsidRPr="003214FD">
        <w:rPr>
          <w:rFonts w:ascii="Times New Roman" w:hAnsi="Times New Roman" w:cs="Times New Roman"/>
          <w:sz w:val="24"/>
          <w:szCs w:val="24"/>
          <w:shd w:val="clear" w:color="auto" w:fill="FFFFFF"/>
        </w:rPr>
        <w:t>повідомлення від закладу охорони здоров’я, заяви потерпілого, членів його сім’ї чи уповноваженої ним особи тощо роботодавець зобов’язаний протягом однієї доби повідомити підприємствам (установам, організаціям), зазначеним в </w:t>
      </w:r>
      <w:hyperlink r:id="rId26" w:anchor="n52" w:history="1">
        <w:r w:rsidRPr="003214FD">
          <w:rPr>
            <w:rStyle w:val="a6"/>
            <w:rFonts w:ascii="Times New Roman" w:hAnsi="Times New Roman" w:cs="Times New Roman"/>
            <w:color w:val="006600"/>
            <w:sz w:val="24"/>
            <w:szCs w:val="24"/>
            <w:shd w:val="clear" w:color="auto" w:fill="FFFFFF"/>
          </w:rPr>
          <w:t>абзацах четвертому - дев’я</w:t>
        </w:r>
      </w:hyperlink>
      <w:hyperlink r:id="rId27" w:anchor="n52" w:history="1">
        <w:r w:rsidRPr="003214FD">
          <w:rPr>
            <w:rStyle w:val="a6"/>
            <w:rFonts w:ascii="Times New Roman" w:hAnsi="Times New Roman" w:cs="Times New Roman"/>
            <w:color w:val="006600"/>
            <w:sz w:val="24"/>
            <w:szCs w:val="24"/>
            <w:shd w:val="clear" w:color="auto" w:fill="FFFFFF"/>
          </w:rPr>
          <w:t>тому</w:t>
        </w:r>
      </w:hyperlink>
      <w:r w:rsidRPr="003214FD">
        <w:rPr>
          <w:rFonts w:ascii="Times New Roman" w:hAnsi="Times New Roman" w:cs="Times New Roman"/>
          <w:sz w:val="24"/>
          <w:szCs w:val="24"/>
          <w:shd w:val="clear" w:color="auto" w:fill="FFFFFF"/>
        </w:rPr>
        <w:t> цього пункту, з використанням засобів зв’язку та не пізніше наступного робочого дня надати на паперовому носії повідомлення згідно з </w:t>
      </w:r>
      <w:hyperlink r:id="rId28" w:anchor="n482" w:history="1">
        <w:r w:rsidRPr="003214FD">
          <w:rPr>
            <w:rStyle w:val="a6"/>
            <w:rFonts w:ascii="Times New Roman" w:hAnsi="Times New Roman" w:cs="Times New Roman"/>
            <w:color w:val="006600"/>
            <w:sz w:val="24"/>
            <w:szCs w:val="24"/>
            <w:shd w:val="clear" w:color="auto" w:fill="FFFFFF"/>
          </w:rPr>
          <w:t>додатком 2</w:t>
        </w:r>
      </w:hyperlink>
      <w:r w:rsidRPr="003214FD">
        <w:rPr>
          <w:rFonts w:ascii="Times New Roman" w:hAnsi="Times New Roman" w:cs="Times New Roman"/>
          <w:sz w:val="24"/>
          <w:szCs w:val="24"/>
          <w:shd w:val="clear" w:color="auto" w:fill="FFFFFF"/>
        </w:rPr>
        <w:t>.</w:t>
      </w:r>
      <w:r w:rsidRPr="003214FD">
        <w:rPr>
          <w:rFonts w:ascii="Times New Roman" w:hAnsi="Times New Roman" w:cs="Times New Roman"/>
          <w:sz w:val="24"/>
          <w:szCs w:val="24"/>
        </w:rPr>
        <w:t xml:space="preserve"> </w:t>
      </w:r>
    </w:p>
    <w:p w:rsidR="003214FD" w:rsidRPr="003214FD" w:rsidRDefault="003214FD" w:rsidP="003214FD">
      <w:pPr>
        <w:jc w:val="both"/>
        <w:rPr>
          <w:rFonts w:ascii="Times New Roman" w:hAnsi="Times New Roman" w:cs="Times New Roman"/>
          <w:sz w:val="24"/>
          <w:szCs w:val="24"/>
        </w:rPr>
      </w:pPr>
      <w:r w:rsidRPr="003214FD">
        <w:rPr>
          <w:rFonts w:ascii="Times New Roman" w:hAnsi="Times New Roman" w:cs="Times New Roman"/>
          <w:sz w:val="24"/>
          <w:szCs w:val="24"/>
        </w:rPr>
        <w:t>У разі настання нещасного випадку, гострого професійного захворювання (отруєння) з особами, які працюють на умовах цивільно-правового договору, на інших підставах, передбачених законом, фізичними особами - підприємцями, особами, які провадять незалежну професійну діяльність, членами фермерського господарства, особами, які фактично допущені до роботи без оформлення трудового договору, повідомлення про нещасний випадок та/або гостре професійне захворювання (отруєння) надається керівником підприємства (установи, організації), в інтересах якого виконувалися роботи (надавалися послуги), або представником орендодавця, балансоутримувача тощо, на території (об’єкті) якого сталися нещасний випадок та/або гостре професійне захворювання (отруєння).</w:t>
      </w:r>
    </w:p>
    <w:p w:rsidR="003214FD" w:rsidRPr="003214FD" w:rsidRDefault="003214FD" w:rsidP="003214FD">
      <w:pPr>
        <w:jc w:val="both"/>
        <w:rPr>
          <w:rFonts w:ascii="Times New Roman" w:hAnsi="Times New Roman" w:cs="Times New Roman"/>
          <w:sz w:val="24"/>
          <w:szCs w:val="24"/>
        </w:rPr>
      </w:pPr>
      <w:bookmarkStart w:id="23" w:name="n51"/>
      <w:bookmarkEnd w:id="23"/>
      <w:r w:rsidRPr="003214FD">
        <w:rPr>
          <w:rFonts w:ascii="Times New Roman" w:hAnsi="Times New Roman" w:cs="Times New Roman"/>
          <w:sz w:val="24"/>
          <w:szCs w:val="24"/>
        </w:rPr>
        <w:t>Повідомлення про нещасний випадок надається за місцем настання нещасного випадку та/або гострого професійного захворювання (отруєння), а у разі настання нещасного випадку внаслідок події (аварії, катастрофи тощо) під час руху транспортних засобів усіх видів - за місцем реєстрації підприємства (установи, організації):</w:t>
      </w:r>
    </w:p>
    <w:p w:rsidR="003214FD" w:rsidRPr="003214FD" w:rsidRDefault="003214FD" w:rsidP="003214FD">
      <w:pPr>
        <w:jc w:val="both"/>
        <w:rPr>
          <w:rFonts w:ascii="Times New Roman" w:hAnsi="Times New Roman" w:cs="Times New Roman"/>
          <w:sz w:val="24"/>
          <w:szCs w:val="24"/>
        </w:rPr>
      </w:pPr>
      <w:bookmarkStart w:id="24" w:name="n52"/>
      <w:bookmarkEnd w:id="24"/>
      <w:r w:rsidRPr="003214FD">
        <w:rPr>
          <w:rFonts w:ascii="Times New Roman" w:hAnsi="Times New Roman" w:cs="Times New Roman"/>
          <w:sz w:val="24"/>
          <w:szCs w:val="24"/>
        </w:rPr>
        <w:lastRenderedPageBreak/>
        <w:t>територіальному органові Держпраці;</w:t>
      </w:r>
    </w:p>
    <w:p w:rsidR="003214FD" w:rsidRPr="003214FD" w:rsidRDefault="003214FD" w:rsidP="003214FD">
      <w:pPr>
        <w:jc w:val="both"/>
        <w:rPr>
          <w:rFonts w:ascii="Times New Roman" w:hAnsi="Times New Roman" w:cs="Times New Roman"/>
          <w:sz w:val="24"/>
          <w:szCs w:val="24"/>
        </w:rPr>
      </w:pPr>
      <w:r w:rsidRPr="003214FD">
        <w:rPr>
          <w:rFonts w:ascii="Times New Roman" w:hAnsi="Times New Roman" w:cs="Times New Roman"/>
          <w:sz w:val="24"/>
          <w:szCs w:val="24"/>
        </w:rPr>
        <w:t>територіальному органові Пенсійного фонду України;</w:t>
      </w:r>
    </w:p>
    <w:p w:rsidR="003214FD" w:rsidRPr="003214FD" w:rsidRDefault="003214FD" w:rsidP="003214FD">
      <w:pPr>
        <w:jc w:val="both"/>
        <w:rPr>
          <w:rFonts w:ascii="Times New Roman" w:hAnsi="Times New Roman" w:cs="Times New Roman"/>
          <w:sz w:val="24"/>
          <w:szCs w:val="24"/>
        </w:rPr>
      </w:pPr>
      <w:bookmarkStart w:id="25" w:name="n54"/>
      <w:bookmarkEnd w:id="25"/>
      <w:r w:rsidRPr="004D285B">
        <w:rPr>
          <w:rFonts w:ascii="Times New Roman" w:hAnsi="Times New Roman" w:cs="Times New Roman"/>
          <w:sz w:val="24"/>
          <w:szCs w:val="24"/>
        </w:rPr>
        <w:t xml:space="preserve">керівникові </w:t>
      </w:r>
      <w:r w:rsidR="004D285B" w:rsidRPr="004D285B">
        <w:rPr>
          <w:rFonts w:ascii="Times New Roman" w:hAnsi="Times New Roman" w:cs="Times New Roman"/>
          <w:sz w:val="24"/>
          <w:szCs w:val="24"/>
        </w:rPr>
        <w:t>закладу освіти</w:t>
      </w:r>
      <w:r w:rsidRPr="004D285B">
        <w:rPr>
          <w:rFonts w:ascii="Times New Roman" w:hAnsi="Times New Roman" w:cs="Times New Roman"/>
          <w:sz w:val="24"/>
          <w:szCs w:val="24"/>
        </w:rPr>
        <w:t>,</w:t>
      </w:r>
      <w:r w:rsidRPr="003214FD">
        <w:rPr>
          <w:rFonts w:ascii="Times New Roman" w:hAnsi="Times New Roman" w:cs="Times New Roman"/>
          <w:sz w:val="24"/>
          <w:szCs w:val="24"/>
        </w:rPr>
        <w:t xml:space="preserve"> на території якого сталися нещасний випадок та/або гостре професійне захворювання (отруєння), якщо потерпілий є працівником іншого підприємства (установи, організації);</w:t>
      </w:r>
    </w:p>
    <w:p w:rsidR="003214FD" w:rsidRPr="003214FD" w:rsidRDefault="003214FD" w:rsidP="003214FD">
      <w:pPr>
        <w:jc w:val="both"/>
        <w:rPr>
          <w:rFonts w:ascii="Times New Roman" w:hAnsi="Times New Roman" w:cs="Times New Roman"/>
          <w:sz w:val="24"/>
          <w:szCs w:val="24"/>
        </w:rPr>
      </w:pPr>
      <w:bookmarkStart w:id="26" w:name="n55"/>
      <w:bookmarkEnd w:id="26"/>
      <w:r w:rsidRPr="003214FD">
        <w:rPr>
          <w:rFonts w:ascii="Times New Roman" w:hAnsi="Times New Roman" w:cs="Times New Roman"/>
          <w:sz w:val="24"/>
          <w:szCs w:val="24"/>
        </w:rPr>
        <w:t>керівникові первинної організації профспілки незалежно від членства потерпілого в профспілці (у разі наявності на підприємстві (в установі, організації) кількох профспілок - керівникові профспілки, членом якої є потерпілий), а у разі відсутності профспілки - уповноваженій найманими працівниками особі з питань охорони праці;</w:t>
      </w:r>
    </w:p>
    <w:p w:rsidR="003214FD" w:rsidRPr="004D285B" w:rsidRDefault="003214FD" w:rsidP="003214FD">
      <w:pPr>
        <w:jc w:val="both"/>
        <w:rPr>
          <w:rFonts w:ascii="Times New Roman" w:hAnsi="Times New Roman" w:cs="Times New Roman"/>
          <w:sz w:val="24"/>
          <w:szCs w:val="24"/>
        </w:rPr>
      </w:pPr>
      <w:bookmarkStart w:id="27" w:name="n56"/>
      <w:bookmarkEnd w:id="27"/>
      <w:r w:rsidRPr="004D285B">
        <w:rPr>
          <w:rFonts w:ascii="Times New Roman" w:hAnsi="Times New Roman" w:cs="Times New Roman"/>
          <w:sz w:val="24"/>
          <w:szCs w:val="24"/>
        </w:rPr>
        <w:t>уповноваженому органові</w:t>
      </w:r>
      <w:r w:rsidR="004D285B" w:rsidRPr="004D285B">
        <w:rPr>
          <w:rFonts w:ascii="Times New Roman" w:hAnsi="Times New Roman" w:cs="Times New Roman"/>
          <w:sz w:val="24"/>
          <w:szCs w:val="24"/>
        </w:rPr>
        <w:t xml:space="preserve"> чи наглядовій раді закладу освіти</w:t>
      </w:r>
      <w:r w:rsidRPr="004D285B">
        <w:rPr>
          <w:rFonts w:ascii="Times New Roman" w:hAnsi="Times New Roman" w:cs="Times New Roman"/>
          <w:sz w:val="24"/>
          <w:szCs w:val="24"/>
        </w:rPr>
        <w:t xml:space="preserve"> (у разі її утворення);</w:t>
      </w:r>
    </w:p>
    <w:p w:rsidR="003214FD" w:rsidRPr="003214FD" w:rsidRDefault="003214FD" w:rsidP="003214FD">
      <w:pPr>
        <w:jc w:val="both"/>
        <w:rPr>
          <w:rFonts w:ascii="Times New Roman" w:hAnsi="Times New Roman" w:cs="Times New Roman"/>
          <w:sz w:val="24"/>
          <w:szCs w:val="24"/>
        </w:rPr>
      </w:pPr>
      <w:bookmarkStart w:id="28" w:name="n57"/>
      <w:bookmarkEnd w:id="28"/>
      <w:r w:rsidRPr="003214FD">
        <w:rPr>
          <w:rFonts w:ascii="Times New Roman" w:hAnsi="Times New Roman" w:cs="Times New Roman"/>
          <w:sz w:val="24"/>
          <w:szCs w:val="24"/>
        </w:rPr>
        <w:t>органові ДСНС у разі, коли нещасний випадок стався внаслідок пожежі.</w:t>
      </w:r>
    </w:p>
    <w:p w:rsidR="003214FD" w:rsidRPr="003214FD" w:rsidRDefault="003214FD" w:rsidP="003214FD">
      <w:pPr>
        <w:jc w:val="both"/>
        <w:rPr>
          <w:rFonts w:ascii="Times New Roman" w:hAnsi="Times New Roman" w:cs="Times New Roman"/>
          <w:sz w:val="24"/>
          <w:szCs w:val="24"/>
        </w:rPr>
      </w:pPr>
      <w:bookmarkStart w:id="29" w:name="n58"/>
      <w:bookmarkEnd w:id="29"/>
      <w:r w:rsidRPr="003214FD">
        <w:rPr>
          <w:rFonts w:ascii="Times New Roman" w:hAnsi="Times New Roman" w:cs="Times New Roman"/>
          <w:sz w:val="24"/>
          <w:szCs w:val="24"/>
        </w:rPr>
        <w:t>Якщо нещасний випадок та/або гостре професійне захворювання (отруєння) підлягають спеціальному розслідуванню відповідно до </w:t>
      </w:r>
      <w:hyperlink r:id="rId29" w:anchor="n66" w:history="1">
        <w:r w:rsidRPr="003214FD">
          <w:rPr>
            <w:rStyle w:val="a6"/>
            <w:rFonts w:ascii="Times New Roman" w:hAnsi="Times New Roman" w:cs="Times New Roman"/>
            <w:color w:val="006600"/>
            <w:sz w:val="24"/>
            <w:szCs w:val="24"/>
          </w:rPr>
          <w:t>пункту 10</w:t>
        </w:r>
      </w:hyperlink>
      <w:r w:rsidRPr="003214FD">
        <w:rPr>
          <w:rFonts w:ascii="Times New Roman" w:hAnsi="Times New Roman" w:cs="Times New Roman"/>
          <w:sz w:val="24"/>
          <w:szCs w:val="24"/>
        </w:rPr>
        <w:t> цього Порядку, повідомлення про нещасний випадок додатково надсилається:</w:t>
      </w:r>
    </w:p>
    <w:p w:rsidR="003214FD" w:rsidRPr="003214FD" w:rsidRDefault="003214FD" w:rsidP="003214FD">
      <w:pPr>
        <w:jc w:val="both"/>
        <w:rPr>
          <w:rFonts w:ascii="Times New Roman" w:hAnsi="Times New Roman" w:cs="Times New Roman"/>
          <w:sz w:val="24"/>
          <w:szCs w:val="24"/>
        </w:rPr>
      </w:pPr>
      <w:bookmarkStart w:id="30" w:name="n59"/>
      <w:bookmarkEnd w:id="30"/>
      <w:r w:rsidRPr="003214FD">
        <w:rPr>
          <w:rFonts w:ascii="Times New Roman" w:hAnsi="Times New Roman" w:cs="Times New Roman"/>
          <w:sz w:val="24"/>
          <w:szCs w:val="24"/>
        </w:rPr>
        <w:t>місцевій держадміністрації або органові місцевого самоврядування (у разі відсутності уповноваженого органу чи наглядової ради підприємства);</w:t>
      </w:r>
    </w:p>
    <w:p w:rsidR="003214FD" w:rsidRPr="003214FD" w:rsidRDefault="003214FD" w:rsidP="003214FD">
      <w:pPr>
        <w:jc w:val="both"/>
        <w:rPr>
          <w:rFonts w:ascii="Times New Roman" w:hAnsi="Times New Roman" w:cs="Times New Roman"/>
          <w:sz w:val="24"/>
          <w:szCs w:val="24"/>
        </w:rPr>
      </w:pPr>
      <w:bookmarkStart w:id="31" w:name="n60"/>
      <w:bookmarkEnd w:id="31"/>
      <w:r w:rsidRPr="003214FD">
        <w:rPr>
          <w:rFonts w:ascii="Times New Roman" w:hAnsi="Times New Roman" w:cs="Times New Roman"/>
          <w:sz w:val="24"/>
          <w:szCs w:val="24"/>
        </w:rPr>
        <w:t>органові галузевої профспілки вищого рівня, а у разі його відсутності - територіальному профоб’єднанню;</w:t>
      </w:r>
    </w:p>
    <w:p w:rsidR="003214FD" w:rsidRPr="003214FD" w:rsidRDefault="003214FD" w:rsidP="003214FD">
      <w:pPr>
        <w:jc w:val="both"/>
        <w:rPr>
          <w:rFonts w:ascii="Times New Roman" w:hAnsi="Times New Roman" w:cs="Times New Roman"/>
          <w:sz w:val="24"/>
          <w:szCs w:val="24"/>
        </w:rPr>
      </w:pPr>
      <w:r w:rsidRPr="003214FD">
        <w:rPr>
          <w:rFonts w:ascii="Times New Roman" w:hAnsi="Times New Roman" w:cs="Times New Roman"/>
          <w:sz w:val="24"/>
          <w:szCs w:val="24"/>
        </w:rPr>
        <w:t>органові поліції (у разі настання нещасного випадку та/або гострого професійного захворювання (отруєння), що призвели до тяжких (у тому числі з можливою інвалідністю потерпілого) чи смертельних наслідків, смерті працівника під час виконання ним трудових (посадових) обов’язків).</w:t>
      </w:r>
    </w:p>
    <w:p w:rsidR="003214FD" w:rsidRPr="003214FD" w:rsidRDefault="003214FD" w:rsidP="003214FD">
      <w:pPr>
        <w:jc w:val="both"/>
        <w:rPr>
          <w:rFonts w:ascii="Times New Roman" w:hAnsi="Times New Roman" w:cs="Times New Roman"/>
          <w:sz w:val="24"/>
          <w:szCs w:val="24"/>
        </w:rPr>
      </w:pPr>
      <w:bookmarkStart w:id="32" w:name="n62"/>
      <w:bookmarkEnd w:id="32"/>
      <w:r w:rsidRPr="003214FD">
        <w:rPr>
          <w:rFonts w:ascii="Times New Roman" w:hAnsi="Times New Roman" w:cs="Times New Roman"/>
          <w:sz w:val="24"/>
          <w:szCs w:val="24"/>
        </w:rPr>
        <w:t>Для випадків, що підлягають спеціальному розслідуванню, у повідомленні про нещасний випадок, що надається територіальному органові Держпраці, роботодавцем зазначаються кандидатури представників підприємства (установи, організації) та уповноваженого органу чи наглядової ради підприємства (у разі її утворення) (із зазначенням їх прізвища, імені, по батькові, посади, контактних телефонів) для включення їх до складу спеціальної комісії.</w:t>
      </w:r>
    </w:p>
    <w:p w:rsidR="003214FD" w:rsidRPr="00396864" w:rsidRDefault="003214FD" w:rsidP="003214FD">
      <w:pPr>
        <w:jc w:val="both"/>
        <w:rPr>
          <w:rFonts w:ascii="Times New Roman" w:hAnsi="Times New Roman" w:cs="Times New Roman"/>
          <w:sz w:val="24"/>
          <w:szCs w:val="24"/>
        </w:rPr>
      </w:pPr>
    </w:p>
    <w:p w:rsidR="003214FD" w:rsidRPr="003214FD" w:rsidRDefault="003557C6" w:rsidP="003214FD">
      <w:pPr>
        <w:jc w:val="both"/>
        <w:rPr>
          <w:rFonts w:ascii="Times New Roman" w:hAnsi="Times New Roman" w:cs="Times New Roman"/>
          <w:sz w:val="24"/>
          <w:szCs w:val="24"/>
        </w:rPr>
      </w:pPr>
      <w:r w:rsidRPr="00A9392A">
        <w:rPr>
          <w:rFonts w:ascii="Times New Roman" w:hAnsi="Times New Roman" w:cs="Times New Roman"/>
          <w:sz w:val="24"/>
          <w:szCs w:val="24"/>
        </w:rPr>
        <w:t xml:space="preserve">6. </w:t>
      </w:r>
      <w:bookmarkStart w:id="33" w:name="n71"/>
      <w:bookmarkEnd w:id="33"/>
      <w:r w:rsidR="003214FD" w:rsidRPr="003214FD">
        <w:rPr>
          <w:rFonts w:ascii="Times New Roman" w:hAnsi="Times New Roman" w:cs="Times New Roman"/>
          <w:sz w:val="24"/>
          <w:szCs w:val="24"/>
        </w:rPr>
        <w:t>Розслідування (спеціальне розслідування) проводиться у разі настання нещасного випадку та/або гострого професійного захворювання (отруєння), у тому числі про які своєчасно не повідомлено роботодавцю чи внаслідок яких втрата працездатності потерпілого настала не одразу.</w:t>
      </w:r>
    </w:p>
    <w:p w:rsidR="003214FD" w:rsidRPr="003214FD" w:rsidRDefault="003214FD" w:rsidP="003214FD">
      <w:pPr>
        <w:jc w:val="both"/>
        <w:rPr>
          <w:rFonts w:ascii="Times New Roman" w:hAnsi="Times New Roman" w:cs="Times New Roman"/>
          <w:sz w:val="24"/>
          <w:szCs w:val="24"/>
        </w:rPr>
      </w:pPr>
      <w:bookmarkStart w:id="34" w:name="n64"/>
      <w:bookmarkEnd w:id="34"/>
      <w:r w:rsidRPr="003214FD">
        <w:rPr>
          <w:rFonts w:ascii="Times New Roman" w:hAnsi="Times New Roman" w:cs="Times New Roman"/>
          <w:sz w:val="24"/>
          <w:szCs w:val="24"/>
        </w:rPr>
        <w:t>Строк давності для розслідування нещасних випадків та/або гострих професійних захворювань (отруєнь) на виробництві становить три роки з дня їх настання.</w:t>
      </w:r>
    </w:p>
    <w:p w:rsidR="003214FD" w:rsidRPr="003214FD" w:rsidRDefault="003214FD" w:rsidP="003214FD">
      <w:pPr>
        <w:jc w:val="both"/>
        <w:rPr>
          <w:rFonts w:ascii="Times New Roman" w:hAnsi="Times New Roman" w:cs="Times New Roman"/>
          <w:sz w:val="24"/>
          <w:szCs w:val="24"/>
        </w:rPr>
      </w:pPr>
      <w:r w:rsidRPr="003214FD">
        <w:rPr>
          <w:rFonts w:ascii="Times New Roman" w:hAnsi="Times New Roman" w:cs="Times New Roman"/>
          <w:sz w:val="24"/>
          <w:szCs w:val="24"/>
        </w:rPr>
        <w:t>У разі встановлення факту нещасного випадку та/або гострого професійного захворювання (отруєння) рішенням суду розслідування проводиться незалежно від дати їх настання.</w:t>
      </w:r>
    </w:p>
    <w:p w:rsidR="003214FD" w:rsidRPr="003214FD" w:rsidRDefault="003214FD" w:rsidP="003214FD">
      <w:pPr>
        <w:jc w:val="both"/>
        <w:rPr>
          <w:rFonts w:ascii="Times New Roman" w:hAnsi="Times New Roman" w:cs="Times New Roman"/>
          <w:sz w:val="24"/>
          <w:szCs w:val="24"/>
        </w:rPr>
      </w:pPr>
      <w:r w:rsidRPr="00A9392A">
        <w:rPr>
          <w:rFonts w:ascii="Times New Roman" w:hAnsi="Times New Roman" w:cs="Times New Roman"/>
          <w:sz w:val="24"/>
          <w:szCs w:val="24"/>
        </w:rPr>
        <w:lastRenderedPageBreak/>
        <w:t xml:space="preserve"> </w:t>
      </w:r>
      <w:r w:rsidR="003557C6" w:rsidRPr="00A9392A">
        <w:rPr>
          <w:rFonts w:ascii="Times New Roman" w:hAnsi="Times New Roman" w:cs="Times New Roman"/>
          <w:sz w:val="24"/>
          <w:szCs w:val="24"/>
        </w:rPr>
        <w:t xml:space="preserve">7. </w:t>
      </w:r>
      <w:bookmarkStart w:id="35" w:name="n80"/>
      <w:bookmarkEnd w:id="35"/>
      <w:r w:rsidRPr="003214FD">
        <w:rPr>
          <w:rFonts w:ascii="Times New Roman" w:hAnsi="Times New Roman" w:cs="Times New Roman"/>
          <w:sz w:val="24"/>
          <w:szCs w:val="24"/>
        </w:rPr>
        <w:t>Спеціальному розслідуванню підлягають:</w:t>
      </w:r>
    </w:p>
    <w:p w:rsidR="003214FD" w:rsidRPr="003214FD" w:rsidRDefault="003214FD" w:rsidP="003214FD">
      <w:pPr>
        <w:jc w:val="both"/>
        <w:rPr>
          <w:rFonts w:ascii="Times New Roman" w:hAnsi="Times New Roman" w:cs="Times New Roman"/>
          <w:sz w:val="24"/>
          <w:szCs w:val="24"/>
        </w:rPr>
      </w:pPr>
      <w:bookmarkStart w:id="36" w:name="n67"/>
      <w:bookmarkEnd w:id="36"/>
      <w:r w:rsidRPr="003214FD">
        <w:rPr>
          <w:rFonts w:ascii="Times New Roman" w:hAnsi="Times New Roman" w:cs="Times New Roman"/>
          <w:sz w:val="24"/>
          <w:szCs w:val="24"/>
        </w:rPr>
        <w:t>нещасні випадки із смертельними наслідками;</w:t>
      </w:r>
    </w:p>
    <w:p w:rsidR="003214FD" w:rsidRPr="003214FD" w:rsidRDefault="003214FD" w:rsidP="003214FD">
      <w:pPr>
        <w:jc w:val="both"/>
        <w:rPr>
          <w:rFonts w:ascii="Times New Roman" w:hAnsi="Times New Roman" w:cs="Times New Roman"/>
          <w:sz w:val="24"/>
          <w:szCs w:val="24"/>
        </w:rPr>
      </w:pPr>
      <w:r w:rsidRPr="003214FD">
        <w:rPr>
          <w:rFonts w:ascii="Times New Roman" w:hAnsi="Times New Roman" w:cs="Times New Roman"/>
          <w:sz w:val="24"/>
          <w:szCs w:val="24"/>
        </w:rPr>
        <w:t>групові нещасні випадки;</w:t>
      </w:r>
    </w:p>
    <w:p w:rsidR="003214FD" w:rsidRPr="003214FD" w:rsidRDefault="003214FD" w:rsidP="003214FD">
      <w:pPr>
        <w:jc w:val="both"/>
        <w:rPr>
          <w:rFonts w:ascii="Times New Roman" w:hAnsi="Times New Roman" w:cs="Times New Roman"/>
          <w:sz w:val="24"/>
          <w:szCs w:val="24"/>
        </w:rPr>
      </w:pPr>
      <w:r w:rsidRPr="003214FD">
        <w:rPr>
          <w:rFonts w:ascii="Times New Roman" w:hAnsi="Times New Roman" w:cs="Times New Roman"/>
          <w:sz w:val="24"/>
          <w:szCs w:val="24"/>
        </w:rPr>
        <w:t>випадки смерті працівників під час виконання ними трудових (посадових) обов’язків;</w:t>
      </w:r>
    </w:p>
    <w:p w:rsidR="003214FD" w:rsidRPr="003214FD" w:rsidRDefault="003214FD" w:rsidP="003214FD">
      <w:pPr>
        <w:jc w:val="both"/>
        <w:rPr>
          <w:rFonts w:ascii="Times New Roman" w:hAnsi="Times New Roman" w:cs="Times New Roman"/>
          <w:sz w:val="24"/>
          <w:szCs w:val="24"/>
        </w:rPr>
      </w:pPr>
      <w:r w:rsidRPr="003214FD">
        <w:rPr>
          <w:rFonts w:ascii="Times New Roman" w:hAnsi="Times New Roman" w:cs="Times New Roman"/>
          <w:sz w:val="24"/>
          <w:szCs w:val="24"/>
        </w:rPr>
        <w:t>гострі професійні захворювання (отруєння), що призвели до тяжких чи смертельних наслідків;</w:t>
      </w:r>
    </w:p>
    <w:p w:rsidR="003214FD" w:rsidRPr="003214FD" w:rsidRDefault="003214FD" w:rsidP="003214FD">
      <w:pPr>
        <w:jc w:val="both"/>
        <w:rPr>
          <w:rFonts w:ascii="Times New Roman" w:hAnsi="Times New Roman" w:cs="Times New Roman"/>
          <w:sz w:val="24"/>
          <w:szCs w:val="24"/>
        </w:rPr>
      </w:pPr>
      <w:r w:rsidRPr="003214FD">
        <w:rPr>
          <w:rFonts w:ascii="Times New Roman" w:hAnsi="Times New Roman" w:cs="Times New Roman"/>
          <w:sz w:val="24"/>
          <w:szCs w:val="24"/>
        </w:rPr>
        <w:t>нещасні випадки, факт настання яких встановлено у судовому порядку, а підприємство (установа, організація), на якому вони сталися, ліквідовано без правонаступника;</w:t>
      </w:r>
    </w:p>
    <w:p w:rsidR="003214FD" w:rsidRPr="003214FD" w:rsidRDefault="003214FD" w:rsidP="003214FD">
      <w:pPr>
        <w:jc w:val="both"/>
        <w:rPr>
          <w:rFonts w:ascii="Times New Roman" w:hAnsi="Times New Roman" w:cs="Times New Roman"/>
          <w:sz w:val="24"/>
          <w:szCs w:val="24"/>
        </w:rPr>
      </w:pPr>
      <w:bookmarkStart w:id="37" w:name="n72"/>
      <w:bookmarkEnd w:id="37"/>
      <w:r w:rsidRPr="003214FD">
        <w:rPr>
          <w:rFonts w:ascii="Times New Roman" w:hAnsi="Times New Roman" w:cs="Times New Roman"/>
          <w:sz w:val="24"/>
          <w:szCs w:val="24"/>
        </w:rPr>
        <w:t>нещасні випадки, що спричинили тяжкі наслідки, у тому числі з можливою інвалідністю потерпілого;</w:t>
      </w:r>
    </w:p>
    <w:p w:rsidR="003214FD" w:rsidRPr="003214FD" w:rsidRDefault="003214FD" w:rsidP="003214FD">
      <w:pPr>
        <w:jc w:val="both"/>
        <w:rPr>
          <w:rFonts w:ascii="Times New Roman" w:hAnsi="Times New Roman" w:cs="Times New Roman"/>
          <w:sz w:val="24"/>
          <w:szCs w:val="24"/>
        </w:rPr>
      </w:pPr>
      <w:bookmarkStart w:id="38" w:name="n73"/>
      <w:bookmarkEnd w:id="38"/>
      <w:r w:rsidRPr="003214FD">
        <w:rPr>
          <w:rFonts w:ascii="Times New Roman" w:hAnsi="Times New Roman" w:cs="Times New Roman"/>
          <w:sz w:val="24"/>
          <w:szCs w:val="24"/>
        </w:rPr>
        <w:t>випадки зникнення працівника під час виконання трудових (посадових) обов’язків;</w:t>
      </w:r>
    </w:p>
    <w:p w:rsidR="003214FD" w:rsidRPr="003214FD" w:rsidRDefault="003214FD" w:rsidP="003214FD">
      <w:pPr>
        <w:jc w:val="both"/>
        <w:rPr>
          <w:rFonts w:ascii="Times New Roman" w:hAnsi="Times New Roman" w:cs="Times New Roman"/>
          <w:sz w:val="24"/>
          <w:szCs w:val="24"/>
        </w:rPr>
      </w:pPr>
      <w:bookmarkStart w:id="39" w:name="n74"/>
      <w:bookmarkEnd w:id="39"/>
      <w:r w:rsidRPr="003214FD">
        <w:rPr>
          <w:rFonts w:ascii="Times New Roman" w:hAnsi="Times New Roman" w:cs="Times New Roman"/>
          <w:sz w:val="24"/>
          <w:szCs w:val="24"/>
        </w:rPr>
        <w:t>нещасні випадки з особами, які працюють на умовах цивільно-правового договору, на інших підставах, передбачених законом, фізичними особами - підприємцями, особами, які провадять незалежну професійну діяльність, членами фермерського господарства;</w:t>
      </w:r>
    </w:p>
    <w:p w:rsidR="003214FD" w:rsidRPr="003214FD" w:rsidRDefault="003214FD" w:rsidP="003214FD">
      <w:pPr>
        <w:jc w:val="both"/>
        <w:rPr>
          <w:rFonts w:ascii="Times New Roman" w:hAnsi="Times New Roman" w:cs="Times New Roman"/>
          <w:sz w:val="24"/>
          <w:szCs w:val="24"/>
        </w:rPr>
      </w:pPr>
      <w:bookmarkStart w:id="40" w:name="n75"/>
      <w:bookmarkEnd w:id="40"/>
      <w:r w:rsidRPr="003214FD">
        <w:rPr>
          <w:rFonts w:ascii="Times New Roman" w:hAnsi="Times New Roman" w:cs="Times New Roman"/>
          <w:sz w:val="24"/>
          <w:szCs w:val="24"/>
        </w:rPr>
        <w:t>нещасні випадки, що сталися з особами, фактично допущеними до роботи без оформлення трудового договору (контракту).</w:t>
      </w:r>
    </w:p>
    <w:p w:rsidR="003214FD" w:rsidRPr="003214FD" w:rsidRDefault="003214FD" w:rsidP="003214FD">
      <w:pPr>
        <w:jc w:val="both"/>
        <w:rPr>
          <w:rFonts w:ascii="Times New Roman" w:hAnsi="Times New Roman" w:cs="Times New Roman"/>
          <w:sz w:val="24"/>
          <w:szCs w:val="24"/>
        </w:rPr>
      </w:pPr>
      <w:bookmarkStart w:id="41" w:name="n76"/>
      <w:bookmarkEnd w:id="41"/>
      <w:r w:rsidRPr="003214FD">
        <w:rPr>
          <w:rFonts w:ascii="Times New Roman" w:hAnsi="Times New Roman" w:cs="Times New Roman"/>
          <w:sz w:val="24"/>
          <w:szCs w:val="24"/>
        </w:rPr>
        <w:t>Факт перебування потерпілого у трудових відносинах з роботодавцем, якщо працівник фактично допущений до роботи без оформлення трудового договору (контракту), встановлюється посадовими особами Держпраці або її територіального органу чи у судовому порядку.</w:t>
      </w:r>
    </w:p>
    <w:p w:rsidR="003214FD" w:rsidRPr="003214FD" w:rsidRDefault="003214FD" w:rsidP="003214FD">
      <w:pPr>
        <w:jc w:val="both"/>
        <w:rPr>
          <w:rFonts w:ascii="Times New Roman" w:hAnsi="Times New Roman" w:cs="Times New Roman"/>
          <w:sz w:val="24"/>
          <w:szCs w:val="24"/>
        </w:rPr>
      </w:pPr>
      <w:bookmarkStart w:id="42" w:name="n77"/>
      <w:bookmarkEnd w:id="42"/>
      <w:r w:rsidRPr="003214FD">
        <w:rPr>
          <w:rFonts w:ascii="Times New Roman" w:hAnsi="Times New Roman" w:cs="Times New Roman"/>
          <w:sz w:val="24"/>
          <w:szCs w:val="24"/>
        </w:rPr>
        <w:t>Розслідування нещасних випадків, що спричинили тяжкі наслідки, у тому числі з можливою інвалідністю потерпілого, може проводитися комісією підприємства (установи, організації) у разі надання територіальним органом Держпраці письмового доручення роботодавцю протягом наступного робочого дня після отримання повідомлення про нещасний випадок.</w:t>
      </w:r>
    </w:p>
    <w:p w:rsidR="003214FD" w:rsidRPr="003214FD" w:rsidRDefault="003214FD" w:rsidP="003214FD">
      <w:pPr>
        <w:jc w:val="both"/>
        <w:rPr>
          <w:rFonts w:ascii="Times New Roman" w:hAnsi="Times New Roman" w:cs="Times New Roman"/>
          <w:sz w:val="24"/>
          <w:szCs w:val="24"/>
        </w:rPr>
      </w:pPr>
      <w:bookmarkStart w:id="43" w:name="n78"/>
      <w:bookmarkEnd w:id="43"/>
      <w:r w:rsidRPr="003214FD">
        <w:rPr>
          <w:rFonts w:ascii="Times New Roman" w:hAnsi="Times New Roman" w:cs="Times New Roman"/>
          <w:sz w:val="24"/>
          <w:szCs w:val="24"/>
        </w:rPr>
        <w:t>Віднесення нещасних випадків до таких, що спричинили тяжкі наслідки, у тому числі з можливою інвалідністю потерпілого, здійснюється на підставі висновку про ступінь тяжкості травми згідно з </w:t>
      </w:r>
      <w:hyperlink r:id="rId30" w:tgtFrame="_blank" w:history="1">
        <w:r w:rsidRPr="003214FD">
          <w:rPr>
            <w:rStyle w:val="a6"/>
            <w:rFonts w:ascii="Times New Roman" w:hAnsi="Times New Roman" w:cs="Times New Roman"/>
            <w:color w:val="000099"/>
            <w:sz w:val="24"/>
            <w:szCs w:val="24"/>
          </w:rPr>
          <w:t>Класифікатором розподілу травм за ступенем тяжкості</w:t>
        </w:r>
      </w:hyperlink>
      <w:r w:rsidRPr="003214FD">
        <w:rPr>
          <w:rFonts w:ascii="Times New Roman" w:hAnsi="Times New Roman" w:cs="Times New Roman"/>
          <w:sz w:val="24"/>
          <w:szCs w:val="24"/>
        </w:rPr>
        <w:t>, затвердженим МОЗ.</w:t>
      </w:r>
    </w:p>
    <w:p w:rsidR="003214FD" w:rsidRPr="003214FD" w:rsidRDefault="003214FD" w:rsidP="003214FD">
      <w:pPr>
        <w:jc w:val="both"/>
        <w:rPr>
          <w:rFonts w:ascii="Times New Roman" w:hAnsi="Times New Roman" w:cs="Times New Roman"/>
          <w:sz w:val="24"/>
          <w:szCs w:val="24"/>
        </w:rPr>
      </w:pPr>
      <w:r w:rsidRPr="00A9392A">
        <w:rPr>
          <w:rFonts w:ascii="Times New Roman" w:hAnsi="Times New Roman" w:cs="Times New Roman"/>
          <w:sz w:val="24"/>
          <w:szCs w:val="24"/>
        </w:rPr>
        <w:t xml:space="preserve"> </w:t>
      </w:r>
      <w:r w:rsidR="003557C6" w:rsidRPr="00A9392A">
        <w:rPr>
          <w:rFonts w:ascii="Times New Roman" w:hAnsi="Times New Roman" w:cs="Times New Roman"/>
          <w:sz w:val="24"/>
          <w:szCs w:val="24"/>
        </w:rPr>
        <w:t>8</w:t>
      </w:r>
      <w:r w:rsidR="003557C6" w:rsidRPr="003214FD">
        <w:rPr>
          <w:rFonts w:ascii="Times New Roman" w:hAnsi="Times New Roman" w:cs="Times New Roman"/>
          <w:sz w:val="24"/>
          <w:szCs w:val="24"/>
        </w:rPr>
        <w:t xml:space="preserve">. </w:t>
      </w:r>
      <w:bookmarkStart w:id="44" w:name="n86"/>
      <w:bookmarkEnd w:id="44"/>
      <w:r w:rsidRPr="003214FD">
        <w:rPr>
          <w:rFonts w:ascii="Times New Roman" w:hAnsi="Times New Roman" w:cs="Times New Roman"/>
          <w:sz w:val="24"/>
          <w:szCs w:val="24"/>
        </w:rPr>
        <w:t xml:space="preserve">Нещасні випадки та/або гострі професійні захворювання (отруєння), що сталися з працівниками підприємств (установ, організацій), їх філій, представництв та інших відокремлених і структурних підрозділів під час виконання трудових обов’язків (крім катастрофи, аварії чи події під час руху транспортних засобів усіх видів) за межами області, де суб’єкт господарювання пройшов державну реєстрацію як юридична особа або фактично перебуває, розслідуються за місцем їх настання. </w:t>
      </w:r>
    </w:p>
    <w:p w:rsidR="003214FD" w:rsidRPr="003214FD" w:rsidRDefault="003557C6" w:rsidP="003214FD">
      <w:pPr>
        <w:jc w:val="both"/>
        <w:rPr>
          <w:rFonts w:ascii="Times New Roman" w:hAnsi="Times New Roman" w:cs="Times New Roman"/>
          <w:sz w:val="24"/>
          <w:szCs w:val="24"/>
        </w:rPr>
      </w:pPr>
      <w:r w:rsidRPr="003214FD">
        <w:rPr>
          <w:rFonts w:ascii="Times New Roman" w:hAnsi="Times New Roman" w:cs="Times New Roman"/>
          <w:sz w:val="24"/>
          <w:szCs w:val="24"/>
        </w:rPr>
        <w:t xml:space="preserve">9. </w:t>
      </w:r>
      <w:bookmarkStart w:id="45" w:name="n87"/>
      <w:bookmarkEnd w:id="45"/>
      <w:r w:rsidR="003214FD" w:rsidRPr="003214FD">
        <w:rPr>
          <w:rFonts w:ascii="Times New Roman" w:hAnsi="Times New Roman" w:cs="Times New Roman"/>
          <w:sz w:val="24"/>
          <w:szCs w:val="24"/>
        </w:rPr>
        <w:t>На підприємстві (в установі, організації) утворюється комісія з розслідування нещасних випадків та/або гострих професійних захворювань (отруєнь), що не підлягають спеціальному розслідуванню (далі - комісія).</w:t>
      </w:r>
    </w:p>
    <w:p w:rsidR="003214FD" w:rsidRPr="003214FD" w:rsidRDefault="003214FD" w:rsidP="003214FD">
      <w:pPr>
        <w:jc w:val="both"/>
        <w:rPr>
          <w:rFonts w:ascii="Times New Roman" w:hAnsi="Times New Roman" w:cs="Times New Roman"/>
          <w:sz w:val="24"/>
          <w:szCs w:val="24"/>
        </w:rPr>
      </w:pPr>
      <w:bookmarkStart w:id="46" w:name="n81"/>
      <w:bookmarkEnd w:id="46"/>
      <w:r w:rsidRPr="003214FD">
        <w:rPr>
          <w:rFonts w:ascii="Times New Roman" w:hAnsi="Times New Roman" w:cs="Times New Roman"/>
          <w:sz w:val="24"/>
          <w:szCs w:val="24"/>
        </w:rPr>
        <w:lastRenderedPageBreak/>
        <w:t>Комісія утворюється наказом роботодавця не пізніше наступного робочого дня після отримання інформації про нещасний випадок та/або гостре професійне захворювання (отруєння) від безпосереднього керівника робіт, повідомлення від закладу охорони здоров’я, заяви потерпілого, членів його сім’ї чи уповноваженої ним особи.</w:t>
      </w:r>
    </w:p>
    <w:p w:rsidR="0075491E" w:rsidRPr="0075491E" w:rsidRDefault="003214FD" w:rsidP="0075491E">
      <w:pPr>
        <w:rPr>
          <w:rFonts w:ascii="Times New Roman" w:hAnsi="Times New Roman" w:cs="Times New Roman"/>
          <w:sz w:val="24"/>
          <w:szCs w:val="24"/>
        </w:rPr>
      </w:pPr>
      <w:r w:rsidRPr="00A9392A">
        <w:rPr>
          <w:rFonts w:ascii="Times New Roman" w:hAnsi="Times New Roman" w:cs="Times New Roman"/>
          <w:sz w:val="24"/>
          <w:szCs w:val="24"/>
        </w:rPr>
        <w:t xml:space="preserve"> </w:t>
      </w:r>
      <w:r w:rsidR="003557C6" w:rsidRPr="00A9392A">
        <w:rPr>
          <w:rFonts w:ascii="Times New Roman" w:hAnsi="Times New Roman" w:cs="Times New Roman"/>
          <w:sz w:val="24"/>
          <w:szCs w:val="24"/>
        </w:rPr>
        <w:t xml:space="preserve">10. </w:t>
      </w:r>
      <w:bookmarkStart w:id="47" w:name="n88"/>
      <w:bookmarkEnd w:id="47"/>
      <w:r w:rsidR="0075491E" w:rsidRPr="0075491E">
        <w:rPr>
          <w:rFonts w:ascii="Times New Roman" w:hAnsi="Times New Roman" w:cs="Times New Roman"/>
          <w:sz w:val="24"/>
          <w:szCs w:val="24"/>
        </w:rPr>
        <w:t>До складу комісії входять:</w:t>
      </w:r>
    </w:p>
    <w:p w:rsidR="0075491E" w:rsidRPr="0075491E" w:rsidRDefault="0075491E" w:rsidP="0075491E">
      <w:pPr>
        <w:rPr>
          <w:rFonts w:ascii="Times New Roman" w:hAnsi="Times New Roman" w:cs="Times New Roman"/>
          <w:sz w:val="24"/>
          <w:szCs w:val="24"/>
        </w:rPr>
      </w:pPr>
      <w:bookmarkStart w:id="48" w:name="n83"/>
      <w:bookmarkEnd w:id="48"/>
      <w:r w:rsidRPr="0075491E">
        <w:rPr>
          <w:rFonts w:ascii="Times New Roman" w:hAnsi="Times New Roman" w:cs="Times New Roman"/>
          <w:sz w:val="24"/>
          <w:szCs w:val="24"/>
        </w:rPr>
        <w:t>керівник (спеціаліст) служби охорони праці або посадова особа, на яку роботодавцем покладено виконання функцій з охорони праці (голова комісії);</w:t>
      </w:r>
    </w:p>
    <w:p w:rsidR="0075491E" w:rsidRPr="0075491E" w:rsidRDefault="0075491E" w:rsidP="0075491E">
      <w:pPr>
        <w:rPr>
          <w:rFonts w:ascii="Times New Roman" w:hAnsi="Times New Roman" w:cs="Times New Roman"/>
          <w:sz w:val="24"/>
          <w:szCs w:val="24"/>
        </w:rPr>
      </w:pPr>
      <w:bookmarkStart w:id="49" w:name="n84"/>
      <w:bookmarkEnd w:id="49"/>
      <w:r w:rsidRPr="0075491E">
        <w:rPr>
          <w:rFonts w:ascii="Times New Roman" w:hAnsi="Times New Roman" w:cs="Times New Roman"/>
          <w:sz w:val="24"/>
          <w:szCs w:val="24"/>
        </w:rPr>
        <w:t>представник територіального органу Пенсійного фонду України;</w:t>
      </w:r>
    </w:p>
    <w:p w:rsidR="0075491E" w:rsidRPr="0075491E" w:rsidRDefault="0075491E" w:rsidP="0075491E">
      <w:pPr>
        <w:rPr>
          <w:rFonts w:ascii="Times New Roman" w:hAnsi="Times New Roman" w:cs="Times New Roman"/>
          <w:sz w:val="24"/>
          <w:szCs w:val="24"/>
        </w:rPr>
      </w:pPr>
      <w:bookmarkStart w:id="50" w:name="n85"/>
      <w:bookmarkEnd w:id="50"/>
      <w:r w:rsidRPr="0075491E">
        <w:rPr>
          <w:rFonts w:ascii="Times New Roman" w:hAnsi="Times New Roman" w:cs="Times New Roman"/>
          <w:sz w:val="24"/>
          <w:szCs w:val="24"/>
        </w:rPr>
        <w:t>представник первинної організації профспілки (у разі її відсутності - уповноважена найманими працівниками особа з питань охорони праці);</w:t>
      </w:r>
    </w:p>
    <w:p w:rsidR="0075491E" w:rsidRPr="0075491E" w:rsidRDefault="0075491E" w:rsidP="0075491E">
      <w:pPr>
        <w:rPr>
          <w:rFonts w:ascii="Times New Roman" w:hAnsi="Times New Roman" w:cs="Times New Roman"/>
          <w:sz w:val="24"/>
          <w:szCs w:val="24"/>
        </w:rPr>
      </w:pPr>
      <w:r w:rsidRPr="0075491E">
        <w:rPr>
          <w:rFonts w:ascii="Times New Roman" w:hAnsi="Times New Roman" w:cs="Times New Roman"/>
          <w:sz w:val="24"/>
          <w:szCs w:val="24"/>
        </w:rPr>
        <w:t>лікар з гігієни праці територіального органу Держпраці (у разі настання гострого професійного захворювання (отруєння);</w:t>
      </w:r>
    </w:p>
    <w:p w:rsidR="0075491E" w:rsidRPr="0075491E" w:rsidRDefault="0075491E" w:rsidP="0075491E">
      <w:pPr>
        <w:rPr>
          <w:rFonts w:ascii="Times New Roman" w:hAnsi="Times New Roman" w:cs="Times New Roman"/>
          <w:sz w:val="24"/>
          <w:szCs w:val="24"/>
        </w:rPr>
      </w:pPr>
      <w:r w:rsidRPr="0075491E">
        <w:rPr>
          <w:rFonts w:ascii="Times New Roman" w:hAnsi="Times New Roman" w:cs="Times New Roman"/>
          <w:sz w:val="24"/>
          <w:szCs w:val="24"/>
        </w:rPr>
        <w:t>інші представники підприємства (установи, організації), посадові особи органів Держпродспоживслужби, ДСНС (у разі потреби та за відповідним погодженням).</w:t>
      </w:r>
    </w:p>
    <w:p w:rsidR="0075491E" w:rsidRPr="0075491E" w:rsidRDefault="0075491E" w:rsidP="0075491E">
      <w:pPr>
        <w:rPr>
          <w:rFonts w:ascii="Times New Roman" w:hAnsi="Times New Roman" w:cs="Times New Roman"/>
          <w:sz w:val="24"/>
          <w:szCs w:val="24"/>
        </w:rPr>
      </w:pPr>
      <w:r w:rsidRPr="0075491E">
        <w:rPr>
          <w:rFonts w:ascii="Times New Roman" w:hAnsi="Times New Roman" w:cs="Times New Roman"/>
          <w:sz w:val="24"/>
          <w:szCs w:val="24"/>
        </w:rPr>
        <w:t>До складу комісії не може входити безпосередній керівник потерпілого.</w:t>
      </w:r>
    </w:p>
    <w:p w:rsidR="0075491E" w:rsidRPr="0075491E" w:rsidRDefault="0075491E" w:rsidP="0075491E">
      <w:pPr>
        <w:jc w:val="both"/>
        <w:rPr>
          <w:rFonts w:ascii="Times New Roman" w:hAnsi="Times New Roman" w:cs="Times New Roman"/>
          <w:sz w:val="24"/>
          <w:szCs w:val="24"/>
        </w:rPr>
      </w:pPr>
      <w:r w:rsidRPr="00A9392A">
        <w:rPr>
          <w:rFonts w:ascii="Times New Roman" w:hAnsi="Times New Roman" w:cs="Times New Roman"/>
          <w:sz w:val="24"/>
          <w:szCs w:val="24"/>
        </w:rPr>
        <w:t xml:space="preserve"> </w:t>
      </w:r>
      <w:r w:rsidR="003557C6" w:rsidRPr="00A9392A">
        <w:rPr>
          <w:rFonts w:ascii="Times New Roman" w:hAnsi="Times New Roman" w:cs="Times New Roman"/>
          <w:sz w:val="24"/>
          <w:szCs w:val="24"/>
        </w:rPr>
        <w:t>11.</w:t>
      </w:r>
      <w:bookmarkStart w:id="51" w:name="n95"/>
      <w:bookmarkEnd w:id="51"/>
      <w:r>
        <w:rPr>
          <w:rFonts w:ascii="Times New Roman" w:hAnsi="Times New Roman" w:cs="Times New Roman"/>
          <w:sz w:val="24"/>
          <w:szCs w:val="24"/>
        </w:rPr>
        <w:t xml:space="preserve"> </w:t>
      </w:r>
      <w:r w:rsidRPr="0075491E">
        <w:rPr>
          <w:rFonts w:ascii="Times New Roman" w:hAnsi="Times New Roman" w:cs="Times New Roman"/>
          <w:sz w:val="24"/>
          <w:szCs w:val="24"/>
        </w:rPr>
        <w:t>Держпраці та/або її територіальним органом утворюється комісія із спеціального розслідування (далі - спеціальна комісія).</w:t>
      </w:r>
    </w:p>
    <w:p w:rsidR="0075491E" w:rsidRPr="0075491E" w:rsidRDefault="0075491E" w:rsidP="0075491E">
      <w:pPr>
        <w:jc w:val="both"/>
        <w:rPr>
          <w:rFonts w:ascii="Times New Roman" w:hAnsi="Times New Roman" w:cs="Times New Roman"/>
          <w:sz w:val="24"/>
          <w:szCs w:val="24"/>
        </w:rPr>
      </w:pPr>
      <w:bookmarkStart w:id="52" w:name="n90"/>
      <w:bookmarkEnd w:id="52"/>
      <w:r w:rsidRPr="0075491E">
        <w:rPr>
          <w:rFonts w:ascii="Times New Roman" w:hAnsi="Times New Roman" w:cs="Times New Roman"/>
          <w:sz w:val="24"/>
          <w:szCs w:val="24"/>
        </w:rPr>
        <w:t>Спеціальна комісія утворюється протягом одного робочого дня після отримання від роботодавця письмового повідомлення про нещасний випадок або за інформацією, отриманою з інших джерел (органу досудового розслідування, звернень потерпілого або членів його сім’ї чи уповноваженої ними особи, первинних організацій і територіальних об’єднань профспілок).</w:t>
      </w:r>
    </w:p>
    <w:p w:rsidR="0075491E" w:rsidRPr="0075491E" w:rsidRDefault="0075491E" w:rsidP="0075491E">
      <w:pPr>
        <w:jc w:val="both"/>
        <w:rPr>
          <w:rFonts w:ascii="Times New Roman" w:hAnsi="Times New Roman" w:cs="Times New Roman"/>
          <w:sz w:val="24"/>
          <w:szCs w:val="24"/>
        </w:rPr>
      </w:pPr>
      <w:r w:rsidRPr="00FE2CC1">
        <w:rPr>
          <w:rFonts w:ascii="Times New Roman" w:hAnsi="Times New Roman" w:cs="Times New Roman"/>
          <w:sz w:val="24"/>
          <w:szCs w:val="24"/>
        </w:rPr>
        <w:t xml:space="preserve"> </w:t>
      </w:r>
      <w:r w:rsidR="003557C6" w:rsidRPr="00FE2CC1">
        <w:rPr>
          <w:rFonts w:ascii="Times New Roman" w:hAnsi="Times New Roman" w:cs="Times New Roman"/>
          <w:sz w:val="24"/>
          <w:szCs w:val="24"/>
        </w:rPr>
        <w:t xml:space="preserve">12. </w:t>
      </w:r>
      <w:r w:rsidRPr="0075491E">
        <w:rPr>
          <w:rFonts w:ascii="Times New Roman" w:hAnsi="Times New Roman" w:cs="Times New Roman"/>
          <w:sz w:val="24"/>
          <w:szCs w:val="24"/>
        </w:rPr>
        <w:t>До складу спеціальної комісії входять:</w:t>
      </w:r>
    </w:p>
    <w:p w:rsidR="0075491E" w:rsidRPr="0075491E" w:rsidRDefault="0075491E" w:rsidP="0075491E">
      <w:pPr>
        <w:jc w:val="both"/>
        <w:rPr>
          <w:rFonts w:ascii="Times New Roman" w:hAnsi="Times New Roman" w:cs="Times New Roman"/>
          <w:sz w:val="24"/>
          <w:szCs w:val="24"/>
        </w:rPr>
      </w:pPr>
      <w:bookmarkStart w:id="53" w:name="n92"/>
      <w:bookmarkEnd w:id="53"/>
      <w:r w:rsidRPr="0075491E">
        <w:rPr>
          <w:rFonts w:ascii="Times New Roman" w:hAnsi="Times New Roman" w:cs="Times New Roman"/>
          <w:sz w:val="24"/>
          <w:szCs w:val="24"/>
        </w:rPr>
        <w:t>посадова особа Держпраці та/або її територіального органу (голова комісії);</w:t>
      </w:r>
    </w:p>
    <w:p w:rsidR="0075491E" w:rsidRPr="0075491E" w:rsidRDefault="0075491E" w:rsidP="0075491E">
      <w:pPr>
        <w:jc w:val="both"/>
        <w:rPr>
          <w:rFonts w:ascii="Times New Roman" w:hAnsi="Times New Roman" w:cs="Times New Roman"/>
          <w:sz w:val="24"/>
          <w:szCs w:val="24"/>
        </w:rPr>
      </w:pPr>
      <w:bookmarkStart w:id="54" w:name="n93"/>
      <w:bookmarkEnd w:id="54"/>
      <w:r w:rsidRPr="0075491E">
        <w:rPr>
          <w:rFonts w:ascii="Times New Roman" w:hAnsi="Times New Roman" w:cs="Times New Roman"/>
          <w:sz w:val="24"/>
          <w:szCs w:val="24"/>
        </w:rPr>
        <w:t>представник територіального органу Пенсійного фонду України;</w:t>
      </w:r>
    </w:p>
    <w:p w:rsidR="0075491E" w:rsidRPr="0075491E" w:rsidRDefault="0075491E" w:rsidP="0075491E">
      <w:pPr>
        <w:jc w:val="both"/>
        <w:rPr>
          <w:rFonts w:ascii="Times New Roman" w:hAnsi="Times New Roman" w:cs="Times New Roman"/>
          <w:sz w:val="24"/>
          <w:szCs w:val="24"/>
        </w:rPr>
      </w:pPr>
      <w:bookmarkStart w:id="55" w:name="n94"/>
      <w:bookmarkEnd w:id="55"/>
      <w:r w:rsidRPr="0075491E">
        <w:rPr>
          <w:rFonts w:ascii="Times New Roman" w:hAnsi="Times New Roman" w:cs="Times New Roman"/>
          <w:sz w:val="24"/>
          <w:szCs w:val="24"/>
        </w:rPr>
        <w:t>представник уповноваженого органу чи наглядової ради підприємства (у разі її утворення) або місцевої держадміністрації чи органу місцевого самоврядування у разі, коли зазначений орган відсутній;</w:t>
      </w:r>
    </w:p>
    <w:p w:rsidR="0075491E" w:rsidRPr="0075491E" w:rsidRDefault="0075491E" w:rsidP="0075491E">
      <w:pPr>
        <w:jc w:val="both"/>
        <w:rPr>
          <w:rFonts w:ascii="Times New Roman" w:hAnsi="Times New Roman" w:cs="Times New Roman"/>
          <w:sz w:val="24"/>
          <w:szCs w:val="24"/>
        </w:rPr>
      </w:pPr>
      <w:r w:rsidRPr="0075491E">
        <w:rPr>
          <w:rFonts w:ascii="Times New Roman" w:hAnsi="Times New Roman" w:cs="Times New Roman"/>
          <w:sz w:val="24"/>
          <w:szCs w:val="24"/>
        </w:rPr>
        <w:t>керівник (спеціаліст) служби охорони праці підприємства (установи, організації) або посадова особа, на яку роботодавцем покладено виконання функцій з охорони праці, а у разі її відсутності - представник роботодавця;</w:t>
      </w:r>
    </w:p>
    <w:p w:rsidR="0075491E" w:rsidRPr="0075491E" w:rsidRDefault="0075491E" w:rsidP="0075491E">
      <w:pPr>
        <w:jc w:val="both"/>
        <w:rPr>
          <w:rFonts w:ascii="Times New Roman" w:hAnsi="Times New Roman" w:cs="Times New Roman"/>
          <w:sz w:val="24"/>
          <w:szCs w:val="24"/>
        </w:rPr>
      </w:pPr>
      <w:r w:rsidRPr="0075491E">
        <w:rPr>
          <w:rFonts w:ascii="Times New Roman" w:hAnsi="Times New Roman" w:cs="Times New Roman"/>
          <w:sz w:val="24"/>
          <w:szCs w:val="24"/>
        </w:rPr>
        <w:t>представник первинної організації профспілки, членом якої є постраждалий (у разі її відсутності - уповноважена найманими працівниками особа з питань охорони праці);</w:t>
      </w:r>
    </w:p>
    <w:p w:rsidR="0075491E" w:rsidRPr="0075491E" w:rsidRDefault="0075491E" w:rsidP="0075491E">
      <w:pPr>
        <w:jc w:val="both"/>
        <w:rPr>
          <w:rFonts w:ascii="Times New Roman" w:hAnsi="Times New Roman" w:cs="Times New Roman"/>
          <w:sz w:val="24"/>
          <w:szCs w:val="24"/>
        </w:rPr>
      </w:pPr>
      <w:r w:rsidRPr="0075491E">
        <w:rPr>
          <w:rFonts w:ascii="Times New Roman" w:hAnsi="Times New Roman" w:cs="Times New Roman"/>
          <w:sz w:val="24"/>
          <w:szCs w:val="24"/>
        </w:rPr>
        <w:t>представник профспілкового органу вищого рівня або територіального профоб’єднання;</w:t>
      </w:r>
    </w:p>
    <w:p w:rsidR="0075491E" w:rsidRPr="0075491E" w:rsidRDefault="0075491E" w:rsidP="0075491E">
      <w:pPr>
        <w:jc w:val="both"/>
        <w:rPr>
          <w:rFonts w:ascii="Times New Roman" w:hAnsi="Times New Roman" w:cs="Times New Roman"/>
          <w:sz w:val="24"/>
          <w:szCs w:val="24"/>
        </w:rPr>
      </w:pPr>
      <w:r w:rsidRPr="0075491E">
        <w:rPr>
          <w:rFonts w:ascii="Times New Roman" w:hAnsi="Times New Roman" w:cs="Times New Roman"/>
          <w:sz w:val="24"/>
          <w:szCs w:val="24"/>
        </w:rPr>
        <w:lastRenderedPageBreak/>
        <w:t>представник місцевої держадміністрації або органу місцевого самоврядування у разі, коли нещасний випадок та/або гостре професійне захворювання (отруєння) сталися з особами, які працюють на умовах цивільно-правового договору, на інших підставах, передбачених законом, фізичними особами - підприємцями, особами, які провадять незалежну професійну діяльність, членами фермерського господарства;</w:t>
      </w:r>
    </w:p>
    <w:p w:rsidR="0075491E" w:rsidRPr="0075491E" w:rsidRDefault="0075491E" w:rsidP="0075491E">
      <w:pPr>
        <w:jc w:val="both"/>
        <w:rPr>
          <w:rFonts w:ascii="Times New Roman" w:hAnsi="Times New Roman" w:cs="Times New Roman"/>
          <w:sz w:val="24"/>
          <w:szCs w:val="24"/>
        </w:rPr>
      </w:pPr>
      <w:r w:rsidRPr="0075491E">
        <w:rPr>
          <w:rFonts w:ascii="Times New Roman" w:hAnsi="Times New Roman" w:cs="Times New Roman"/>
          <w:sz w:val="24"/>
          <w:szCs w:val="24"/>
        </w:rPr>
        <w:t>лікар з гігієни праці територіального органу Держпраці (у разі настання гострого професійного захворювання (отруєння);</w:t>
      </w:r>
    </w:p>
    <w:p w:rsidR="0075491E" w:rsidRPr="0075491E" w:rsidRDefault="0075491E" w:rsidP="0075491E">
      <w:pPr>
        <w:jc w:val="both"/>
        <w:rPr>
          <w:rFonts w:ascii="Times New Roman" w:hAnsi="Times New Roman" w:cs="Times New Roman"/>
          <w:sz w:val="24"/>
          <w:szCs w:val="24"/>
        </w:rPr>
      </w:pPr>
      <w:r w:rsidRPr="0075491E">
        <w:rPr>
          <w:rFonts w:ascii="Times New Roman" w:hAnsi="Times New Roman" w:cs="Times New Roman"/>
          <w:sz w:val="24"/>
          <w:szCs w:val="24"/>
        </w:rPr>
        <w:t>посадові особи органів Держпродспоживслужби, ДСНС, Держатомрегулювання (у разі потреби та за відповідним погодженням).</w:t>
      </w:r>
    </w:p>
    <w:p w:rsidR="0075491E" w:rsidRPr="0075491E" w:rsidRDefault="0075491E" w:rsidP="0075491E">
      <w:pPr>
        <w:jc w:val="both"/>
        <w:rPr>
          <w:rFonts w:ascii="Times New Roman" w:hAnsi="Times New Roman" w:cs="Times New Roman"/>
          <w:sz w:val="24"/>
          <w:szCs w:val="24"/>
          <w:shd w:val="clear" w:color="auto" w:fill="FFFFFF"/>
        </w:rPr>
      </w:pPr>
      <w:bookmarkStart w:id="56" w:name="n776"/>
      <w:bookmarkEnd w:id="56"/>
      <w:r w:rsidRPr="0075491E">
        <w:rPr>
          <w:rStyle w:val="rvts46"/>
          <w:rFonts w:ascii="Times New Roman" w:hAnsi="Times New Roman" w:cs="Times New Roman"/>
          <w:i/>
          <w:iCs/>
          <w:color w:val="333333"/>
          <w:sz w:val="24"/>
          <w:szCs w:val="24"/>
          <w:shd w:val="clear" w:color="auto" w:fill="FFFFFF"/>
        </w:rPr>
        <w:t>{Абзац десятий пункту 15 із змінами, внесеними згідно з Постановою КМ </w:t>
      </w:r>
      <w:hyperlink r:id="rId31" w:anchor="n14" w:tgtFrame="_blank" w:history="1">
        <w:r w:rsidRPr="0075491E">
          <w:rPr>
            <w:rStyle w:val="a6"/>
            <w:rFonts w:ascii="Times New Roman" w:hAnsi="Times New Roman" w:cs="Times New Roman"/>
            <w:i/>
            <w:iCs/>
            <w:color w:val="000099"/>
            <w:sz w:val="24"/>
            <w:szCs w:val="24"/>
          </w:rPr>
          <w:t>№ 59 від 20.01.2023</w:t>
        </w:r>
      </w:hyperlink>
      <w:r w:rsidRPr="0075491E">
        <w:rPr>
          <w:rStyle w:val="rvts46"/>
          <w:rFonts w:ascii="Times New Roman" w:hAnsi="Times New Roman" w:cs="Times New Roman"/>
          <w:i/>
          <w:iCs/>
          <w:color w:val="333333"/>
          <w:sz w:val="24"/>
          <w:szCs w:val="24"/>
          <w:shd w:val="clear" w:color="auto" w:fill="FFFFFF"/>
        </w:rPr>
        <w:t>}</w:t>
      </w:r>
    </w:p>
    <w:p w:rsidR="0075491E" w:rsidRPr="0075491E" w:rsidRDefault="0075491E" w:rsidP="0075491E">
      <w:pPr>
        <w:jc w:val="both"/>
        <w:rPr>
          <w:rFonts w:ascii="Times New Roman" w:hAnsi="Times New Roman" w:cs="Times New Roman"/>
          <w:sz w:val="24"/>
          <w:szCs w:val="24"/>
        </w:rPr>
      </w:pPr>
      <w:r w:rsidRPr="0075491E">
        <w:rPr>
          <w:rFonts w:ascii="Times New Roman" w:hAnsi="Times New Roman" w:cs="Times New Roman"/>
          <w:sz w:val="24"/>
          <w:szCs w:val="24"/>
        </w:rPr>
        <w:t>У разі настання нещасного випадку та/або гострого професійного захворювання (отруєння) на території іншого підприємства (установи, організації) до складу спеціальної комісії включаються представники такого підприємства (установи, організації).</w:t>
      </w:r>
    </w:p>
    <w:p w:rsidR="0075491E" w:rsidRPr="0075491E" w:rsidRDefault="0075491E" w:rsidP="0075491E">
      <w:pPr>
        <w:jc w:val="both"/>
        <w:rPr>
          <w:rFonts w:ascii="Times New Roman" w:hAnsi="Times New Roman" w:cs="Times New Roman"/>
          <w:sz w:val="24"/>
          <w:szCs w:val="24"/>
        </w:rPr>
      </w:pPr>
      <w:r w:rsidRPr="0075491E">
        <w:rPr>
          <w:rFonts w:ascii="Times New Roman" w:hAnsi="Times New Roman" w:cs="Times New Roman"/>
          <w:sz w:val="24"/>
          <w:szCs w:val="24"/>
        </w:rPr>
        <w:t>У разі потреби до складу комісії можуть включатися посадові особи Держпраці та/або її територіального органу за галузевим напрямом.</w:t>
      </w:r>
    </w:p>
    <w:p w:rsidR="00D97156" w:rsidRPr="00D97156" w:rsidRDefault="003557C6" w:rsidP="00D97156">
      <w:pPr>
        <w:jc w:val="both"/>
        <w:rPr>
          <w:rFonts w:ascii="Times New Roman" w:hAnsi="Times New Roman" w:cs="Times New Roman"/>
          <w:sz w:val="24"/>
          <w:szCs w:val="24"/>
        </w:rPr>
      </w:pPr>
      <w:bookmarkStart w:id="57" w:name="n96"/>
      <w:bookmarkEnd w:id="57"/>
      <w:r w:rsidRPr="00D97156">
        <w:rPr>
          <w:rFonts w:ascii="Times New Roman" w:hAnsi="Times New Roman" w:cs="Times New Roman"/>
          <w:sz w:val="24"/>
          <w:szCs w:val="24"/>
        </w:rPr>
        <w:t xml:space="preserve">13. </w:t>
      </w:r>
      <w:r w:rsidR="00D97156" w:rsidRPr="00D97156">
        <w:rPr>
          <w:rFonts w:ascii="Times New Roman" w:hAnsi="Times New Roman" w:cs="Times New Roman"/>
          <w:sz w:val="24"/>
          <w:szCs w:val="24"/>
        </w:rPr>
        <w:t>Спеціальне розслідування групового нещасного випадку та/або гострого професійного захворювання (отруєння), під час яких загинуло від двох до чотирьох осіб, проводиться спеціальною комісією, яка утворюється Держпраці або за її дорученням відповідним територіальним органом.</w:t>
      </w:r>
    </w:p>
    <w:p w:rsidR="00D97156" w:rsidRPr="00D97156" w:rsidRDefault="00D97156" w:rsidP="00D97156">
      <w:pPr>
        <w:jc w:val="both"/>
        <w:rPr>
          <w:rFonts w:ascii="Times New Roman" w:hAnsi="Times New Roman" w:cs="Times New Roman"/>
          <w:sz w:val="24"/>
          <w:szCs w:val="24"/>
        </w:rPr>
      </w:pPr>
      <w:r w:rsidRPr="00D97156">
        <w:rPr>
          <w:rFonts w:ascii="Times New Roman" w:hAnsi="Times New Roman" w:cs="Times New Roman"/>
          <w:sz w:val="24"/>
          <w:szCs w:val="24"/>
        </w:rPr>
        <w:t>Спеціальне розслідування групового нещасного випадку, під час якого загинуло п’ять і більше осіб або травмовано 10 і більше осіб, проводиться спеціальною комісією, утвореною Держпраці.</w:t>
      </w:r>
    </w:p>
    <w:p w:rsidR="00D97156" w:rsidRPr="00D97156" w:rsidRDefault="00D97156" w:rsidP="00D97156">
      <w:pPr>
        <w:jc w:val="both"/>
        <w:rPr>
          <w:rFonts w:ascii="Times New Roman" w:hAnsi="Times New Roman" w:cs="Times New Roman"/>
          <w:sz w:val="24"/>
          <w:szCs w:val="24"/>
        </w:rPr>
      </w:pPr>
      <w:r w:rsidRPr="00D97156">
        <w:rPr>
          <w:rFonts w:ascii="Times New Roman" w:hAnsi="Times New Roman" w:cs="Times New Roman"/>
          <w:sz w:val="24"/>
          <w:szCs w:val="24"/>
        </w:rPr>
        <w:t>Склад спеціальної комісії визначений </w:t>
      </w:r>
      <w:hyperlink r:id="rId32" w:anchor="n91" w:history="1">
        <w:r w:rsidRPr="00D97156">
          <w:rPr>
            <w:rStyle w:val="a6"/>
            <w:rFonts w:ascii="Times New Roman" w:hAnsi="Times New Roman" w:cs="Times New Roman"/>
            <w:color w:val="006600"/>
            <w:sz w:val="24"/>
            <w:szCs w:val="24"/>
          </w:rPr>
          <w:t>пунктом 15</w:t>
        </w:r>
      </w:hyperlink>
      <w:r w:rsidRPr="00D97156">
        <w:rPr>
          <w:rFonts w:ascii="Times New Roman" w:hAnsi="Times New Roman" w:cs="Times New Roman"/>
          <w:sz w:val="24"/>
          <w:szCs w:val="24"/>
        </w:rPr>
        <w:t> цього Порядку.</w:t>
      </w:r>
    </w:p>
    <w:p w:rsidR="00D97156" w:rsidRPr="00D97156" w:rsidRDefault="003557C6" w:rsidP="00D97156">
      <w:pPr>
        <w:jc w:val="both"/>
        <w:rPr>
          <w:rFonts w:ascii="Times New Roman" w:hAnsi="Times New Roman" w:cs="Times New Roman"/>
          <w:sz w:val="24"/>
          <w:szCs w:val="24"/>
        </w:rPr>
      </w:pPr>
      <w:bookmarkStart w:id="58" w:name="n97"/>
      <w:bookmarkEnd w:id="58"/>
      <w:r w:rsidRPr="00D97156">
        <w:rPr>
          <w:rFonts w:ascii="Times New Roman" w:hAnsi="Times New Roman" w:cs="Times New Roman"/>
          <w:sz w:val="24"/>
          <w:szCs w:val="24"/>
        </w:rPr>
        <w:t xml:space="preserve">14. </w:t>
      </w:r>
      <w:bookmarkStart w:id="59" w:name="n98"/>
      <w:bookmarkEnd w:id="59"/>
      <w:r w:rsidR="00D97156">
        <w:t> </w:t>
      </w:r>
      <w:r w:rsidR="00D97156" w:rsidRPr="00D97156">
        <w:rPr>
          <w:rFonts w:ascii="Times New Roman" w:hAnsi="Times New Roman" w:cs="Times New Roman"/>
          <w:sz w:val="24"/>
          <w:szCs w:val="24"/>
        </w:rPr>
        <w:t>У разі коли нещасний випадок та/або гостре професійне захворювання (отруєння) сталися з працівником фізичної особи - підприємця або підприємства (установи, організації), де відсутня необхідна кількість працівників для утворення комісії, розслідування проводиться комісією, утвореною підприємством (установою, організацією) чи фізичною особою - підприємцем за місцем настання нещасного випадку, гострого професійного захворювання (отруєння), до складу якої входять:</w:t>
      </w:r>
    </w:p>
    <w:p w:rsidR="00D97156" w:rsidRPr="00D97156" w:rsidRDefault="00D97156" w:rsidP="00D97156">
      <w:pPr>
        <w:jc w:val="both"/>
        <w:rPr>
          <w:rFonts w:ascii="Times New Roman" w:hAnsi="Times New Roman" w:cs="Times New Roman"/>
          <w:sz w:val="24"/>
          <w:szCs w:val="24"/>
        </w:rPr>
      </w:pPr>
      <w:r w:rsidRPr="00D97156">
        <w:rPr>
          <w:rFonts w:ascii="Times New Roman" w:hAnsi="Times New Roman" w:cs="Times New Roman"/>
          <w:sz w:val="24"/>
          <w:szCs w:val="24"/>
        </w:rPr>
        <w:t>1) представники:</w:t>
      </w:r>
    </w:p>
    <w:p w:rsidR="00D97156" w:rsidRPr="00D97156" w:rsidRDefault="00D97156" w:rsidP="00D97156">
      <w:pPr>
        <w:jc w:val="both"/>
        <w:rPr>
          <w:rFonts w:ascii="Times New Roman" w:hAnsi="Times New Roman" w:cs="Times New Roman"/>
          <w:sz w:val="24"/>
          <w:szCs w:val="24"/>
        </w:rPr>
      </w:pPr>
      <w:r w:rsidRPr="00D97156">
        <w:rPr>
          <w:rFonts w:ascii="Times New Roman" w:hAnsi="Times New Roman" w:cs="Times New Roman"/>
          <w:sz w:val="24"/>
          <w:szCs w:val="24"/>
        </w:rPr>
        <w:t>підприємства (установи, організації) чи фізичної особи - підприємця (голова комісії);</w:t>
      </w:r>
    </w:p>
    <w:p w:rsidR="00D97156" w:rsidRPr="00D97156" w:rsidRDefault="00D97156" w:rsidP="00D97156">
      <w:pPr>
        <w:jc w:val="both"/>
        <w:rPr>
          <w:rFonts w:ascii="Times New Roman" w:hAnsi="Times New Roman" w:cs="Times New Roman"/>
          <w:sz w:val="24"/>
          <w:szCs w:val="24"/>
        </w:rPr>
      </w:pPr>
      <w:r w:rsidRPr="00D97156">
        <w:rPr>
          <w:rFonts w:ascii="Times New Roman" w:hAnsi="Times New Roman" w:cs="Times New Roman"/>
          <w:sz w:val="24"/>
          <w:szCs w:val="24"/>
        </w:rPr>
        <w:t>територіального органу Пенсійного фонду України;</w:t>
      </w:r>
    </w:p>
    <w:p w:rsidR="00D97156" w:rsidRPr="00D97156" w:rsidRDefault="00D97156" w:rsidP="00D97156">
      <w:pPr>
        <w:jc w:val="both"/>
        <w:rPr>
          <w:rFonts w:ascii="Times New Roman" w:hAnsi="Times New Roman" w:cs="Times New Roman"/>
          <w:sz w:val="24"/>
          <w:szCs w:val="24"/>
        </w:rPr>
      </w:pPr>
      <w:r w:rsidRPr="00D97156">
        <w:rPr>
          <w:rFonts w:ascii="Times New Roman" w:hAnsi="Times New Roman" w:cs="Times New Roman"/>
          <w:sz w:val="24"/>
          <w:szCs w:val="24"/>
        </w:rPr>
        <w:t>профспілки, членом якої є потерпілий, або територіального профоб’єднання за місцем настання нещасного випадку, якщо потерпілий не є членом профспілки;</w:t>
      </w:r>
    </w:p>
    <w:p w:rsidR="00D97156" w:rsidRPr="00D97156" w:rsidRDefault="00D97156" w:rsidP="00D97156">
      <w:pPr>
        <w:jc w:val="both"/>
        <w:rPr>
          <w:rFonts w:ascii="Times New Roman" w:hAnsi="Times New Roman" w:cs="Times New Roman"/>
          <w:sz w:val="24"/>
          <w:szCs w:val="24"/>
        </w:rPr>
      </w:pPr>
      <w:r w:rsidRPr="00D97156">
        <w:rPr>
          <w:rFonts w:ascii="Times New Roman" w:hAnsi="Times New Roman" w:cs="Times New Roman"/>
          <w:sz w:val="24"/>
          <w:szCs w:val="24"/>
        </w:rPr>
        <w:t>місцевої держадміністрації або органу місцевого самоврядування;</w:t>
      </w:r>
    </w:p>
    <w:p w:rsidR="00D97156" w:rsidRPr="00D97156" w:rsidRDefault="00D97156" w:rsidP="00D97156">
      <w:pPr>
        <w:jc w:val="both"/>
        <w:rPr>
          <w:rFonts w:ascii="Times New Roman" w:hAnsi="Times New Roman" w:cs="Times New Roman"/>
          <w:sz w:val="24"/>
          <w:szCs w:val="24"/>
        </w:rPr>
      </w:pPr>
      <w:r w:rsidRPr="00D97156">
        <w:rPr>
          <w:rFonts w:ascii="Times New Roman" w:hAnsi="Times New Roman" w:cs="Times New Roman"/>
          <w:sz w:val="24"/>
          <w:szCs w:val="24"/>
        </w:rPr>
        <w:lastRenderedPageBreak/>
        <w:t>підприємства (установи, організації), на території (об’єкті, дільниці) якого стався нещасний випадок та/або гостре професійне захворювання (отруєння);</w:t>
      </w:r>
    </w:p>
    <w:p w:rsidR="00D97156" w:rsidRPr="00D97156" w:rsidRDefault="00D97156" w:rsidP="00D97156">
      <w:pPr>
        <w:jc w:val="both"/>
        <w:rPr>
          <w:rFonts w:ascii="Times New Roman" w:hAnsi="Times New Roman" w:cs="Times New Roman"/>
          <w:sz w:val="24"/>
          <w:szCs w:val="24"/>
        </w:rPr>
      </w:pPr>
      <w:r w:rsidRPr="00D97156">
        <w:rPr>
          <w:rFonts w:ascii="Times New Roman" w:hAnsi="Times New Roman" w:cs="Times New Roman"/>
          <w:sz w:val="24"/>
          <w:szCs w:val="24"/>
        </w:rPr>
        <w:t>2) лікар з гігієни праці територіального органу Держпраці (у разі виявлення гострого професійного захворювання (отруєння);</w:t>
      </w:r>
    </w:p>
    <w:p w:rsidR="00D97156" w:rsidRPr="00D97156" w:rsidRDefault="00D97156" w:rsidP="00D97156">
      <w:pPr>
        <w:jc w:val="both"/>
        <w:rPr>
          <w:rFonts w:ascii="Times New Roman" w:hAnsi="Times New Roman" w:cs="Times New Roman"/>
          <w:sz w:val="24"/>
          <w:szCs w:val="24"/>
        </w:rPr>
      </w:pPr>
      <w:r w:rsidRPr="00D97156">
        <w:rPr>
          <w:rFonts w:ascii="Times New Roman" w:hAnsi="Times New Roman" w:cs="Times New Roman"/>
          <w:sz w:val="24"/>
          <w:szCs w:val="24"/>
        </w:rPr>
        <w:t>3) представники органів Держпродспоживслужби, ДСНС (у разі потреби та за відповідним погодженням).</w:t>
      </w:r>
    </w:p>
    <w:p w:rsidR="00D97156" w:rsidRPr="00D97156" w:rsidRDefault="00D97156" w:rsidP="00D97156">
      <w:pPr>
        <w:jc w:val="both"/>
        <w:rPr>
          <w:rFonts w:ascii="Times New Roman" w:hAnsi="Times New Roman" w:cs="Times New Roman"/>
          <w:sz w:val="24"/>
          <w:szCs w:val="24"/>
        </w:rPr>
      </w:pPr>
      <w:bookmarkStart w:id="60" w:name="n115"/>
      <w:bookmarkEnd w:id="60"/>
      <w:r w:rsidRPr="00D97156">
        <w:rPr>
          <w:rFonts w:ascii="Times New Roman" w:hAnsi="Times New Roman" w:cs="Times New Roman"/>
          <w:sz w:val="24"/>
          <w:szCs w:val="24"/>
        </w:rPr>
        <w:t>Облік таких нещасних випадків та/або гострих професійних захворювань (отруєнь) і вжиття заходів до запобігання аналогічним випадкам здійснюються підприємством (установою, організацією), фізичною особою - підприємцем, працівником якого є потерпілий.</w:t>
      </w:r>
    </w:p>
    <w:p w:rsidR="003557C6" w:rsidRPr="00D97156" w:rsidRDefault="00D97156" w:rsidP="00D97156">
      <w:pPr>
        <w:jc w:val="both"/>
        <w:rPr>
          <w:rFonts w:ascii="Times New Roman" w:hAnsi="Times New Roman" w:cs="Times New Roman"/>
          <w:sz w:val="24"/>
          <w:szCs w:val="24"/>
        </w:rPr>
      </w:pPr>
      <w:r w:rsidRPr="00FE2CC1">
        <w:rPr>
          <w:rFonts w:ascii="Times New Roman" w:hAnsi="Times New Roman" w:cs="Times New Roman"/>
          <w:color w:val="FF0000"/>
          <w:sz w:val="24"/>
          <w:szCs w:val="24"/>
        </w:rPr>
        <w:t xml:space="preserve"> </w:t>
      </w:r>
      <w:r w:rsidR="003557C6" w:rsidRPr="00D97156">
        <w:rPr>
          <w:rFonts w:ascii="Times New Roman" w:hAnsi="Times New Roman" w:cs="Times New Roman"/>
          <w:sz w:val="24"/>
          <w:szCs w:val="24"/>
        </w:rPr>
        <w:t xml:space="preserve">15. </w:t>
      </w:r>
      <w:r w:rsidRPr="00D97156">
        <w:rPr>
          <w:rFonts w:ascii="Times New Roman" w:hAnsi="Times New Roman" w:cs="Times New Roman"/>
          <w:sz w:val="24"/>
          <w:szCs w:val="24"/>
          <w:shd w:val="clear" w:color="auto" w:fill="FFFFFF"/>
        </w:rPr>
        <w:t>Нещасний випадок та/або гостре професійне захворювання (отруєння), що сталися з водієм транспортного засобу, який виконував роботи у складі зведеної транспортної колони, розслідуються та беруться на облік підприємством (установою, організацією), що її сформувало, за участю представника підприємства (установи, організації), що направило водія до складу колони.</w:t>
      </w:r>
    </w:p>
    <w:p w:rsidR="00D97156" w:rsidRPr="00D97156" w:rsidRDefault="003557C6" w:rsidP="00D97156">
      <w:pPr>
        <w:jc w:val="both"/>
        <w:rPr>
          <w:rFonts w:ascii="Times New Roman" w:hAnsi="Times New Roman" w:cs="Times New Roman"/>
          <w:sz w:val="24"/>
          <w:szCs w:val="24"/>
        </w:rPr>
      </w:pPr>
      <w:bookmarkStart w:id="61" w:name="n99"/>
      <w:bookmarkEnd w:id="61"/>
      <w:r w:rsidRPr="00D97156">
        <w:rPr>
          <w:rFonts w:ascii="Times New Roman" w:hAnsi="Times New Roman" w:cs="Times New Roman"/>
          <w:sz w:val="24"/>
          <w:szCs w:val="24"/>
        </w:rPr>
        <w:t>16</w:t>
      </w:r>
      <w:r w:rsidRPr="00D97156">
        <w:rPr>
          <w:rFonts w:ascii="Times New Roman" w:hAnsi="Times New Roman" w:cs="Times New Roman"/>
          <w:color w:val="FF0000"/>
          <w:sz w:val="24"/>
          <w:szCs w:val="24"/>
        </w:rPr>
        <w:t xml:space="preserve">. </w:t>
      </w:r>
      <w:r w:rsidR="00D97156" w:rsidRPr="00D97156">
        <w:rPr>
          <w:rFonts w:ascii="Times New Roman" w:hAnsi="Times New Roman" w:cs="Times New Roman"/>
          <w:sz w:val="24"/>
          <w:szCs w:val="24"/>
        </w:rPr>
        <w:t xml:space="preserve">Нещасний випадок та/або гостре професійне захворювання (отруєння), що сталися з працівником під час виконання завдання в інтересах </w:t>
      </w:r>
      <w:r w:rsidR="004D285B" w:rsidRPr="004D285B">
        <w:rPr>
          <w:rFonts w:ascii="Times New Roman" w:hAnsi="Times New Roman" w:cs="Times New Roman"/>
          <w:sz w:val="24"/>
          <w:szCs w:val="24"/>
        </w:rPr>
        <w:t>свого закладу освіти</w:t>
      </w:r>
      <w:r w:rsidR="00D97156" w:rsidRPr="004D285B">
        <w:rPr>
          <w:rFonts w:ascii="Times New Roman" w:hAnsi="Times New Roman" w:cs="Times New Roman"/>
          <w:sz w:val="24"/>
          <w:szCs w:val="24"/>
        </w:rPr>
        <w:t xml:space="preserve"> (установи, організації) на території (об’єкті) іншого підприємства (установи, організації), </w:t>
      </w:r>
      <w:r w:rsidR="00D97156" w:rsidRPr="00D97156">
        <w:rPr>
          <w:rFonts w:ascii="Times New Roman" w:hAnsi="Times New Roman" w:cs="Times New Roman"/>
          <w:sz w:val="24"/>
          <w:szCs w:val="24"/>
        </w:rPr>
        <w:t>розслідуються комісією, утвореною підприємством (установою, організацією), де сталися нещасний випадок та/або гостре професійне захворювання (отруєння), за участю представників підприємства (установи, організації), працівником якого є потерпілий, і представника первинної організації профспілки, членом якої є потерпілий (у разі її відсутності - уповноваженої найманими працівниками особи з питань охорони праці). У разі проведення спеціального розслідування нещасного випадку - за участю представника профспілкового органу вищого рівня або територіального профоб’єднання.</w:t>
      </w:r>
    </w:p>
    <w:p w:rsidR="00D97156" w:rsidRPr="00D97156" w:rsidRDefault="00D97156" w:rsidP="00D97156">
      <w:pPr>
        <w:jc w:val="both"/>
        <w:rPr>
          <w:rFonts w:ascii="Times New Roman" w:hAnsi="Times New Roman" w:cs="Times New Roman"/>
          <w:sz w:val="24"/>
          <w:szCs w:val="24"/>
        </w:rPr>
      </w:pPr>
      <w:r w:rsidRPr="00D97156">
        <w:rPr>
          <w:rFonts w:ascii="Times New Roman" w:hAnsi="Times New Roman" w:cs="Times New Roman"/>
          <w:sz w:val="24"/>
          <w:szCs w:val="24"/>
        </w:rPr>
        <w:t>Такі нещасний випадок та/або гостре професійне захворювання (отруєння) беруться на облік підприємством (установою, організацією), працівником якого є потерпілий.</w:t>
      </w:r>
    </w:p>
    <w:p w:rsidR="00D97156" w:rsidRPr="00D97156" w:rsidRDefault="003557C6" w:rsidP="00D97156">
      <w:pPr>
        <w:jc w:val="both"/>
        <w:rPr>
          <w:rFonts w:ascii="Times New Roman" w:hAnsi="Times New Roman" w:cs="Times New Roman"/>
          <w:sz w:val="24"/>
          <w:szCs w:val="24"/>
        </w:rPr>
      </w:pPr>
      <w:bookmarkStart w:id="62" w:name="n100"/>
      <w:bookmarkEnd w:id="62"/>
      <w:r w:rsidRPr="00D97156">
        <w:rPr>
          <w:rFonts w:ascii="Times New Roman" w:hAnsi="Times New Roman" w:cs="Times New Roman"/>
          <w:sz w:val="24"/>
          <w:szCs w:val="24"/>
        </w:rPr>
        <w:t xml:space="preserve">17. </w:t>
      </w:r>
      <w:bookmarkStart w:id="63" w:name="n102"/>
      <w:bookmarkEnd w:id="63"/>
      <w:r w:rsidR="00D97156" w:rsidRPr="00D97156">
        <w:rPr>
          <w:rFonts w:ascii="Times New Roman" w:hAnsi="Times New Roman" w:cs="Times New Roman"/>
          <w:sz w:val="24"/>
          <w:szCs w:val="24"/>
        </w:rPr>
        <w:t>Нещасний випадок та/або гостре професійне захворювання (отруєння), що сталися з працівником під час роботи під керівництвом посадових осіб підприємства (установи, організації), на території, об’єкті, дільниці іншого підприємства (установи, організації), розслідуються та беруться на облік підприємством (установою, організацією), працівником якого є потерпілий.</w:t>
      </w:r>
    </w:p>
    <w:p w:rsidR="00D97156" w:rsidRPr="00D97156" w:rsidRDefault="00D97156" w:rsidP="00D97156">
      <w:pPr>
        <w:jc w:val="both"/>
        <w:rPr>
          <w:rFonts w:ascii="Times New Roman" w:hAnsi="Times New Roman" w:cs="Times New Roman"/>
          <w:sz w:val="24"/>
          <w:szCs w:val="24"/>
        </w:rPr>
      </w:pPr>
      <w:r w:rsidRPr="00D97156">
        <w:rPr>
          <w:rFonts w:ascii="Times New Roman" w:hAnsi="Times New Roman" w:cs="Times New Roman"/>
          <w:sz w:val="24"/>
          <w:szCs w:val="24"/>
        </w:rPr>
        <w:t>У розслідуванні таких нещасного випадку та/або гострого професійного захворювання (отруєння) обов’язково бере участь представник підприємства (установи, організації), де стався нещасний випадок.</w:t>
      </w:r>
    </w:p>
    <w:p w:rsidR="00BE0127" w:rsidRDefault="00D97156" w:rsidP="00D97156">
      <w:pPr>
        <w:jc w:val="both"/>
        <w:rPr>
          <w:color w:val="333333"/>
          <w:shd w:val="clear" w:color="auto" w:fill="FFFFFF"/>
        </w:rPr>
      </w:pPr>
      <w:r w:rsidRPr="00B86516">
        <w:rPr>
          <w:color w:val="333333"/>
        </w:rPr>
        <w:t xml:space="preserve"> </w:t>
      </w:r>
      <w:r w:rsidR="003557C6" w:rsidRPr="00B86516">
        <w:rPr>
          <w:color w:val="333333"/>
        </w:rPr>
        <w:t xml:space="preserve">18. </w:t>
      </w:r>
      <w:bookmarkStart w:id="64" w:name="n103"/>
      <w:bookmarkEnd w:id="64"/>
      <w:r w:rsidRPr="00BE0127">
        <w:rPr>
          <w:rFonts w:ascii="Times New Roman" w:hAnsi="Times New Roman" w:cs="Times New Roman"/>
          <w:color w:val="333333"/>
          <w:sz w:val="24"/>
          <w:szCs w:val="24"/>
          <w:shd w:val="clear" w:color="auto" w:fill="FFFFFF"/>
        </w:rPr>
        <w:t>Нещасний випадок та/або гостре професійне захворювання (отруєння), що сталися з працівником, який тимчасово переведений в установленому порядку на інше підприємство (в установу, організацію) або виконував роботу за сумісництвом, розслідуються та беруться на облік підприємством (установою, організацією), на яке працівника переведено або на якому він виконував роботу за сумісництвом.</w:t>
      </w:r>
    </w:p>
    <w:p w:rsidR="00BE0127" w:rsidRDefault="00D97156" w:rsidP="00BE0127">
      <w:pPr>
        <w:jc w:val="both"/>
        <w:rPr>
          <w:color w:val="333333"/>
        </w:rPr>
      </w:pPr>
      <w:r>
        <w:rPr>
          <w:color w:val="333333"/>
        </w:rPr>
        <w:lastRenderedPageBreak/>
        <w:t xml:space="preserve"> </w:t>
      </w:r>
      <w:r w:rsidR="003557C6">
        <w:rPr>
          <w:color w:val="333333"/>
        </w:rPr>
        <w:t xml:space="preserve">19. </w:t>
      </w:r>
      <w:bookmarkStart w:id="65" w:name="n107"/>
      <w:bookmarkEnd w:id="65"/>
      <w:r w:rsidR="00BE0127" w:rsidRPr="00BE0127">
        <w:rPr>
          <w:rFonts w:ascii="Times New Roman" w:hAnsi="Times New Roman" w:cs="Times New Roman"/>
          <w:color w:val="333333"/>
          <w:sz w:val="24"/>
          <w:szCs w:val="24"/>
          <w:shd w:val="clear" w:color="auto" w:fill="FFFFFF"/>
        </w:rPr>
        <w:t>Нещасні випадки та/або гострі професійні захворювання (отруєння), що сталися з учнями, студентами, клінічними ординаторами, аспірантами, докторантами закладів освіти під час проходження виробничої практики на підприємстві (в установі, організації) під керівництвом посадових осіб такого підприємства (установи, організації), розслідуються комісією підприємства (установи, організації), на якому сталися нещасний випадок та/або гостре професійне захворювання (отруєння), за участю представника закладу освіти та беруться на облік підприємством (установою, організацією).</w:t>
      </w:r>
      <w:r w:rsidR="00BE0127">
        <w:rPr>
          <w:color w:val="333333"/>
        </w:rPr>
        <w:t xml:space="preserve"> </w:t>
      </w:r>
    </w:p>
    <w:p w:rsidR="00BE0127" w:rsidRPr="00BE0127" w:rsidRDefault="003557C6" w:rsidP="00BE0127">
      <w:pPr>
        <w:jc w:val="both"/>
        <w:rPr>
          <w:rFonts w:ascii="Times New Roman" w:hAnsi="Times New Roman" w:cs="Times New Roman"/>
          <w:sz w:val="24"/>
          <w:szCs w:val="24"/>
        </w:rPr>
      </w:pPr>
      <w:r>
        <w:t xml:space="preserve">20. </w:t>
      </w:r>
      <w:r w:rsidR="00BE0127" w:rsidRPr="00BE0127">
        <w:rPr>
          <w:rFonts w:ascii="Times New Roman" w:hAnsi="Times New Roman" w:cs="Times New Roman"/>
          <w:sz w:val="24"/>
          <w:szCs w:val="24"/>
        </w:rPr>
        <w:t>Факт настання нещасного випадку та/або гострого професійного захворювання (отруєння) на виробництві може бути встановлено у судовому порядку.</w:t>
      </w:r>
    </w:p>
    <w:p w:rsidR="00BE0127" w:rsidRPr="00BE0127" w:rsidRDefault="00BE0127" w:rsidP="00BE0127">
      <w:pPr>
        <w:jc w:val="both"/>
        <w:rPr>
          <w:rFonts w:ascii="Times New Roman" w:hAnsi="Times New Roman" w:cs="Times New Roman"/>
          <w:sz w:val="24"/>
          <w:szCs w:val="24"/>
        </w:rPr>
      </w:pPr>
      <w:r w:rsidRPr="00BE0127">
        <w:rPr>
          <w:rFonts w:ascii="Times New Roman" w:hAnsi="Times New Roman" w:cs="Times New Roman"/>
          <w:sz w:val="24"/>
          <w:szCs w:val="24"/>
        </w:rPr>
        <w:t>Якщо такий факт встановлено у судовому порядку і нещасний випадок та/або гостре професійне захворювання (отруєння) не підлягають спеціальному розслідуванню, розслідування організовує підприємство (установа, організація), де сталися такі випадок та / або гостре професійне захворювання (отруєння), або його правонаступник у разі реорганізації цього підприємства (установи, організації).</w:t>
      </w:r>
    </w:p>
    <w:p w:rsidR="00BE0127" w:rsidRPr="00BE0127" w:rsidRDefault="00BE0127" w:rsidP="00BE0127">
      <w:pPr>
        <w:jc w:val="both"/>
        <w:rPr>
          <w:rFonts w:ascii="Times New Roman" w:hAnsi="Times New Roman" w:cs="Times New Roman"/>
          <w:sz w:val="24"/>
          <w:szCs w:val="24"/>
        </w:rPr>
      </w:pPr>
      <w:r w:rsidRPr="00BE0127">
        <w:rPr>
          <w:rFonts w:ascii="Times New Roman" w:hAnsi="Times New Roman" w:cs="Times New Roman"/>
          <w:sz w:val="24"/>
          <w:szCs w:val="24"/>
        </w:rPr>
        <w:t>У разі ліквідації підприємства (установи, організації) без правонаступника розслідування всіх нещасних випадків та / або гострих професійних захворювань (отруєнь), факт яких встановлено у судовому порядку, проводить спеціальна комісія, склад якої визначений </w:t>
      </w:r>
      <w:hyperlink r:id="rId33" w:anchor="n91" w:history="1">
        <w:r w:rsidRPr="00BE0127">
          <w:rPr>
            <w:rStyle w:val="a6"/>
            <w:rFonts w:ascii="Times New Roman" w:hAnsi="Times New Roman" w:cs="Times New Roman"/>
            <w:color w:val="00B050"/>
            <w:sz w:val="24"/>
            <w:szCs w:val="24"/>
          </w:rPr>
          <w:t>пунктом 1</w:t>
        </w:r>
      </w:hyperlink>
      <w:r w:rsidRPr="00BE0127">
        <w:rPr>
          <w:rFonts w:ascii="Times New Roman" w:hAnsi="Times New Roman" w:cs="Times New Roman"/>
          <w:color w:val="00B050"/>
          <w:sz w:val="24"/>
          <w:szCs w:val="24"/>
          <w:u w:val="single"/>
        </w:rPr>
        <w:t>2</w:t>
      </w:r>
      <w:r w:rsidRPr="00BE0127">
        <w:rPr>
          <w:rFonts w:ascii="Times New Roman" w:hAnsi="Times New Roman" w:cs="Times New Roman"/>
          <w:sz w:val="24"/>
          <w:szCs w:val="24"/>
        </w:rPr>
        <w:t> цього Порядку.</w:t>
      </w:r>
    </w:p>
    <w:p w:rsidR="00BE0127" w:rsidRPr="00BE0127" w:rsidRDefault="00BE0127" w:rsidP="00BE0127">
      <w:pPr>
        <w:jc w:val="both"/>
        <w:rPr>
          <w:rFonts w:ascii="Times New Roman" w:hAnsi="Times New Roman" w:cs="Times New Roman"/>
          <w:sz w:val="24"/>
          <w:szCs w:val="24"/>
        </w:rPr>
      </w:pPr>
      <w:r w:rsidRPr="00BE0127">
        <w:rPr>
          <w:rFonts w:ascii="Times New Roman" w:hAnsi="Times New Roman" w:cs="Times New Roman"/>
          <w:sz w:val="24"/>
          <w:szCs w:val="24"/>
        </w:rPr>
        <w:t>Ведення обліку таких нещасних випадків та / або гострих професійних захворювань (отруєнь) і вжиття заходів до запобігання аналогічним нещасним випадкам та / або гострим професійним захворюванням (отруєнням) здійснюється підприємством (установою, організацією), де сталися нещасний випадок та / або гостре професійне захворювання (отруєння), або його правонаступником у разі реорганізації такого підприємства (установи, організації) чи територіальним органом Пенсійного фонду України, якщо підприємство (установа, організація) ліквідовано без правонаступника.</w:t>
      </w:r>
    </w:p>
    <w:p w:rsidR="0072253F" w:rsidRPr="00BE0127" w:rsidRDefault="0072253F" w:rsidP="00BE0127">
      <w:pPr>
        <w:pStyle w:val="rvps2"/>
        <w:shd w:val="clear" w:color="auto" w:fill="FFFFFF"/>
        <w:spacing w:before="0" w:beforeAutospacing="0" w:after="150" w:afterAutospacing="0"/>
        <w:ind w:firstLine="450"/>
        <w:jc w:val="both"/>
        <w:rPr>
          <w:lang w:val="uk-UA"/>
        </w:rPr>
      </w:pPr>
    </w:p>
    <w:p w:rsidR="00BE0127" w:rsidRDefault="004D5271" w:rsidP="00BE0127">
      <w:pPr>
        <w:jc w:val="both"/>
        <w:rPr>
          <w:rFonts w:ascii="Times New Roman" w:hAnsi="Times New Roman" w:cs="Times New Roman"/>
          <w:sz w:val="24"/>
          <w:szCs w:val="24"/>
        </w:rPr>
      </w:pPr>
      <w:bookmarkStart w:id="66" w:name="n156"/>
      <w:bookmarkStart w:id="67" w:name="n182"/>
      <w:bookmarkEnd w:id="66"/>
      <w:bookmarkEnd w:id="67"/>
      <w:r w:rsidRPr="004D5271">
        <w:rPr>
          <w:rStyle w:val="rvts15"/>
          <w:rFonts w:ascii="Times New Roman" w:hAnsi="Times New Roman" w:cs="Times New Roman"/>
          <w:b/>
          <w:bCs/>
          <w:color w:val="333333"/>
          <w:sz w:val="24"/>
          <w:szCs w:val="24"/>
        </w:rPr>
        <w:t xml:space="preserve">III. </w:t>
      </w:r>
      <w:bookmarkStart w:id="68" w:name="n116"/>
      <w:bookmarkEnd w:id="68"/>
      <w:r w:rsidR="00BE0127" w:rsidRPr="00BE0127">
        <w:rPr>
          <w:rFonts w:ascii="Times New Roman" w:hAnsi="Times New Roman" w:cs="Times New Roman"/>
          <w:b/>
          <w:bCs/>
          <w:color w:val="333333"/>
          <w:sz w:val="24"/>
          <w:szCs w:val="24"/>
          <w:shd w:val="clear" w:color="auto" w:fill="FFFFFF"/>
        </w:rPr>
        <w:t>Процедура проведення розслідування нещасних випадків та/або гострих професійних захворювань (отруєнь)</w:t>
      </w:r>
      <w:r w:rsidR="00BE0127" w:rsidRPr="004D5271">
        <w:rPr>
          <w:rFonts w:ascii="Times New Roman" w:hAnsi="Times New Roman" w:cs="Times New Roman"/>
          <w:sz w:val="24"/>
          <w:szCs w:val="24"/>
        </w:rPr>
        <w:t xml:space="preserve"> </w:t>
      </w:r>
    </w:p>
    <w:p w:rsidR="00BE0127" w:rsidRPr="00BE0127" w:rsidRDefault="004D5271" w:rsidP="00BE0127">
      <w:pPr>
        <w:jc w:val="both"/>
        <w:rPr>
          <w:rFonts w:ascii="Times New Roman" w:hAnsi="Times New Roman" w:cs="Times New Roman"/>
          <w:sz w:val="24"/>
          <w:szCs w:val="24"/>
        </w:rPr>
      </w:pPr>
      <w:r w:rsidRPr="00BE0127">
        <w:rPr>
          <w:rFonts w:ascii="Times New Roman" w:hAnsi="Times New Roman" w:cs="Times New Roman"/>
          <w:sz w:val="24"/>
          <w:szCs w:val="24"/>
        </w:rPr>
        <w:t xml:space="preserve">1. </w:t>
      </w:r>
      <w:bookmarkStart w:id="69" w:name="n122"/>
      <w:bookmarkEnd w:id="69"/>
      <w:r w:rsidR="00BE0127" w:rsidRPr="00BE0127">
        <w:rPr>
          <w:rFonts w:ascii="Times New Roman" w:hAnsi="Times New Roman" w:cs="Times New Roman"/>
          <w:sz w:val="24"/>
          <w:szCs w:val="24"/>
        </w:rPr>
        <w:t xml:space="preserve">Розслідування нещасного випадку та/або гострого професійного захворювання (отруєння) </w:t>
      </w:r>
      <w:r w:rsidR="004D285B" w:rsidRPr="004D285B">
        <w:rPr>
          <w:rFonts w:ascii="Times New Roman" w:hAnsi="Times New Roman" w:cs="Times New Roman"/>
          <w:sz w:val="24"/>
          <w:szCs w:val="24"/>
        </w:rPr>
        <w:t>комісією закладу освіти</w:t>
      </w:r>
      <w:r w:rsidR="00BE0127" w:rsidRPr="004D285B">
        <w:rPr>
          <w:rFonts w:ascii="Times New Roman" w:hAnsi="Times New Roman" w:cs="Times New Roman"/>
          <w:sz w:val="24"/>
          <w:szCs w:val="24"/>
        </w:rPr>
        <w:t xml:space="preserve"> </w:t>
      </w:r>
      <w:r w:rsidR="00BE0127" w:rsidRPr="00BE0127">
        <w:rPr>
          <w:rFonts w:ascii="Times New Roman" w:hAnsi="Times New Roman" w:cs="Times New Roman"/>
          <w:sz w:val="24"/>
          <w:szCs w:val="24"/>
        </w:rPr>
        <w:t>проводиться протягом п’яти робочих днів з дня утворення комісії.</w:t>
      </w:r>
    </w:p>
    <w:p w:rsidR="00BE0127" w:rsidRPr="00BE0127" w:rsidRDefault="00BE0127" w:rsidP="00BE0127">
      <w:pPr>
        <w:jc w:val="both"/>
        <w:rPr>
          <w:rFonts w:ascii="Times New Roman" w:hAnsi="Times New Roman" w:cs="Times New Roman"/>
          <w:sz w:val="24"/>
          <w:szCs w:val="24"/>
        </w:rPr>
      </w:pPr>
      <w:r w:rsidRPr="00BE0127">
        <w:rPr>
          <w:rFonts w:ascii="Times New Roman" w:hAnsi="Times New Roman" w:cs="Times New Roman"/>
          <w:sz w:val="24"/>
          <w:szCs w:val="24"/>
        </w:rPr>
        <w:t xml:space="preserve">У разі виникнення потреби у проведенні лабораторних досліджень, експертизи, випробувань для встановлення обставин і причин настання нещасного випадку та/або гострого професійного захворювання (отруєння) та у випадках, зазначених </w:t>
      </w:r>
      <w:r w:rsidRPr="006F56C2">
        <w:rPr>
          <w:rFonts w:ascii="Times New Roman" w:hAnsi="Times New Roman" w:cs="Times New Roman"/>
          <w:sz w:val="24"/>
          <w:szCs w:val="24"/>
        </w:rPr>
        <w:t>у </w:t>
      </w:r>
      <w:hyperlink r:id="rId34" w:anchor="n188" w:history="1">
        <w:r w:rsidRPr="006F56C2">
          <w:rPr>
            <w:rStyle w:val="a6"/>
            <w:rFonts w:ascii="Times New Roman" w:hAnsi="Times New Roman" w:cs="Times New Roman"/>
            <w:color w:val="auto"/>
            <w:sz w:val="24"/>
            <w:szCs w:val="24"/>
          </w:rPr>
          <w:t xml:space="preserve">пункті </w:t>
        </w:r>
        <w:r w:rsidR="006F56C2" w:rsidRPr="006F56C2">
          <w:rPr>
            <w:rStyle w:val="a6"/>
            <w:rFonts w:ascii="Times New Roman" w:hAnsi="Times New Roman" w:cs="Times New Roman"/>
            <w:color w:val="auto"/>
            <w:sz w:val="24"/>
            <w:szCs w:val="24"/>
          </w:rPr>
          <w:t>14</w:t>
        </w:r>
        <w:r w:rsidRPr="006F56C2">
          <w:rPr>
            <w:rStyle w:val="a6"/>
            <w:rFonts w:ascii="Times New Roman" w:hAnsi="Times New Roman" w:cs="Times New Roman"/>
            <w:color w:val="auto"/>
            <w:sz w:val="24"/>
            <w:szCs w:val="24"/>
            <w:u w:val="none"/>
          </w:rPr>
          <w:t> </w:t>
        </w:r>
      </w:hyperlink>
      <w:r w:rsidRPr="00BE0127">
        <w:rPr>
          <w:rFonts w:ascii="Times New Roman" w:hAnsi="Times New Roman" w:cs="Times New Roman"/>
          <w:sz w:val="24"/>
          <w:szCs w:val="24"/>
        </w:rPr>
        <w:t>цього Порядку, розслідування може бути продовжене роботодавцем за письмовим погодженням з територіальним органом Держпраці за місцем настання нещасного випадку та/або гострого професійного захворювання (отруєння) або за місцезнаходженням підприємства (установи, організації) (у разі події (аварії, катастрофи тощо) під час руху транспортних засобів усіх видів) до отримання відповідних висновків, матеріалів, відповідей, пояснень тощо.</w:t>
      </w:r>
    </w:p>
    <w:p w:rsidR="00BE0127" w:rsidRPr="00BE0127" w:rsidRDefault="00BE0127" w:rsidP="00BE0127">
      <w:pPr>
        <w:jc w:val="both"/>
        <w:rPr>
          <w:rFonts w:ascii="Times New Roman" w:hAnsi="Times New Roman" w:cs="Times New Roman"/>
          <w:sz w:val="24"/>
          <w:szCs w:val="24"/>
        </w:rPr>
      </w:pPr>
      <w:r w:rsidRPr="004D5271">
        <w:rPr>
          <w:rFonts w:ascii="Times New Roman" w:hAnsi="Times New Roman" w:cs="Times New Roman"/>
          <w:sz w:val="24"/>
          <w:szCs w:val="24"/>
        </w:rPr>
        <w:t xml:space="preserve"> </w:t>
      </w:r>
      <w:r w:rsidR="004D5271" w:rsidRPr="004D5271">
        <w:rPr>
          <w:rFonts w:ascii="Times New Roman" w:hAnsi="Times New Roman" w:cs="Times New Roman"/>
          <w:sz w:val="24"/>
          <w:szCs w:val="24"/>
        </w:rPr>
        <w:t xml:space="preserve">2. </w:t>
      </w:r>
      <w:bookmarkStart w:id="70" w:name="n128"/>
      <w:bookmarkEnd w:id="70"/>
      <w:r w:rsidRPr="00BE0127">
        <w:rPr>
          <w:rFonts w:ascii="Times New Roman" w:hAnsi="Times New Roman" w:cs="Times New Roman"/>
          <w:sz w:val="24"/>
          <w:szCs w:val="24"/>
        </w:rPr>
        <w:t>Спеціальне розслідування нещасного випадку та/або гострого професійного захворювання (отруєння) проводиться протягом 15 робочих днів.</w:t>
      </w:r>
    </w:p>
    <w:p w:rsidR="00BE0127" w:rsidRPr="00BE0127" w:rsidRDefault="00BE0127" w:rsidP="00BE0127">
      <w:pPr>
        <w:jc w:val="both"/>
        <w:rPr>
          <w:rFonts w:ascii="Times New Roman" w:hAnsi="Times New Roman" w:cs="Times New Roman"/>
          <w:sz w:val="24"/>
          <w:szCs w:val="24"/>
        </w:rPr>
      </w:pPr>
      <w:r w:rsidRPr="00BE0127">
        <w:rPr>
          <w:rFonts w:ascii="Times New Roman" w:hAnsi="Times New Roman" w:cs="Times New Roman"/>
          <w:sz w:val="24"/>
          <w:szCs w:val="24"/>
        </w:rPr>
        <w:lastRenderedPageBreak/>
        <w:t>У разі виникнення потреби в проведенні лабораторних досліджень, експертизи, випробувань, отримання відповідних висновків (органів досудового розслідування, закладів охорони здоров’я та судово-медичної експертизи тощо), а також додаткових пояснень від осіб, причетних до нещасного випадку та/або гострого професійного захворювання (отруєння), розслідування може бути продовжене наказом органу, який утворив спеціальну комісію, до отримання відповідних висновків, матеріалів, відповідей, пояснень тощо.</w:t>
      </w:r>
    </w:p>
    <w:p w:rsidR="00BE0127" w:rsidRPr="00BE0127" w:rsidRDefault="004D5271" w:rsidP="00BE0127">
      <w:pPr>
        <w:rPr>
          <w:rFonts w:ascii="Times New Roman" w:hAnsi="Times New Roman" w:cs="Times New Roman"/>
          <w:sz w:val="24"/>
          <w:szCs w:val="24"/>
        </w:rPr>
      </w:pPr>
      <w:r w:rsidRPr="00BE0127">
        <w:rPr>
          <w:rFonts w:ascii="Times New Roman" w:hAnsi="Times New Roman" w:cs="Times New Roman"/>
          <w:sz w:val="24"/>
          <w:szCs w:val="24"/>
        </w:rPr>
        <w:t xml:space="preserve">3. </w:t>
      </w:r>
      <w:bookmarkStart w:id="71" w:name="n131"/>
      <w:bookmarkEnd w:id="71"/>
      <w:r w:rsidR="00BE0127" w:rsidRPr="00BE0127">
        <w:rPr>
          <w:rFonts w:ascii="Times New Roman" w:hAnsi="Times New Roman" w:cs="Times New Roman"/>
          <w:sz w:val="24"/>
          <w:szCs w:val="24"/>
        </w:rPr>
        <w:t>Потерпілий, члени його сім’ї або уповноважена ними особа не входять до складу комісії, але мають право одержувати від голови комісії інформацію про хід проведення розслідування, ознайомлюватися з матеріалами розслідування, отримувати витяги та копії з них, вносити пропозиції, подавати документи щодо нещасного випадку та/або гострого професійного захворювання (отруєння), надавати відповідні пояснення, а також з метою сприяння об’єктивному та своєчасному розслідуванню надавати відповідну інформацію, документи та висновки або сприяти їх отриманню від відповідних органів, установ і закладів тощо.</w:t>
      </w:r>
    </w:p>
    <w:p w:rsidR="00BE0127" w:rsidRPr="00BE0127" w:rsidRDefault="004D5271" w:rsidP="00BE0127">
      <w:pPr>
        <w:jc w:val="both"/>
        <w:rPr>
          <w:rFonts w:ascii="Times New Roman" w:hAnsi="Times New Roman" w:cs="Times New Roman"/>
          <w:sz w:val="24"/>
          <w:szCs w:val="24"/>
        </w:rPr>
      </w:pPr>
      <w:r w:rsidRPr="004D5271">
        <w:rPr>
          <w:rFonts w:ascii="Times New Roman" w:hAnsi="Times New Roman" w:cs="Times New Roman"/>
          <w:sz w:val="24"/>
          <w:szCs w:val="24"/>
        </w:rPr>
        <w:t xml:space="preserve">4. </w:t>
      </w:r>
      <w:bookmarkStart w:id="72" w:name="n136"/>
      <w:bookmarkEnd w:id="72"/>
      <w:r w:rsidR="00BE0127" w:rsidRPr="00BE0127">
        <w:rPr>
          <w:rFonts w:ascii="Times New Roman" w:hAnsi="Times New Roman" w:cs="Times New Roman"/>
          <w:sz w:val="24"/>
          <w:szCs w:val="24"/>
        </w:rPr>
        <w:t>Комісія (спеціальна комісія) зобов’язана:</w:t>
      </w:r>
    </w:p>
    <w:p w:rsidR="00BE0127" w:rsidRPr="00BE0127" w:rsidRDefault="00BE0127" w:rsidP="00BE0127">
      <w:pPr>
        <w:jc w:val="both"/>
        <w:rPr>
          <w:rFonts w:ascii="Times New Roman" w:hAnsi="Times New Roman" w:cs="Times New Roman"/>
          <w:sz w:val="24"/>
          <w:szCs w:val="24"/>
        </w:rPr>
      </w:pPr>
      <w:r w:rsidRPr="00BE0127">
        <w:rPr>
          <w:rFonts w:ascii="Times New Roman" w:hAnsi="Times New Roman" w:cs="Times New Roman"/>
          <w:sz w:val="24"/>
          <w:szCs w:val="24"/>
        </w:rPr>
        <w:t>провести засідання комісії (спеціальної комісії) з розслідування нещасного випадку та/або гострого професійного захворювання (отруєння), на якому розглянути інформацію про нещасний випадок та/або гостре професійне захворювання (отруєння), розподілити функції між членами комісії, провести зустріч з потерпілим (членами його сім’ї чи уповноваженою ними особою) та скласти протоколи засідання комісії згідно з </w:t>
      </w:r>
      <w:hyperlink r:id="rId35" w:anchor="n486" w:history="1">
        <w:r w:rsidRPr="00BE0127">
          <w:rPr>
            <w:rStyle w:val="a6"/>
            <w:rFonts w:ascii="Times New Roman" w:hAnsi="Times New Roman" w:cs="Times New Roman"/>
            <w:color w:val="006600"/>
            <w:sz w:val="24"/>
            <w:szCs w:val="24"/>
          </w:rPr>
          <w:t>додатком 4</w:t>
        </w:r>
      </w:hyperlink>
      <w:r w:rsidRPr="00BE0127">
        <w:rPr>
          <w:rFonts w:ascii="Times New Roman" w:hAnsi="Times New Roman" w:cs="Times New Roman"/>
          <w:sz w:val="24"/>
          <w:szCs w:val="24"/>
        </w:rPr>
        <w:t>;</w:t>
      </w:r>
    </w:p>
    <w:p w:rsidR="00BE0127" w:rsidRPr="00BE0127" w:rsidRDefault="00BE0127" w:rsidP="00BE0127">
      <w:pPr>
        <w:jc w:val="both"/>
        <w:rPr>
          <w:rFonts w:ascii="Times New Roman" w:hAnsi="Times New Roman" w:cs="Times New Roman"/>
          <w:sz w:val="24"/>
          <w:szCs w:val="24"/>
        </w:rPr>
      </w:pPr>
      <w:r w:rsidRPr="00BE0127">
        <w:rPr>
          <w:rFonts w:ascii="Times New Roman" w:hAnsi="Times New Roman" w:cs="Times New Roman"/>
          <w:sz w:val="24"/>
          <w:szCs w:val="24"/>
        </w:rPr>
        <w:t>обстежити місце, де сталися нещасний випадок та/або гостре професійне захворювання (отруєння), аварія, та скласти відповідний протокол згідно з </w:t>
      </w:r>
      <w:hyperlink r:id="rId36" w:anchor="n488" w:history="1">
        <w:r w:rsidRPr="00BE0127">
          <w:rPr>
            <w:rStyle w:val="a6"/>
            <w:rFonts w:ascii="Times New Roman" w:hAnsi="Times New Roman" w:cs="Times New Roman"/>
            <w:color w:val="006600"/>
            <w:sz w:val="24"/>
            <w:szCs w:val="24"/>
          </w:rPr>
          <w:t>додатком 5</w:t>
        </w:r>
      </w:hyperlink>
      <w:r w:rsidRPr="00BE0127">
        <w:rPr>
          <w:rFonts w:ascii="Times New Roman" w:hAnsi="Times New Roman" w:cs="Times New Roman"/>
          <w:sz w:val="24"/>
          <w:szCs w:val="24"/>
        </w:rPr>
        <w:t>, розробити ескіз місця, де сталися нещасний випадок та/або гостре професійне захворювання (отруєння), аварія, згідно з </w:t>
      </w:r>
      <w:hyperlink r:id="rId37" w:anchor="n490" w:history="1">
        <w:r w:rsidRPr="00BE0127">
          <w:rPr>
            <w:rStyle w:val="a6"/>
            <w:rFonts w:ascii="Times New Roman" w:hAnsi="Times New Roman" w:cs="Times New Roman"/>
            <w:color w:val="006600"/>
            <w:sz w:val="24"/>
            <w:szCs w:val="24"/>
          </w:rPr>
          <w:t>додатком 6</w:t>
        </w:r>
      </w:hyperlink>
      <w:r w:rsidRPr="00BE0127">
        <w:rPr>
          <w:rFonts w:ascii="Times New Roman" w:hAnsi="Times New Roman" w:cs="Times New Roman"/>
          <w:sz w:val="24"/>
          <w:szCs w:val="24"/>
        </w:rPr>
        <w:t> і провести фотографування місця настання нещасного випадку та/або гострого професійного захворювання (отруєння), аварії (у разі потреби та можливості); одержати письмові пояснення від роботодавця та його представників, посадових осіб, працівників підприємства (установи, організації), потерпілого (якщо це можливо) згідно з </w:t>
      </w:r>
      <w:hyperlink r:id="rId38" w:anchor="n492" w:history="1">
        <w:r w:rsidRPr="00BE0127">
          <w:rPr>
            <w:rStyle w:val="a6"/>
            <w:rFonts w:ascii="Times New Roman" w:hAnsi="Times New Roman" w:cs="Times New Roman"/>
            <w:color w:val="006600"/>
            <w:sz w:val="24"/>
            <w:szCs w:val="24"/>
          </w:rPr>
          <w:t>додатком 7</w:t>
        </w:r>
      </w:hyperlink>
      <w:r w:rsidRPr="00BE0127">
        <w:rPr>
          <w:rFonts w:ascii="Times New Roman" w:hAnsi="Times New Roman" w:cs="Times New Roman"/>
          <w:sz w:val="24"/>
          <w:szCs w:val="24"/>
        </w:rPr>
        <w:t>, опитати осіб - свідків нещасного випадку та/або гострого професійного захворювання (отруєння) та осіб, причетних до них, згідно з </w:t>
      </w:r>
      <w:hyperlink r:id="rId39" w:anchor="n494" w:history="1">
        <w:r w:rsidRPr="00BE0127">
          <w:rPr>
            <w:rStyle w:val="a6"/>
            <w:rFonts w:ascii="Times New Roman" w:hAnsi="Times New Roman" w:cs="Times New Roman"/>
            <w:color w:val="006600"/>
            <w:sz w:val="24"/>
            <w:szCs w:val="24"/>
          </w:rPr>
          <w:t>додатком 8</w:t>
        </w:r>
      </w:hyperlink>
      <w:r w:rsidRPr="00BE0127">
        <w:rPr>
          <w:rFonts w:ascii="Times New Roman" w:hAnsi="Times New Roman" w:cs="Times New Roman"/>
          <w:sz w:val="24"/>
          <w:szCs w:val="24"/>
        </w:rPr>
        <w:t>;</w:t>
      </w:r>
    </w:p>
    <w:p w:rsidR="00BE0127" w:rsidRPr="00BE0127" w:rsidRDefault="00BE0127" w:rsidP="00BE0127">
      <w:pPr>
        <w:jc w:val="both"/>
        <w:rPr>
          <w:rFonts w:ascii="Times New Roman" w:hAnsi="Times New Roman" w:cs="Times New Roman"/>
          <w:sz w:val="24"/>
          <w:szCs w:val="24"/>
        </w:rPr>
      </w:pPr>
      <w:r w:rsidRPr="00BE0127">
        <w:rPr>
          <w:rFonts w:ascii="Times New Roman" w:hAnsi="Times New Roman" w:cs="Times New Roman"/>
          <w:sz w:val="24"/>
          <w:szCs w:val="24"/>
        </w:rPr>
        <w:t>вивчити наявні на підприємстві документи та матеріали стосовно нещасного випадку та/або гострого професійного захворювання (отруєння) та у разі потреби надіслати запити до відповідних закладів охорони здоров’я для отримання медичних висновків щодо зв’язку нещасного випадку та/або гострого професійного захворювання (отруєння) з впливом на потерпілого небезпечних (шкідливих) виробничих факторів та/або факторів важкості та напруженості трудового процесу;</w:t>
      </w:r>
    </w:p>
    <w:p w:rsidR="00BE0127" w:rsidRPr="00BE0127" w:rsidRDefault="00BE0127" w:rsidP="00BE0127">
      <w:pPr>
        <w:jc w:val="both"/>
        <w:rPr>
          <w:rFonts w:ascii="Times New Roman" w:hAnsi="Times New Roman" w:cs="Times New Roman"/>
          <w:sz w:val="24"/>
          <w:szCs w:val="24"/>
        </w:rPr>
      </w:pPr>
      <w:r w:rsidRPr="00BE0127">
        <w:rPr>
          <w:rFonts w:ascii="Times New Roman" w:hAnsi="Times New Roman" w:cs="Times New Roman"/>
          <w:sz w:val="24"/>
          <w:szCs w:val="24"/>
        </w:rPr>
        <w:t xml:space="preserve">визначити вид події, що призвела до нещасного випадку та/або гострого професійного захворювання (отруєння), причини нещасного випадку та/або гострого професійного захворювання (отруєння) та обладнання, устатковання, машини, механізми, транспортні засоби, експлуатація яких призвела до настання нещасного випадку та/або гострого професійного захворювання (отруєння), відповідно до Класифікатора видів подій, причин, обладнання, устатковання, машин, механізмів, транспортних засобів, що призвели до </w:t>
      </w:r>
      <w:r w:rsidRPr="00BE0127">
        <w:rPr>
          <w:rFonts w:ascii="Times New Roman" w:hAnsi="Times New Roman" w:cs="Times New Roman"/>
          <w:sz w:val="24"/>
          <w:szCs w:val="24"/>
        </w:rPr>
        <w:lastRenderedPageBreak/>
        <w:t>настання нещасного випадку, гострого професійного захворювання (отруєння), аварії, згідно з </w:t>
      </w:r>
      <w:hyperlink r:id="rId40" w:anchor="n496" w:history="1">
        <w:r w:rsidRPr="00BE0127">
          <w:rPr>
            <w:rStyle w:val="a6"/>
            <w:rFonts w:ascii="Times New Roman" w:hAnsi="Times New Roman" w:cs="Times New Roman"/>
            <w:color w:val="006600"/>
            <w:sz w:val="24"/>
            <w:szCs w:val="24"/>
          </w:rPr>
          <w:t>додатком 9</w:t>
        </w:r>
      </w:hyperlink>
      <w:r w:rsidRPr="00BE0127">
        <w:rPr>
          <w:rFonts w:ascii="Times New Roman" w:hAnsi="Times New Roman" w:cs="Times New Roman"/>
          <w:sz w:val="24"/>
          <w:szCs w:val="24"/>
        </w:rPr>
        <w:t>;</w:t>
      </w:r>
    </w:p>
    <w:p w:rsidR="00BE0127" w:rsidRPr="00BE0127" w:rsidRDefault="00BE0127" w:rsidP="00BE0127">
      <w:pPr>
        <w:jc w:val="both"/>
        <w:rPr>
          <w:rFonts w:ascii="Times New Roman" w:hAnsi="Times New Roman" w:cs="Times New Roman"/>
          <w:sz w:val="24"/>
          <w:szCs w:val="24"/>
        </w:rPr>
      </w:pPr>
      <w:r w:rsidRPr="00BE0127">
        <w:rPr>
          <w:rFonts w:ascii="Times New Roman" w:hAnsi="Times New Roman" w:cs="Times New Roman"/>
          <w:sz w:val="24"/>
          <w:szCs w:val="24"/>
        </w:rPr>
        <w:t>визначити відповідність умов праці та її безпеки вимогам законодавства про охорону праці;</w:t>
      </w:r>
    </w:p>
    <w:p w:rsidR="00BE0127" w:rsidRPr="00BE0127" w:rsidRDefault="00BE0127" w:rsidP="00BE0127">
      <w:pPr>
        <w:jc w:val="both"/>
        <w:rPr>
          <w:rFonts w:ascii="Times New Roman" w:hAnsi="Times New Roman" w:cs="Times New Roman"/>
          <w:sz w:val="24"/>
          <w:szCs w:val="24"/>
        </w:rPr>
      </w:pPr>
      <w:r w:rsidRPr="00BE0127">
        <w:rPr>
          <w:rFonts w:ascii="Times New Roman" w:hAnsi="Times New Roman" w:cs="Times New Roman"/>
          <w:sz w:val="24"/>
          <w:szCs w:val="24"/>
        </w:rPr>
        <w:t>визначити необхідність проведення лабораторних досліджень, випробувань, технічних розрахунків, експертизи тощо для встановлення причин настання нещасного випадку та/або гострого професійного захворювання (отруєння);</w:t>
      </w:r>
    </w:p>
    <w:p w:rsidR="00BE0127" w:rsidRPr="00BE0127" w:rsidRDefault="00BE0127" w:rsidP="00BE0127">
      <w:pPr>
        <w:jc w:val="both"/>
        <w:rPr>
          <w:rFonts w:ascii="Times New Roman" w:hAnsi="Times New Roman" w:cs="Times New Roman"/>
          <w:sz w:val="24"/>
          <w:szCs w:val="24"/>
        </w:rPr>
      </w:pPr>
      <w:r w:rsidRPr="00BE0127">
        <w:rPr>
          <w:rFonts w:ascii="Times New Roman" w:hAnsi="Times New Roman" w:cs="Times New Roman"/>
          <w:sz w:val="24"/>
          <w:szCs w:val="24"/>
        </w:rPr>
        <w:t>з’ясувати обставини та причини настання нещасного випадку та/або гострого професійного захворювання (отруєння);</w:t>
      </w:r>
    </w:p>
    <w:p w:rsidR="00BE0127" w:rsidRPr="00BE0127" w:rsidRDefault="00BE0127" w:rsidP="00BE0127">
      <w:pPr>
        <w:jc w:val="both"/>
        <w:rPr>
          <w:rFonts w:ascii="Times New Roman" w:hAnsi="Times New Roman" w:cs="Times New Roman"/>
          <w:sz w:val="24"/>
          <w:szCs w:val="24"/>
        </w:rPr>
      </w:pPr>
      <w:r w:rsidRPr="00BE0127">
        <w:rPr>
          <w:rFonts w:ascii="Times New Roman" w:hAnsi="Times New Roman" w:cs="Times New Roman"/>
          <w:sz w:val="24"/>
          <w:szCs w:val="24"/>
        </w:rPr>
        <w:t>визначити, пов’язані чи не пов’язані нещасний випадок та/або гостре професійне захворювання (отруєння) з виробництвом;</w:t>
      </w:r>
    </w:p>
    <w:p w:rsidR="00BE0127" w:rsidRPr="00BE0127" w:rsidRDefault="00BE0127" w:rsidP="00BE0127">
      <w:pPr>
        <w:jc w:val="both"/>
        <w:rPr>
          <w:rFonts w:ascii="Times New Roman" w:hAnsi="Times New Roman" w:cs="Times New Roman"/>
          <w:sz w:val="24"/>
          <w:szCs w:val="24"/>
        </w:rPr>
      </w:pPr>
      <w:r w:rsidRPr="00BE0127">
        <w:rPr>
          <w:rFonts w:ascii="Times New Roman" w:hAnsi="Times New Roman" w:cs="Times New Roman"/>
          <w:sz w:val="24"/>
          <w:szCs w:val="24"/>
        </w:rPr>
        <w:t>установити осіб, які допустили порушення вимог нормативно-правових актів з охорони праці;</w:t>
      </w:r>
    </w:p>
    <w:p w:rsidR="00BE0127" w:rsidRPr="00BE0127" w:rsidRDefault="00BE0127" w:rsidP="00BE0127">
      <w:pPr>
        <w:jc w:val="both"/>
        <w:rPr>
          <w:rFonts w:ascii="Times New Roman" w:hAnsi="Times New Roman" w:cs="Times New Roman"/>
          <w:sz w:val="24"/>
          <w:szCs w:val="24"/>
        </w:rPr>
      </w:pPr>
      <w:r w:rsidRPr="00BE0127">
        <w:rPr>
          <w:rFonts w:ascii="Times New Roman" w:hAnsi="Times New Roman" w:cs="Times New Roman"/>
          <w:sz w:val="24"/>
          <w:szCs w:val="24"/>
        </w:rPr>
        <w:t>вивчити документи, що дають змогу відстежити походження нехарчової продукції, під час використання (експлуатації) якої сталися нещасний випадок та/або гостре професійне захворювання (отруєння) або використання (експлуатація) якої могло стати їх причиною (договори, товарно-супровідну документацію тощо), і подати інформацію про таку продукцію та документи про її походження до відповідного органу державного ринкового нагляду (у разі проведення спеціального розслідування);</w:t>
      </w:r>
    </w:p>
    <w:p w:rsidR="00BE0127" w:rsidRPr="00BE0127" w:rsidRDefault="00BE0127" w:rsidP="00BE0127">
      <w:pPr>
        <w:jc w:val="both"/>
        <w:rPr>
          <w:rFonts w:ascii="Times New Roman" w:hAnsi="Times New Roman" w:cs="Times New Roman"/>
          <w:sz w:val="24"/>
          <w:szCs w:val="24"/>
        </w:rPr>
      </w:pPr>
      <w:r w:rsidRPr="00BE0127">
        <w:rPr>
          <w:rFonts w:ascii="Times New Roman" w:hAnsi="Times New Roman" w:cs="Times New Roman"/>
          <w:sz w:val="24"/>
          <w:szCs w:val="24"/>
        </w:rPr>
        <w:t>розробити план заходів щодо запобігання подібним нещасним випадкам та/або гострим професійним захворюванням (отруєнням), у тому числі пропозиції щодо внесення змін до нормативно-правових актів з охорони праці;</w:t>
      </w:r>
    </w:p>
    <w:p w:rsidR="00BE0127" w:rsidRPr="00BE0127" w:rsidRDefault="00BE0127" w:rsidP="00BE0127">
      <w:pPr>
        <w:jc w:val="both"/>
        <w:rPr>
          <w:rFonts w:ascii="Times New Roman" w:hAnsi="Times New Roman" w:cs="Times New Roman"/>
          <w:sz w:val="24"/>
          <w:szCs w:val="24"/>
        </w:rPr>
      </w:pPr>
      <w:r w:rsidRPr="00BE0127">
        <w:rPr>
          <w:rFonts w:ascii="Times New Roman" w:hAnsi="Times New Roman" w:cs="Times New Roman"/>
          <w:sz w:val="24"/>
          <w:szCs w:val="24"/>
        </w:rPr>
        <w:t>скласти акти за формою Н-1 (тимчасові акти за формою Н-1 у разі їх складення) згідно з </w:t>
      </w:r>
      <w:hyperlink r:id="rId41" w:anchor="n529" w:history="1">
        <w:r w:rsidRPr="00BE0127">
          <w:rPr>
            <w:rStyle w:val="a6"/>
            <w:rFonts w:ascii="Times New Roman" w:hAnsi="Times New Roman" w:cs="Times New Roman"/>
            <w:color w:val="006600"/>
            <w:sz w:val="24"/>
            <w:szCs w:val="24"/>
          </w:rPr>
          <w:t>додатком 11</w:t>
        </w:r>
      </w:hyperlink>
      <w:r w:rsidRPr="00BE0127">
        <w:rPr>
          <w:rFonts w:ascii="Times New Roman" w:hAnsi="Times New Roman" w:cs="Times New Roman"/>
          <w:sz w:val="24"/>
          <w:szCs w:val="24"/>
        </w:rPr>
        <w:t> у кількості, визначеній рішенням комісії (спеціальної комісії); у разі настання групових нещасного випадку та/або гострого професійного захворювання (отруєння) скласти акти за формою Н-1 на кожного потерпілого;</w:t>
      </w:r>
    </w:p>
    <w:p w:rsidR="00BE0127" w:rsidRDefault="00BE0127" w:rsidP="00BE0127">
      <w:pPr>
        <w:jc w:val="both"/>
        <w:rPr>
          <w:rFonts w:ascii="Times New Roman" w:hAnsi="Times New Roman" w:cs="Times New Roman"/>
          <w:sz w:val="24"/>
          <w:szCs w:val="24"/>
        </w:rPr>
      </w:pPr>
      <w:r w:rsidRPr="00BE0127">
        <w:rPr>
          <w:rFonts w:ascii="Times New Roman" w:hAnsi="Times New Roman" w:cs="Times New Roman"/>
          <w:sz w:val="24"/>
          <w:szCs w:val="24"/>
        </w:rPr>
        <w:t>розглянути та підписати примірники актів за формою Н-1 (тимчасові акти за формою Н-1 у разі їх складення), а у разі незгоди члена комісії (спеціальної комісії) із змістом розділів 5, 7, 8 такого акта - обов’язково підписати ці акти з відміткою про наявність окремої думки, яка викладається членом комісії письмово, в якій він обґрунтовано викладає пропозиції до змісту розділів 5, 7, 8 акта (окрема думка додається до цих актів та є їх невід’ємною частиною);</w:t>
      </w:r>
    </w:p>
    <w:p w:rsidR="00BE0127" w:rsidRPr="00BE0127" w:rsidRDefault="00BE0127" w:rsidP="00BE0127">
      <w:pPr>
        <w:jc w:val="both"/>
        <w:rPr>
          <w:rFonts w:ascii="Times New Roman" w:hAnsi="Times New Roman" w:cs="Times New Roman"/>
          <w:sz w:val="24"/>
          <w:szCs w:val="24"/>
        </w:rPr>
      </w:pPr>
      <w:r w:rsidRPr="00BE0127">
        <w:rPr>
          <w:rFonts w:ascii="Times New Roman" w:hAnsi="Times New Roman" w:cs="Times New Roman"/>
          <w:sz w:val="24"/>
          <w:szCs w:val="24"/>
        </w:rPr>
        <w:t>у разі виявлення гострого професійного захворювання (отруєння), пов’язаного з виробництвом, крім акта за формою Н-1, скласти картку обліку професійного захворювання (отруєння) за формою П-5 (далі - картка за формою П-5) згідно з </w:t>
      </w:r>
      <w:hyperlink r:id="rId42" w:anchor="n633" w:history="1">
        <w:r w:rsidRPr="00BE0127">
          <w:rPr>
            <w:rStyle w:val="a6"/>
            <w:rFonts w:ascii="Times New Roman" w:hAnsi="Times New Roman" w:cs="Times New Roman"/>
            <w:color w:val="006600"/>
            <w:sz w:val="24"/>
            <w:szCs w:val="24"/>
          </w:rPr>
          <w:t>додатком 22</w:t>
        </w:r>
      </w:hyperlink>
      <w:r w:rsidRPr="00BE0127">
        <w:rPr>
          <w:rFonts w:ascii="Times New Roman" w:hAnsi="Times New Roman" w:cs="Times New Roman"/>
          <w:sz w:val="24"/>
          <w:szCs w:val="24"/>
        </w:rPr>
        <w:t>;</w:t>
      </w:r>
    </w:p>
    <w:p w:rsidR="00BE0127" w:rsidRPr="00BE0127" w:rsidRDefault="00BE0127" w:rsidP="00BE0127">
      <w:pPr>
        <w:jc w:val="both"/>
        <w:rPr>
          <w:rFonts w:ascii="Times New Roman" w:hAnsi="Times New Roman" w:cs="Times New Roman"/>
          <w:sz w:val="24"/>
          <w:szCs w:val="24"/>
        </w:rPr>
      </w:pPr>
      <w:r w:rsidRPr="00BE0127">
        <w:rPr>
          <w:rFonts w:ascii="Times New Roman" w:hAnsi="Times New Roman" w:cs="Times New Roman"/>
          <w:sz w:val="24"/>
          <w:szCs w:val="24"/>
        </w:rPr>
        <w:t>передати не пізніше наступного робочого дня після підписання актів за формою Н-1 матеріали розслідування та примірники таких актів керівнику підприємства (установи, організації) або органу, що утворив комісію (спеціальну комісію), для їх розгляду та затвердження;</w:t>
      </w:r>
    </w:p>
    <w:p w:rsidR="00BE0127" w:rsidRPr="00BE0127" w:rsidRDefault="00BE0127" w:rsidP="00BE0127">
      <w:pPr>
        <w:jc w:val="both"/>
        <w:rPr>
          <w:rFonts w:ascii="Times New Roman" w:hAnsi="Times New Roman" w:cs="Times New Roman"/>
          <w:sz w:val="24"/>
          <w:szCs w:val="24"/>
        </w:rPr>
      </w:pPr>
      <w:r w:rsidRPr="00BE0127">
        <w:rPr>
          <w:rFonts w:ascii="Times New Roman" w:hAnsi="Times New Roman" w:cs="Times New Roman"/>
          <w:sz w:val="24"/>
          <w:szCs w:val="24"/>
        </w:rPr>
        <w:lastRenderedPageBreak/>
        <w:t>дотримуватися вимог законодавства про інформацію щодо захисту персональних даних потерпілих та інших осіб, які зібрані в межах повноважень комісії (спеціальної комісії) під час проведення розслідування та задокументовані в акті за формою Н-1.</w:t>
      </w:r>
    </w:p>
    <w:p w:rsidR="00BE0127" w:rsidRDefault="00BE0127" w:rsidP="00BE0127">
      <w:pPr>
        <w:jc w:val="both"/>
        <w:rPr>
          <w:rFonts w:ascii="Times New Roman" w:hAnsi="Times New Roman" w:cs="Times New Roman"/>
          <w:sz w:val="24"/>
          <w:szCs w:val="24"/>
        </w:rPr>
      </w:pPr>
      <w:bookmarkStart w:id="73" w:name="n780"/>
      <w:bookmarkEnd w:id="73"/>
      <w:r w:rsidRPr="00BE0127">
        <w:rPr>
          <w:rFonts w:ascii="Times New Roman" w:hAnsi="Times New Roman" w:cs="Times New Roman"/>
          <w:sz w:val="24"/>
          <w:szCs w:val="24"/>
        </w:rPr>
        <w:t>Засідання комісії (спеціальної комісії) вважається чинним, якщо на ньому присутні більшість її членів.</w:t>
      </w:r>
    </w:p>
    <w:p w:rsidR="00BE0127" w:rsidRDefault="00BE0127" w:rsidP="00BE0127">
      <w:pPr>
        <w:jc w:val="both"/>
        <w:rPr>
          <w:rFonts w:ascii="Times New Roman" w:hAnsi="Times New Roman" w:cs="Times New Roman"/>
          <w:color w:val="333333"/>
          <w:sz w:val="24"/>
          <w:szCs w:val="24"/>
          <w:shd w:val="clear" w:color="auto" w:fill="FFFFFF"/>
        </w:rPr>
      </w:pPr>
      <w:r w:rsidRPr="00045822">
        <w:rPr>
          <w:rFonts w:ascii="Times New Roman" w:hAnsi="Times New Roman" w:cs="Times New Roman"/>
          <w:color w:val="333333"/>
          <w:sz w:val="24"/>
          <w:szCs w:val="24"/>
          <w:shd w:val="clear" w:color="auto" w:fill="FFFFFF"/>
        </w:rPr>
        <w:t>Участь голови комісії у засіданні комісії (спеціальної комісії) є обов’язковою.</w:t>
      </w:r>
    </w:p>
    <w:p w:rsidR="00045822" w:rsidRDefault="00045822" w:rsidP="00BE0127">
      <w:pPr>
        <w:jc w:val="both"/>
        <w:rPr>
          <w:rFonts w:ascii="Times New Roman" w:hAnsi="Times New Roman" w:cs="Times New Roman"/>
          <w:color w:val="333333"/>
          <w:sz w:val="24"/>
          <w:szCs w:val="24"/>
          <w:shd w:val="clear" w:color="auto" w:fill="FFFFFF"/>
        </w:rPr>
      </w:pPr>
      <w:r w:rsidRPr="00045822">
        <w:rPr>
          <w:rFonts w:ascii="Times New Roman" w:hAnsi="Times New Roman" w:cs="Times New Roman"/>
          <w:color w:val="333333"/>
          <w:sz w:val="24"/>
          <w:szCs w:val="24"/>
          <w:shd w:val="clear" w:color="auto" w:fill="FFFFFF"/>
        </w:rPr>
        <w:t>Інформування членів комісії щодо часу та місця проведення її засідань покладається на голову комісії (спеціальної комісії) та здійснюється з використанням усіх наявних засобів зв’язку, в тому числі електронною поштою.</w:t>
      </w:r>
    </w:p>
    <w:p w:rsidR="00045822" w:rsidRDefault="00045822" w:rsidP="00BE0127">
      <w:pPr>
        <w:jc w:val="both"/>
        <w:rPr>
          <w:rFonts w:ascii="Times New Roman" w:hAnsi="Times New Roman" w:cs="Times New Roman"/>
          <w:color w:val="333333"/>
          <w:sz w:val="24"/>
          <w:szCs w:val="24"/>
          <w:shd w:val="clear" w:color="auto" w:fill="FFFFFF"/>
        </w:rPr>
      </w:pPr>
      <w:r w:rsidRPr="00045822">
        <w:rPr>
          <w:rFonts w:ascii="Times New Roman" w:hAnsi="Times New Roman" w:cs="Times New Roman"/>
          <w:color w:val="333333"/>
          <w:sz w:val="24"/>
          <w:szCs w:val="24"/>
          <w:shd w:val="clear" w:color="auto" w:fill="FFFFFF"/>
        </w:rPr>
        <w:t>Прийняття рішень, складення та підписання документів за результатами засідання комісії (спеціальної комісії) здійснюється присутніми на її засіданні членами комісії.</w:t>
      </w:r>
    </w:p>
    <w:p w:rsidR="00BE0127" w:rsidRPr="00BE0127" w:rsidRDefault="00045822" w:rsidP="00BE0127">
      <w:pPr>
        <w:jc w:val="both"/>
        <w:rPr>
          <w:rFonts w:ascii="Times New Roman" w:hAnsi="Times New Roman" w:cs="Times New Roman"/>
          <w:sz w:val="24"/>
          <w:szCs w:val="24"/>
        </w:rPr>
      </w:pPr>
      <w:r w:rsidRPr="00045822">
        <w:rPr>
          <w:rFonts w:ascii="Times New Roman" w:hAnsi="Times New Roman" w:cs="Times New Roman"/>
          <w:color w:val="333333"/>
          <w:sz w:val="24"/>
          <w:szCs w:val="24"/>
          <w:shd w:val="clear" w:color="auto" w:fill="FFFFFF"/>
        </w:rPr>
        <w:t>Про прийняті на засіданні комісії рішення голова комісії (спеціальної комісії) зобов’язаний повідомити тих членів комісії, що були відсутні, з використанням усіх наявних засобів зв’язку, в тому числі електронною поштою.</w:t>
      </w:r>
    </w:p>
    <w:p w:rsidR="00045822" w:rsidRPr="00045822" w:rsidRDefault="004D5271" w:rsidP="00045822">
      <w:pPr>
        <w:jc w:val="both"/>
        <w:rPr>
          <w:rFonts w:ascii="Times New Roman" w:hAnsi="Times New Roman" w:cs="Times New Roman"/>
          <w:color w:val="333333"/>
          <w:sz w:val="24"/>
          <w:szCs w:val="24"/>
          <w:shd w:val="clear" w:color="auto" w:fill="FFFFFF"/>
        </w:rPr>
      </w:pPr>
      <w:r w:rsidRPr="004D5271">
        <w:rPr>
          <w:rFonts w:ascii="Times New Roman" w:hAnsi="Times New Roman" w:cs="Times New Roman"/>
          <w:sz w:val="24"/>
          <w:szCs w:val="24"/>
        </w:rPr>
        <w:t xml:space="preserve">5. </w:t>
      </w:r>
      <w:bookmarkStart w:id="74" w:name="n140"/>
      <w:bookmarkEnd w:id="74"/>
      <w:r w:rsidR="00045822" w:rsidRPr="00045822">
        <w:rPr>
          <w:rFonts w:ascii="Times New Roman" w:hAnsi="Times New Roman" w:cs="Times New Roman"/>
          <w:color w:val="333333"/>
          <w:sz w:val="24"/>
          <w:szCs w:val="24"/>
          <w:shd w:val="clear" w:color="auto" w:fill="FFFFFF"/>
        </w:rPr>
        <w:t>Рішення щодо визнання нещасного випадку та/або гострого професійного захворювання (отруєння) пов’язаними чи не пов’язаними з виробництвом приймається комісією (спеціальною комісією) шляхом голосування простою більшістю голосів. У разі рівної кількості голосів членів комісії (спеціальної комісії) голос голови комісії (спеціальної комісії) є вирішальним.</w:t>
      </w:r>
    </w:p>
    <w:p w:rsidR="00045822" w:rsidRPr="00045822" w:rsidRDefault="004D5271" w:rsidP="00045822">
      <w:pPr>
        <w:rPr>
          <w:rFonts w:ascii="Times New Roman" w:hAnsi="Times New Roman" w:cs="Times New Roman"/>
          <w:sz w:val="24"/>
          <w:szCs w:val="24"/>
        </w:rPr>
      </w:pPr>
      <w:r w:rsidRPr="00045822">
        <w:rPr>
          <w:rFonts w:ascii="Times New Roman" w:hAnsi="Times New Roman" w:cs="Times New Roman"/>
          <w:sz w:val="24"/>
          <w:szCs w:val="24"/>
        </w:rPr>
        <w:t xml:space="preserve">6. </w:t>
      </w:r>
      <w:r w:rsidR="00045822">
        <w:t> </w:t>
      </w:r>
      <w:r w:rsidR="00045822" w:rsidRPr="00045822">
        <w:rPr>
          <w:rFonts w:ascii="Times New Roman" w:hAnsi="Times New Roman" w:cs="Times New Roman"/>
          <w:sz w:val="24"/>
          <w:szCs w:val="24"/>
        </w:rPr>
        <w:t>Голова комісії (спеціальної комісії) зобов’язаний листом згідно з </w:t>
      </w:r>
      <w:hyperlink r:id="rId43" w:anchor="n484" w:history="1">
        <w:r w:rsidR="00045822" w:rsidRPr="00045822">
          <w:rPr>
            <w:rStyle w:val="a6"/>
            <w:rFonts w:ascii="Times New Roman" w:hAnsi="Times New Roman" w:cs="Times New Roman"/>
            <w:color w:val="006600"/>
            <w:sz w:val="24"/>
            <w:szCs w:val="24"/>
          </w:rPr>
          <w:t>додатком 3</w:t>
        </w:r>
      </w:hyperlink>
      <w:r w:rsidR="00045822" w:rsidRPr="00045822">
        <w:rPr>
          <w:rFonts w:ascii="Times New Roman" w:hAnsi="Times New Roman" w:cs="Times New Roman"/>
          <w:sz w:val="24"/>
          <w:szCs w:val="24"/>
        </w:rPr>
        <w:t> до першого засідання комісії поінформувати потерпілого (членів його сім’ї чи уповноважену ними особу) про призначення розслідування, їх права, запросити до співпраці та на засідання комісії (спеціальної комісії), у подальшому надавати інформацію про хід проведення розслідування, ознайомити з матеріалами розслідування на заключному засіданні комісії (спеціальної комісії).</w:t>
      </w:r>
    </w:p>
    <w:p w:rsidR="004D5271" w:rsidRPr="004D5271" w:rsidRDefault="00045822" w:rsidP="00045822">
      <w:pPr>
        <w:rPr>
          <w:rFonts w:ascii="Times New Roman" w:hAnsi="Times New Roman" w:cs="Times New Roman"/>
          <w:sz w:val="24"/>
          <w:szCs w:val="24"/>
        </w:rPr>
      </w:pPr>
      <w:bookmarkStart w:id="75" w:name="n790"/>
      <w:bookmarkEnd w:id="75"/>
      <w:r w:rsidRPr="00045822">
        <w:rPr>
          <w:rFonts w:ascii="Times New Roman" w:hAnsi="Times New Roman" w:cs="Times New Roman"/>
          <w:sz w:val="24"/>
          <w:szCs w:val="24"/>
        </w:rPr>
        <w:t>Інформація про хід проведення розслідування та його результати, зокрема, матеріали розслідування, можуть надаватися головою комісії (спеціальної комісії) потерпілому (членам його сім’ї чи уповноваженій ними особі) на його (їх) запит з використанням усіх наявних засобів зв’язку, в тому числі електронній формі.</w:t>
      </w:r>
    </w:p>
    <w:p w:rsidR="00045822" w:rsidRPr="00045822" w:rsidRDefault="004D5271" w:rsidP="00045822">
      <w:pPr>
        <w:jc w:val="both"/>
        <w:rPr>
          <w:rFonts w:ascii="Times New Roman" w:hAnsi="Times New Roman" w:cs="Times New Roman"/>
          <w:sz w:val="24"/>
          <w:szCs w:val="24"/>
        </w:rPr>
      </w:pPr>
      <w:bookmarkStart w:id="76" w:name="n154"/>
      <w:bookmarkEnd w:id="76"/>
      <w:r w:rsidRPr="004D5271">
        <w:rPr>
          <w:rFonts w:ascii="Times New Roman" w:hAnsi="Times New Roman" w:cs="Times New Roman"/>
          <w:sz w:val="24"/>
          <w:szCs w:val="24"/>
        </w:rPr>
        <w:t xml:space="preserve">7. </w:t>
      </w:r>
      <w:r w:rsidR="00045822">
        <w:t> </w:t>
      </w:r>
      <w:r w:rsidR="00045822" w:rsidRPr="00045822">
        <w:rPr>
          <w:rFonts w:ascii="Times New Roman" w:hAnsi="Times New Roman" w:cs="Times New Roman"/>
          <w:sz w:val="24"/>
          <w:szCs w:val="24"/>
        </w:rPr>
        <w:t>У разі виявлення в затвердженому акті за формою Н-1 недоліків у оформленні, що не впливають на об’єктивність розслідування, причини настання нещасного випадку та/або гострого професійного захворювання (отруєння) та висновки комісії (спеціальної комісії), відповідні зміни вносяться наказом роботодавця або органу, що утворив комісію (спеціальну комісію).</w:t>
      </w:r>
    </w:p>
    <w:p w:rsidR="00045822" w:rsidRPr="00045822" w:rsidRDefault="00045822" w:rsidP="00045822">
      <w:pPr>
        <w:jc w:val="both"/>
        <w:rPr>
          <w:rFonts w:ascii="Times New Roman" w:hAnsi="Times New Roman" w:cs="Times New Roman"/>
          <w:sz w:val="24"/>
          <w:szCs w:val="24"/>
        </w:rPr>
      </w:pPr>
      <w:r w:rsidRPr="00045822">
        <w:rPr>
          <w:rFonts w:ascii="Times New Roman" w:hAnsi="Times New Roman" w:cs="Times New Roman"/>
          <w:sz w:val="24"/>
          <w:szCs w:val="24"/>
        </w:rPr>
        <w:t>Копії наказу надсилаються всім організаціям та особам, представники яких брали участь у розслідуванні, та іншим представникам, визначеним цим Порядком, і є невід’ємним додатком до матеріалів розслідування.</w:t>
      </w:r>
    </w:p>
    <w:p w:rsidR="00045822" w:rsidRPr="00045822" w:rsidRDefault="004D5271" w:rsidP="00045822">
      <w:pPr>
        <w:jc w:val="both"/>
        <w:rPr>
          <w:rFonts w:ascii="Times New Roman" w:hAnsi="Times New Roman" w:cs="Times New Roman"/>
          <w:sz w:val="24"/>
          <w:szCs w:val="24"/>
        </w:rPr>
      </w:pPr>
      <w:bookmarkStart w:id="77" w:name="n155"/>
      <w:bookmarkEnd w:id="77"/>
      <w:r w:rsidRPr="00045822">
        <w:rPr>
          <w:rFonts w:ascii="Times New Roman" w:hAnsi="Times New Roman" w:cs="Times New Roman"/>
          <w:sz w:val="24"/>
          <w:szCs w:val="24"/>
        </w:rPr>
        <w:t xml:space="preserve">8. </w:t>
      </w:r>
      <w:r w:rsidR="00045822" w:rsidRPr="00045822">
        <w:rPr>
          <w:rFonts w:ascii="Times New Roman" w:hAnsi="Times New Roman" w:cs="Times New Roman"/>
          <w:sz w:val="24"/>
          <w:szCs w:val="24"/>
        </w:rPr>
        <w:t xml:space="preserve">У разі продовження строку спеціального розслідування нещасного випадку та/або гострого професійного захворювання (отруєння) за наявності обставин, за яких нещасний випадок </w:t>
      </w:r>
      <w:r w:rsidR="00045822" w:rsidRPr="00045822">
        <w:rPr>
          <w:rFonts w:ascii="Times New Roman" w:hAnsi="Times New Roman" w:cs="Times New Roman"/>
          <w:sz w:val="24"/>
          <w:szCs w:val="24"/>
        </w:rPr>
        <w:lastRenderedPageBreak/>
        <w:t>та/або гостре професійне захворювання (отруєння) визнаються пов’язаними з виробництвом, спеціальною комісією протягом 10 робочих днів після продовження строку спеціального розслідування у разі потреби можуть бути складені та підписані тимчасові акти за формою Н-1 на потерпілого (потерпілих) для здійснення страхових виплат, що затверджуються керівником органу, який утворив спеціальну комісію.</w:t>
      </w:r>
    </w:p>
    <w:p w:rsidR="00045822" w:rsidRPr="00045822" w:rsidRDefault="00045822" w:rsidP="00045822">
      <w:pPr>
        <w:jc w:val="both"/>
        <w:rPr>
          <w:rFonts w:ascii="Times New Roman" w:hAnsi="Times New Roman" w:cs="Times New Roman"/>
          <w:sz w:val="24"/>
          <w:szCs w:val="24"/>
        </w:rPr>
      </w:pPr>
      <w:r w:rsidRPr="00045822">
        <w:rPr>
          <w:rFonts w:ascii="Times New Roman" w:hAnsi="Times New Roman" w:cs="Times New Roman"/>
          <w:sz w:val="24"/>
          <w:szCs w:val="24"/>
        </w:rPr>
        <w:t>У верхньому правому куті першого аркуша тимчасового акта з лицьового боку ставиться позначка “Тимчасовий”.</w:t>
      </w:r>
    </w:p>
    <w:p w:rsidR="00045822" w:rsidRPr="00045822" w:rsidRDefault="00045822" w:rsidP="00045822">
      <w:pPr>
        <w:jc w:val="both"/>
        <w:rPr>
          <w:rFonts w:ascii="Times New Roman" w:hAnsi="Times New Roman" w:cs="Times New Roman"/>
          <w:sz w:val="24"/>
          <w:szCs w:val="24"/>
        </w:rPr>
      </w:pPr>
      <w:r w:rsidRPr="00045822">
        <w:rPr>
          <w:rFonts w:ascii="Times New Roman" w:hAnsi="Times New Roman" w:cs="Times New Roman"/>
          <w:sz w:val="24"/>
          <w:szCs w:val="24"/>
        </w:rPr>
        <w:t>Примірник затвердженого тимчасового акта надсилається роботодавцем в установленому порядку потерпілим (членам їх сімей чи уповноваженим ними особам), територіальному органу Пенсійного фонду України та долучається до матеріалів розслідування.</w:t>
      </w:r>
    </w:p>
    <w:p w:rsidR="00045822" w:rsidRPr="00045822" w:rsidRDefault="00045822" w:rsidP="00045822">
      <w:pPr>
        <w:jc w:val="both"/>
        <w:rPr>
          <w:rFonts w:ascii="Times New Roman" w:hAnsi="Times New Roman" w:cs="Times New Roman"/>
          <w:sz w:val="24"/>
          <w:szCs w:val="24"/>
        </w:rPr>
      </w:pPr>
      <w:r w:rsidRPr="00045822">
        <w:rPr>
          <w:rFonts w:ascii="Times New Roman" w:hAnsi="Times New Roman" w:cs="Times New Roman"/>
          <w:sz w:val="24"/>
          <w:szCs w:val="24"/>
        </w:rPr>
        <w:t>Після завершення спеціального розслідування складається акт за формою Н-1, у розділі 8 якого зазначається про скасування тимчасового акта за формою Н-1 і втрату ним чинності.</w:t>
      </w:r>
    </w:p>
    <w:p w:rsidR="00045822" w:rsidRDefault="00045822" w:rsidP="00045822">
      <w:pPr>
        <w:jc w:val="both"/>
      </w:pPr>
      <w:r w:rsidRPr="00045822">
        <w:rPr>
          <w:rFonts w:ascii="Times New Roman" w:hAnsi="Times New Roman" w:cs="Times New Roman"/>
          <w:sz w:val="24"/>
          <w:szCs w:val="24"/>
        </w:rPr>
        <w:t>Складений після завершення спеціального розслідування акт за формою Н-1 не скасовує документи, що видані іншими організаціями на підставі тимчасового акта за формою Н-1.</w:t>
      </w:r>
    </w:p>
    <w:p w:rsidR="00045822" w:rsidRPr="00045822" w:rsidRDefault="004D5271" w:rsidP="00045822">
      <w:pPr>
        <w:jc w:val="both"/>
        <w:rPr>
          <w:rFonts w:ascii="Times New Roman" w:hAnsi="Times New Roman" w:cs="Times New Roman"/>
          <w:sz w:val="24"/>
          <w:szCs w:val="24"/>
        </w:rPr>
      </w:pPr>
      <w:r w:rsidRPr="00045822">
        <w:rPr>
          <w:rFonts w:ascii="Times New Roman" w:hAnsi="Times New Roman" w:cs="Times New Roman"/>
          <w:sz w:val="24"/>
          <w:szCs w:val="24"/>
        </w:rPr>
        <w:t xml:space="preserve">9. </w:t>
      </w:r>
      <w:bookmarkStart w:id="78" w:name="n157"/>
      <w:bookmarkEnd w:id="78"/>
      <w:r w:rsidR="00045822" w:rsidRPr="00045822">
        <w:rPr>
          <w:rFonts w:ascii="Times New Roman" w:hAnsi="Times New Roman" w:cs="Times New Roman"/>
          <w:sz w:val="24"/>
          <w:szCs w:val="24"/>
        </w:rPr>
        <w:t>Голова та члени комісії (спеціальної комісії) мають право одержувати усні та письмові пояснення щодо нещасного випадку та/або гострого професійного захворювання (отруєння), проводити опитування роботодавця, посадових осіб та інших працівників підприємства (установи, організації), потерпілих, свідків нещасного випадку та причетних до нього осіб.</w:t>
      </w:r>
    </w:p>
    <w:p w:rsidR="00045822" w:rsidRPr="00045822" w:rsidRDefault="00045822" w:rsidP="00045822">
      <w:pPr>
        <w:jc w:val="both"/>
        <w:rPr>
          <w:rFonts w:ascii="Times New Roman" w:hAnsi="Times New Roman" w:cs="Times New Roman"/>
          <w:sz w:val="24"/>
          <w:szCs w:val="24"/>
        </w:rPr>
      </w:pPr>
      <w:r w:rsidRPr="00045822">
        <w:rPr>
          <w:rFonts w:ascii="Times New Roman" w:hAnsi="Times New Roman" w:cs="Times New Roman"/>
          <w:sz w:val="24"/>
          <w:szCs w:val="24"/>
        </w:rPr>
        <w:t>Голова комісії (спеціальної комісії) має право надсилати необхідні запити під час розслідування нещасного випадку та/або гострого професійного захворювання (отруєння), вносити пропозиції щодо розподілу функцій між членами комісії.</w:t>
      </w:r>
    </w:p>
    <w:p w:rsidR="00045822" w:rsidRPr="00045822" w:rsidRDefault="00045822" w:rsidP="00045822">
      <w:pPr>
        <w:jc w:val="both"/>
        <w:rPr>
          <w:rFonts w:ascii="Times New Roman" w:hAnsi="Times New Roman" w:cs="Times New Roman"/>
          <w:sz w:val="24"/>
          <w:szCs w:val="24"/>
        </w:rPr>
      </w:pPr>
      <w:r w:rsidRPr="00045822">
        <w:rPr>
          <w:rFonts w:ascii="Times New Roman" w:hAnsi="Times New Roman" w:cs="Times New Roman"/>
          <w:sz w:val="24"/>
          <w:szCs w:val="24"/>
        </w:rPr>
        <w:t>У разі невиконання членами комісії (спеціальної комісії) обов’язків, визначених цим Порядком, голова комісії (спеціальної комісії) має право надсилати керівникам органів (підприємств, установ, організацій тощо), представники яких входять до складу комісії (спеціальної комісії), подання про неналежне виконання ними обов’язків, визначених цим Порядком, та запит щодо визначення іншого представника для включення до складу комісії (спеціальної комісії).</w:t>
      </w:r>
    </w:p>
    <w:p w:rsidR="00045822" w:rsidRPr="00045822" w:rsidRDefault="004D5271" w:rsidP="00045822">
      <w:pPr>
        <w:jc w:val="both"/>
        <w:rPr>
          <w:rFonts w:ascii="Times New Roman" w:hAnsi="Times New Roman" w:cs="Times New Roman"/>
          <w:sz w:val="24"/>
          <w:szCs w:val="24"/>
        </w:rPr>
      </w:pPr>
      <w:r w:rsidRPr="00045822">
        <w:rPr>
          <w:rFonts w:ascii="Times New Roman" w:hAnsi="Times New Roman" w:cs="Times New Roman"/>
          <w:sz w:val="24"/>
          <w:szCs w:val="24"/>
        </w:rPr>
        <w:t xml:space="preserve">10. </w:t>
      </w:r>
      <w:r w:rsidR="00045822" w:rsidRPr="00045822">
        <w:rPr>
          <w:rFonts w:ascii="Times New Roman" w:hAnsi="Times New Roman" w:cs="Times New Roman"/>
          <w:sz w:val="24"/>
          <w:szCs w:val="24"/>
        </w:rPr>
        <w:t>Розслідування нещасних випадків, що сталися внаслідок події (аварії, катастрофи тощо) під час руху транспортних засобів усіх видів, проводиться з обов’язковим використанням відомостей (матеріалів) розслідування такої події (протокол огляду та ескіз місця події, пояснення свідків, висновки, постанови тощо), підготовлених відповідними органами (органами досудового розслідування).</w:t>
      </w:r>
    </w:p>
    <w:p w:rsidR="00045822" w:rsidRPr="00045822" w:rsidRDefault="00045822" w:rsidP="00045822">
      <w:pPr>
        <w:jc w:val="both"/>
        <w:rPr>
          <w:rFonts w:ascii="Times New Roman" w:hAnsi="Times New Roman" w:cs="Times New Roman"/>
          <w:sz w:val="24"/>
          <w:szCs w:val="24"/>
        </w:rPr>
      </w:pPr>
      <w:r w:rsidRPr="00045822">
        <w:rPr>
          <w:rFonts w:ascii="Times New Roman" w:hAnsi="Times New Roman" w:cs="Times New Roman"/>
          <w:sz w:val="24"/>
          <w:szCs w:val="24"/>
        </w:rPr>
        <w:t>На запит голови комісії (спеціальної комісії) відповідними органами (органами досудового розслідування) протягом 10 днів після закінчення досудового розслідування надаються відомості (матеріали) про обставини та причини події (аварії, катастрофи тощо) під час руху транспортних засобів усіх видів, а також осіб, які допустили порушення вимог законодавства.</w:t>
      </w:r>
    </w:p>
    <w:p w:rsidR="00045822" w:rsidRPr="00045822" w:rsidRDefault="00045822" w:rsidP="00045822">
      <w:pPr>
        <w:jc w:val="both"/>
        <w:rPr>
          <w:rFonts w:ascii="Times New Roman" w:hAnsi="Times New Roman" w:cs="Times New Roman"/>
          <w:sz w:val="24"/>
          <w:szCs w:val="24"/>
        </w:rPr>
      </w:pPr>
      <w:r w:rsidRPr="00045822">
        <w:rPr>
          <w:rFonts w:ascii="Times New Roman" w:hAnsi="Times New Roman" w:cs="Times New Roman"/>
          <w:sz w:val="24"/>
          <w:szCs w:val="24"/>
        </w:rPr>
        <w:t xml:space="preserve">У разі неотримання таких відомостей (матеріалів) за наявності обставин, за яких нещасний випадок визнається пов’язаним з виробництвом, комісією (спеціальною комісією) протягом </w:t>
      </w:r>
      <w:r w:rsidRPr="00045822">
        <w:rPr>
          <w:rFonts w:ascii="Times New Roman" w:hAnsi="Times New Roman" w:cs="Times New Roman"/>
          <w:sz w:val="24"/>
          <w:szCs w:val="24"/>
        </w:rPr>
        <w:lastRenderedPageBreak/>
        <w:t>10 робочих днів після продовження строку розслідування (спеціального розслідування) на кожного потерпілого (крім осіб, причетних до керування транспортним засобом) складається, підписується та затверджується тимчасовий акт за </w:t>
      </w:r>
      <w:hyperlink r:id="rId44" w:anchor="n529" w:history="1">
        <w:r w:rsidRPr="00045822">
          <w:rPr>
            <w:rStyle w:val="a6"/>
            <w:rFonts w:ascii="Times New Roman" w:hAnsi="Times New Roman" w:cs="Times New Roman"/>
            <w:color w:val="006600"/>
            <w:sz w:val="24"/>
            <w:szCs w:val="24"/>
          </w:rPr>
          <w:t>формою Н-1</w:t>
        </w:r>
      </w:hyperlink>
      <w:r w:rsidRPr="00045822">
        <w:rPr>
          <w:rFonts w:ascii="Times New Roman" w:hAnsi="Times New Roman" w:cs="Times New Roman"/>
          <w:sz w:val="24"/>
          <w:szCs w:val="24"/>
        </w:rPr>
        <w:t>, у розділах 6, 7, 9 якого зазначаються інформація, встановлена на час складання акта, найменування органу, що проводить досудове розслідування, відомості про внесення події до Єдиного реєстру досудових розслідувань.</w:t>
      </w:r>
    </w:p>
    <w:p w:rsidR="00045822" w:rsidRPr="00045822" w:rsidRDefault="00045822" w:rsidP="00045822">
      <w:pPr>
        <w:jc w:val="both"/>
        <w:rPr>
          <w:rFonts w:ascii="Times New Roman" w:hAnsi="Times New Roman" w:cs="Times New Roman"/>
          <w:sz w:val="24"/>
          <w:szCs w:val="24"/>
        </w:rPr>
      </w:pPr>
      <w:r w:rsidRPr="00045822">
        <w:rPr>
          <w:rFonts w:ascii="Times New Roman" w:hAnsi="Times New Roman" w:cs="Times New Roman"/>
          <w:sz w:val="24"/>
          <w:szCs w:val="24"/>
        </w:rPr>
        <w:t>У розділі 9 тимчасового акта за формою Н-1, складеного на потерпілого внаслідок події (аварії, катастрофи тощо) під час руху транспортних засобів усіх видів, що користувався транспортним засобом, але не причетний до керування, робиться відповідний запис.</w:t>
      </w:r>
    </w:p>
    <w:p w:rsidR="00045822" w:rsidRPr="00045822" w:rsidRDefault="00045822" w:rsidP="00045822">
      <w:pPr>
        <w:jc w:val="both"/>
        <w:rPr>
          <w:rFonts w:ascii="Times New Roman" w:hAnsi="Times New Roman" w:cs="Times New Roman"/>
          <w:sz w:val="24"/>
          <w:szCs w:val="24"/>
        </w:rPr>
      </w:pPr>
      <w:r w:rsidRPr="00045822">
        <w:rPr>
          <w:rFonts w:ascii="Times New Roman" w:hAnsi="Times New Roman" w:cs="Times New Roman"/>
          <w:sz w:val="24"/>
          <w:szCs w:val="24"/>
        </w:rPr>
        <w:t>Після отримання відомостей (матеріалів) розслідування події (аварії, катастрофи тощо) під час руху транспортних засобів усіх видів від відповідного органу (органу досудового розслідування) або рішення суду складається акт за формою Н-1, у розділі 8 якого зазначаються відомості про скасування тимчасового акта за формою Н-1 і втрату ним чинності.</w:t>
      </w:r>
    </w:p>
    <w:p w:rsidR="00045822" w:rsidRPr="00045822" w:rsidRDefault="004D5271" w:rsidP="00045822">
      <w:pPr>
        <w:jc w:val="both"/>
        <w:rPr>
          <w:rFonts w:ascii="Times New Roman" w:hAnsi="Times New Roman" w:cs="Times New Roman"/>
          <w:sz w:val="24"/>
          <w:szCs w:val="24"/>
        </w:rPr>
      </w:pPr>
      <w:bookmarkStart w:id="79" w:name="n158"/>
      <w:bookmarkEnd w:id="79"/>
      <w:r w:rsidRPr="00045822">
        <w:rPr>
          <w:rFonts w:ascii="Times New Roman" w:hAnsi="Times New Roman" w:cs="Times New Roman"/>
          <w:sz w:val="24"/>
          <w:szCs w:val="24"/>
        </w:rPr>
        <w:t xml:space="preserve">11. </w:t>
      </w:r>
      <w:r w:rsidR="00045822" w:rsidRPr="00045822">
        <w:rPr>
          <w:rFonts w:ascii="Times New Roman" w:hAnsi="Times New Roman" w:cs="Times New Roman"/>
          <w:sz w:val="24"/>
          <w:szCs w:val="24"/>
        </w:rPr>
        <w:t>У разі коли спеціальна комісія під час розслідування випадку зникнення потерпілого під час виконання ним трудових (посадових) обов’язків отримає висновок від органів досудового розслідування та/або встановить, що обставини зникнення потерпілого дають підстави припускати його загибель від нещасного випадку, пов’язаного з виконанням трудових (посадових) обов’язків, складається та затверджується тимчасовий акт за формою Н-1 з відповідним висновком, що видається сім’ї потерпілого або уповноваженій особі, яка представляє її інтереси, для звернення до суду із заявою про оголошення потерпілого померлим.</w:t>
      </w:r>
    </w:p>
    <w:p w:rsidR="00045822" w:rsidRPr="00045822" w:rsidRDefault="00045822" w:rsidP="00045822">
      <w:pPr>
        <w:jc w:val="both"/>
        <w:rPr>
          <w:rFonts w:ascii="Times New Roman" w:hAnsi="Times New Roman" w:cs="Times New Roman"/>
          <w:sz w:val="24"/>
          <w:szCs w:val="24"/>
        </w:rPr>
      </w:pPr>
      <w:r w:rsidRPr="00045822">
        <w:rPr>
          <w:rFonts w:ascii="Times New Roman" w:hAnsi="Times New Roman" w:cs="Times New Roman"/>
          <w:sz w:val="24"/>
          <w:szCs w:val="24"/>
        </w:rPr>
        <w:t>Після оголошення судом потерпілого померлим спеціальна комісія складає та подає на затвердження керівнику територіального органу, що утворив спеціальну комісію, акт за формою Н-1, у розділі 8 якого зазначаються відомості про скасування тимчасового акта за формою Н-1 і втрату ним чинності.</w:t>
      </w:r>
    </w:p>
    <w:p w:rsidR="004D5271" w:rsidRPr="004D5271" w:rsidRDefault="004D5271" w:rsidP="00045822">
      <w:pPr>
        <w:rPr>
          <w:rFonts w:ascii="Times New Roman" w:hAnsi="Times New Roman" w:cs="Times New Roman"/>
          <w:sz w:val="24"/>
          <w:szCs w:val="24"/>
        </w:rPr>
      </w:pPr>
    </w:p>
    <w:p w:rsidR="00045822" w:rsidRPr="00045822" w:rsidRDefault="004D5271" w:rsidP="00045822">
      <w:pPr>
        <w:jc w:val="both"/>
        <w:rPr>
          <w:rFonts w:ascii="Times New Roman" w:hAnsi="Times New Roman" w:cs="Times New Roman"/>
          <w:sz w:val="24"/>
          <w:szCs w:val="24"/>
        </w:rPr>
      </w:pPr>
      <w:bookmarkStart w:id="80" w:name="n170"/>
      <w:bookmarkEnd w:id="80"/>
      <w:r w:rsidRPr="00045822">
        <w:rPr>
          <w:rFonts w:ascii="Times New Roman" w:hAnsi="Times New Roman" w:cs="Times New Roman"/>
          <w:sz w:val="24"/>
          <w:szCs w:val="24"/>
        </w:rPr>
        <w:t xml:space="preserve">12. </w:t>
      </w:r>
      <w:bookmarkStart w:id="81" w:name="n176"/>
      <w:bookmarkEnd w:id="81"/>
      <w:r w:rsidR="00045822" w:rsidRPr="00045822">
        <w:rPr>
          <w:rFonts w:ascii="Times New Roman" w:hAnsi="Times New Roman" w:cs="Times New Roman"/>
          <w:sz w:val="24"/>
          <w:szCs w:val="24"/>
        </w:rPr>
        <w:t>За рішенням комісії (спеціальної комісії) у разі необхідності проведення лабораторних досліджень, випробувань, технічних розрахунків та експертизи для встановлення обставин і причин нещасного випадку та/або гострого професійного захворювання (отруєння) та розроблення плану заходів щодо запобігання виникненню подібних нещасних випадків та/або гострих професійних захворювань (отруєнь) наказом роботодавця або органу, що утворив комісію (спеціальну комісію), може утворюватися експертна комісія за погодженням з органами, організаціями, установами тощо, представники яких залучаються до її роботи.</w:t>
      </w:r>
    </w:p>
    <w:p w:rsidR="00045822" w:rsidRPr="00045822" w:rsidRDefault="00045822" w:rsidP="00045822">
      <w:pPr>
        <w:jc w:val="both"/>
        <w:rPr>
          <w:rFonts w:ascii="Times New Roman" w:hAnsi="Times New Roman" w:cs="Times New Roman"/>
          <w:sz w:val="24"/>
          <w:szCs w:val="24"/>
        </w:rPr>
      </w:pPr>
      <w:r w:rsidRPr="00045822">
        <w:rPr>
          <w:rFonts w:ascii="Times New Roman" w:hAnsi="Times New Roman" w:cs="Times New Roman"/>
          <w:sz w:val="24"/>
          <w:szCs w:val="24"/>
        </w:rPr>
        <w:t>До складу експертної комісії можуть включатися компетентні в сфері спеціальних знань фахівці та спеціалісти провідних (базових) науково-дослідних, проектно-конструкторських, експертних та інших організацій, органів виконавчої влади, а також незалежні експерти відповідних напрямів.</w:t>
      </w:r>
    </w:p>
    <w:p w:rsidR="00045822" w:rsidRPr="00045822" w:rsidRDefault="00045822" w:rsidP="00045822">
      <w:pPr>
        <w:jc w:val="both"/>
        <w:rPr>
          <w:rFonts w:ascii="Times New Roman" w:hAnsi="Times New Roman" w:cs="Times New Roman"/>
          <w:sz w:val="24"/>
          <w:szCs w:val="24"/>
        </w:rPr>
      </w:pPr>
      <w:r w:rsidRPr="00045822">
        <w:rPr>
          <w:rFonts w:ascii="Times New Roman" w:hAnsi="Times New Roman" w:cs="Times New Roman"/>
          <w:sz w:val="24"/>
          <w:szCs w:val="24"/>
        </w:rPr>
        <w:t>Експертна комісія з метою надання обґрунтованих відповідей на поставлені комісією (спеціальною комісією) питання під час своєї роботи має право:</w:t>
      </w:r>
    </w:p>
    <w:p w:rsidR="00045822" w:rsidRPr="00045822" w:rsidRDefault="00045822" w:rsidP="00045822">
      <w:pPr>
        <w:jc w:val="both"/>
        <w:rPr>
          <w:rFonts w:ascii="Times New Roman" w:hAnsi="Times New Roman" w:cs="Times New Roman"/>
          <w:sz w:val="24"/>
          <w:szCs w:val="24"/>
        </w:rPr>
      </w:pPr>
      <w:r w:rsidRPr="00045822">
        <w:rPr>
          <w:rFonts w:ascii="Times New Roman" w:hAnsi="Times New Roman" w:cs="Times New Roman"/>
          <w:sz w:val="24"/>
          <w:szCs w:val="24"/>
        </w:rPr>
        <w:lastRenderedPageBreak/>
        <w:t>ознайомлюватися з обставинами нещасного випадку та/або гострого професійного захворювання (отруєння), матеріалами розслідування та обстежувати місце нещасного випадку та/або гострого професійного захворювання (отруєння);</w:t>
      </w:r>
    </w:p>
    <w:p w:rsidR="00045822" w:rsidRPr="00045822" w:rsidRDefault="00045822" w:rsidP="00045822">
      <w:pPr>
        <w:jc w:val="both"/>
        <w:rPr>
          <w:rFonts w:ascii="Times New Roman" w:hAnsi="Times New Roman" w:cs="Times New Roman"/>
          <w:sz w:val="24"/>
          <w:szCs w:val="24"/>
        </w:rPr>
      </w:pPr>
      <w:r w:rsidRPr="00045822">
        <w:rPr>
          <w:rFonts w:ascii="Times New Roman" w:hAnsi="Times New Roman" w:cs="Times New Roman"/>
          <w:sz w:val="24"/>
          <w:szCs w:val="24"/>
        </w:rPr>
        <w:t>проводити відбір проб повітря, інших речовин і матеріалів, лабораторні дослідження, випробування, технічні розрахунки та фотозйомку місця нещасного випадку та/або гострого професійного захворювання (отруєння) (у разі потреби та можливості);</w:t>
      </w:r>
    </w:p>
    <w:p w:rsidR="00045822" w:rsidRPr="00045822" w:rsidRDefault="00045822" w:rsidP="00045822">
      <w:pPr>
        <w:jc w:val="both"/>
        <w:rPr>
          <w:rFonts w:ascii="Times New Roman" w:hAnsi="Times New Roman" w:cs="Times New Roman"/>
          <w:sz w:val="24"/>
          <w:szCs w:val="24"/>
        </w:rPr>
      </w:pPr>
      <w:r w:rsidRPr="00045822">
        <w:rPr>
          <w:rFonts w:ascii="Times New Roman" w:hAnsi="Times New Roman" w:cs="Times New Roman"/>
          <w:sz w:val="24"/>
          <w:szCs w:val="24"/>
        </w:rPr>
        <w:t>доступу до необхідної технічної документації, огляду машин, механізмів, устатковання, інших речовин і матеріалів тощо, що стали причиною нещасного випадку та/або гострого професійного захворювання (отруєння);</w:t>
      </w:r>
    </w:p>
    <w:p w:rsidR="00045822" w:rsidRPr="00045822" w:rsidRDefault="00045822" w:rsidP="00045822">
      <w:pPr>
        <w:jc w:val="both"/>
        <w:rPr>
          <w:rFonts w:ascii="Times New Roman" w:hAnsi="Times New Roman" w:cs="Times New Roman"/>
          <w:sz w:val="24"/>
          <w:szCs w:val="24"/>
        </w:rPr>
      </w:pPr>
      <w:r w:rsidRPr="00045822">
        <w:rPr>
          <w:rFonts w:ascii="Times New Roman" w:hAnsi="Times New Roman" w:cs="Times New Roman"/>
          <w:sz w:val="24"/>
          <w:szCs w:val="24"/>
        </w:rPr>
        <w:t>отримувати додаткові матеріали та інформацію, що стосуються даного нещасного випадку та/або гострого професійного захворювання (отруєння);</w:t>
      </w:r>
    </w:p>
    <w:p w:rsidR="00045822" w:rsidRPr="00045822" w:rsidRDefault="00045822" w:rsidP="00045822">
      <w:pPr>
        <w:jc w:val="both"/>
        <w:rPr>
          <w:rFonts w:ascii="Times New Roman" w:hAnsi="Times New Roman" w:cs="Times New Roman"/>
          <w:sz w:val="24"/>
          <w:szCs w:val="24"/>
        </w:rPr>
      </w:pPr>
      <w:bookmarkStart w:id="82" w:name="n183"/>
      <w:bookmarkEnd w:id="82"/>
      <w:r w:rsidRPr="00045822">
        <w:rPr>
          <w:rFonts w:ascii="Times New Roman" w:hAnsi="Times New Roman" w:cs="Times New Roman"/>
          <w:sz w:val="24"/>
          <w:szCs w:val="24"/>
        </w:rPr>
        <w:t>формулювати до комісії (спеціальної комісії) запити з питань, що потребують додаткового з’ясування у потерпілих і свідків.</w:t>
      </w:r>
    </w:p>
    <w:p w:rsidR="00045822" w:rsidRPr="00045822" w:rsidRDefault="00045822" w:rsidP="00045822">
      <w:pPr>
        <w:jc w:val="both"/>
        <w:rPr>
          <w:rFonts w:ascii="Times New Roman" w:hAnsi="Times New Roman" w:cs="Times New Roman"/>
          <w:sz w:val="24"/>
          <w:szCs w:val="24"/>
        </w:rPr>
      </w:pPr>
      <w:r w:rsidRPr="00045822">
        <w:rPr>
          <w:rFonts w:ascii="Times New Roman" w:hAnsi="Times New Roman" w:cs="Times New Roman"/>
          <w:sz w:val="24"/>
          <w:szCs w:val="24"/>
        </w:rPr>
        <w:t>За результатами роботи експертна комісія зобов’язана скласти висновок, в якому повинна надати обґрунтовані та об’єктивні відповіді на поставлені комісією (спеціальною комісією) питання.</w:t>
      </w:r>
    </w:p>
    <w:p w:rsidR="00045822" w:rsidRPr="00045822" w:rsidRDefault="00045822" w:rsidP="00045822">
      <w:pPr>
        <w:jc w:val="both"/>
        <w:rPr>
          <w:rFonts w:ascii="Times New Roman" w:hAnsi="Times New Roman" w:cs="Times New Roman"/>
          <w:sz w:val="24"/>
          <w:szCs w:val="24"/>
        </w:rPr>
      </w:pPr>
      <w:r w:rsidRPr="00045822">
        <w:rPr>
          <w:rFonts w:ascii="Times New Roman" w:hAnsi="Times New Roman" w:cs="Times New Roman"/>
          <w:sz w:val="24"/>
          <w:szCs w:val="24"/>
        </w:rPr>
        <w:t>Зазначений висновок використовується комісією (спеціальною комісією) під час складання акта за формою Н-1 і є невід’ємною частиною матеріалів розслідування.</w:t>
      </w:r>
    </w:p>
    <w:p w:rsidR="00045822" w:rsidRPr="00045822" w:rsidRDefault="00045822" w:rsidP="00045822">
      <w:pPr>
        <w:jc w:val="both"/>
        <w:rPr>
          <w:rFonts w:ascii="Times New Roman" w:hAnsi="Times New Roman" w:cs="Times New Roman"/>
          <w:sz w:val="24"/>
          <w:szCs w:val="24"/>
        </w:rPr>
      </w:pPr>
      <w:r w:rsidRPr="00045822">
        <w:rPr>
          <w:rFonts w:ascii="Times New Roman" w:hAnsi="Times New Roman" w:cs="Times New Roman"/>
          <w:sz w:val="24"/>
          <w:szCs w:val="24"/>
        </w:rPr>
        <w:t>Відшкодування витрат, пов’язаних з діяльністю експертної комісії та залучених до її роботи фахівців і спеціалістів, покладається на підприємство (установу, організацію), на якому сталися нещасний випадок та/або гостре професійне захворювання (отруєння), працівником якого був потерпілий, на підставі наданих експертною комісією документів, що містять відомості про господарську операцію та підтверджують її здійснення.</w:t>
      </w:r>
    </w:p>
    <w:p w:rsidR="00045822" w:rsidRDefault="004D5271" w:rsidP="00045822">
      <w:pPr>
        <w:jc w:val="both"/>
        <w:rPr>
          <w:color w:val="333333"/>
          <w:shd w:val="clear" w:color="auto" w:fill="FFFFFF"/>
        </w:rPr>
      </w:pPr>
      <w:r w:rsidRPr="004D5271">
        <w:rPr>
          <w:rFonts w:ascii="Times New Roman" w:hAnsi="Times New Roman" w:cs="Times New Roman"/>
          <w:sz w:val="24"/>
          <w:szCs w:val="24"/>
        </w:rPr>
        <w:t xml:space="preserve">13. </w:t>
      </w:r>
      <w:bookmarkStart w:id="83" w:name="n177"/>
      <w:bookmarkEnd w:id="83"/>
      <w:r w:rsidR="00045822" w:rsidRPr="00045822">
        <w:rPr>
          <w:rFonts w:ascii="Times New Roman" w:hAnsi="Times New Roman" w:cs="Times New Roman"/>
          <w:color w:val="333333"/>
          <w:sz w:val="24"/>
          <w:szCs w:val="24"/>
          <w:shd w:val="clear" w:color="auto" w:fill="FFFFFF"/>
        </w:rPr>
        <w:t>У разі проведення лабораторних досліджень, експертизи, випробувань експертно-технічними центрами, дослідними, випробувальними лабораторіями та іншими підрозділами (групами) технічної підтримки, які функціонують у складі підприємств (установ, організацій), що належать до сфери управління Держпраці, висновки щодо причин настання нещасного випадку та/або гострого професійного захворювання (отруєння) та пропозиції щодо заходів запобігання виникненню подібних нещасних випадків та/або гострих професійних захворювань (отруєнь) надаються зазначеними організаціями на запит голови комісії (спеціальної комісії).</w:t>
      </w:r>
    </w:p>
    <w:p w:rsidR="004D5271" w:rsidRPr="00045822" w:rsidRDefault="004D5271" w:rsidP="00045822">
      <w:pPr>
        <w:jc w:val="both"/>
        <w:rPr>
          <w:rFonts w:ascii="Times New Roman" w:hAnsi="Times New Roman" w:cs="Times New Roman"/>
          <w:sz w:val="24"/>
          <w:szCs w:val="24"/>
        </w:rPr>
      </w:pPr>
      <w:r w:rsidRPr="004D5271">
        <w:rPr>
          <w:rFonts w:ascii="Times New Roman" w:hAnsi="Times New Roman" w:cs="Times New Roman"/>
          <w:sz w:val="24"/>
          <w:szCs w:val="24"/>
        </w:rPr>
        <w:t xml:space="preserve">14. </w:t>
      </w:r>
      <w:r w:rsidR="00045822" w:rsidRPr="00045822">
        <w:rPr>
          <w:rFonts w:ascii="Times New Roman" w:hAnsi="Times New Roman" w:cs="Times New Roman"/>
          <w:color w:val="333333"/>
          <w:sz w:val="24"/>
          <w:szCs w:val="24"/>
          <w:shd w:val="clear" w:color="auto" w:fill="FFFFFF"/>
        </w:rPr>
        <w:t>Заклади судово-медичної експертизи, експертно-технічні центри, органи досудового розслідування, інші органи та установи на запит роботодавця, голови комісії (спеціальної комісії), потерпілого (членів його сім’ї чи уповноваженої ними особи) повинні безоплатно надавати у найкоротший строк матеріали та висновки щодо нещасного випадку та/або гострого професійного захворювання (отруєння), а у разі, коли необхідні висновки судово-гістологічної та судово-токсикологічної експертизи, - після проведення цих досліджень.</w:t>
      </w:r>
    </w:p>
    <w:p w:rsidR="00045822" w:rsidRPr="00045822" w:rsidRDefault="004D5271" w:rsidP="00045822">
      <w:pPr>
        <w:jc w:val="both"/>
        <w:rPr>
          <w:rFonts w:ascii="Times New Roman" w:hAnsi="Times New Roman" w:cs="Times New Roman"/>
          <w:sz w:val="24"/>
          <w:szCs w:val="24"/>
        </w:rPr>
      </w:pPr>
      <w:bookmarkStart w:id="84" w:name="n179"/>
      <w:bookmarkEnd w:id="84"/>
      <w:r w:rsidRPr="004D5271">
        <w:rPr>
          <w:rFonts w:ascii="Times New Roman" w:hAnsi="Times New Roman" w:cs="Times New Roman"/>
          <w:sz w:val="24"/>
          <w:szCs w:val="24"/>
        </w:rPr>
        <w:t xml:space="preserve">15. </w:t>
      </w:r>
      <w:r w:rsidR="00045822" w:rsidRPr="00045822">
        <w:rPr>
          <w:rFonts w:ascii="Times New Roman" w:hAnsi="Times New Roman" w:cs="Times New Roman"/>
          <w:sz w:val="24"/>
          <w:szCs w:val="24"/>
        </w:rPr>
        <w:t xml:space="preserve">На запит голови комісії (спеціальної комісії), потерпілого (членів його сім’ї або уповноваженої ними особи) заклади охорони здоров’я у найкоротший строк безоплатно </w:t>
      </w:r>
      <w:r w:rsidR="00045822" w:rsidRPr="00045822">
        <w:rPr>
          <w:rFonts w:ascii="Times New Roman" w:hAnsi="Times New Roman" w:cs="Times New Roman"/>
          <w:sz w:val="24"/>
          <w:szCs w:val="24"/>
        </w:rPr>
        <w:lastRenderedPageBreak/>
        <w:t>надають необхідний для проведення розслідування медичний висновок про встановлення зв’язку (або його відсутність) погіршення стану здоров’я працівника з впливом на нього шкідливих і небезпечних факторів виробничого середовища, важкості та напруженості трудового процесу, а також наявності протипоказань за станом здоров’я виконувати роботу потерпілим.</w:t>
      </w:r>
    </w:p>
    <w:p w:rsidR="00045822" w:rsidRDefault="00045822" w:rsidP="00045822">
      <w:pPr>
        <w:jc w:val="both"/>
      </w:pPr>
      <w:bookmarkStart w:id="85" w:name="n190"/>
      <w:bookmarkEnd w:id="85"/>
      <w:r w:rsidRPr="00045822">
        <w:rPr>
          <w:rFonts w:ascii="Times New Roman" w:hAnsi="Times New Roman" w:cs="Times New Roman"/>
          <w:sz w:val="24"/>
          <w:szCs w:val="24"/>
        </w:rPr>
        <w:t>До запиту долучаються матеріали, що містять необхідні відомості про обставини нещасного випадку та/або гострого професійного захворювання (отруєння), результати дослідження умов праці та виробничого середовища, зокрема кількісні та якісні характеристики небезпечних, шкідливих виробничих факторів та/або факторів важкості чи напруженості трудового процесу, які передували настанню нещасного випадку.</w:t>
      </w:r>
    </w:p>
    <w:p w:rsidR="006F56C2" w:rsidRPr="006F56C2" w:rsidRDefault="004D5271" w:rsidP="006F56C2">
      <w:pPr>
        <w:jc w:val="both"/>
        <w:rPr>
          <w:rFonts w:ascii="Times New Roman" w:hAnsi="Times New Roman" w:cs="Times New Roman"/>
          <w:sz w:val="24"/>
          <w:szCs w:val="24"/>
        </w:rPr>
      </w:pPr>
      <w:bookmarkStart w:id="86" w:name="n180"/>
      <w:bookmarkEnd w:id="86"/>
      <w:r w:rsidRPr="006F56C2">
        <w:rPr>
          <w:rFonts w:ascii="Times New Roman" w:hAnsi="Times New Roman" w:cs="Times New Roman"/>
          <w:sz w:val="24"/>
          <w:szCs w:val="24"/>
        </w:rPr>
        <w:t xml:space="preserve">16. </w:t>
      </w:r>
      <w:bookmarkStart w:id="87" w:name="n185"/>
      <w:bookmarkEnd w:id="87"/>
      <w:r w:rsidR="006F56C2" w:rsidRPr="004D285B">
        <w:rPr>
          <w:rFonts w:ascii="Times New Roman" w:hAnsi="Times New Roman" w:cs="Times New Roman"/>
          <w:sz w:val="24"/>
          <w:szCs w:val="24"/>
        </w:rPr>
        <w:t>Роботодавець</w:t>
      </w:r>
      <w:r w:rsidR="006F56C2" w:rsidRPr="006F56C2">
        <w:rPr>
          <w:rFonts w:ascii="Times New Roman" w:hAnsi="Times New Roman" w:cs="Times New Roman"/>
          <w:sz w:val="24"/>
          <w:szCs w:val="24"/>
        </w:rPr>
        <w:t xml:space="preserve"> зобов’язаний:</w:t>
      </w:r>
    </w:p>
    <w:p w:rsidR="006F56C2" w:rsidRPr="006F56C2" w:rsidRDefault="006F56C2" w:rsidP="006F56C2">
      <w:pPr>
        <w:jc w:val="both"/>
        <w:rPr>
          <w:rFonts w:ascii="Times New Roman" w:hAnsi="Times New Roman" w:cs="Times New Roman"/>
          <w:sz w:val="24"/>
          <w:szCs w:val="24"/>
        </w:rPr>
      </w:pPr>
      <w:r w:rsidRPr="006F56C2">
        <w:rPr>
          <w:rFonts w:ascii="Times New Roman" w:hAnsi="Times New Roman" w:cs="Times New Roman"/>
          <w:sz w:val="24"/>
          <w:szCs w:val="24"/>
        </w:rPr>
        <w:t>створити належні умови для роботи комісії (спеціальної комісії), зокрема забезпечити приміщенням, засобами зв’язку, оргтехнікою, автотранспортом, спецодягом, спецвзуттям (у разі потреби), канцелярським приладдям тощо, а також за рішенням комісії (спеціальної комісії) залучити до роботи експертів, інших спеціалістів;</w:t>
      </w:r>
    </w:p>
    <w:p w:rsidR="006F56C2" w:rsidRPr="006F56C2" w:rsidRDefault="006F56C2" w:rsidP="006F56C2">
      <w:pPr>
        <w:jc w:val="both"/>
        <w:rPr>
          <w:rFonts w:ascii="Times New Roman" w:hAnsi="Times New Roman" w:cs="Times New Roman"/>
          <w:sz w:val="24"/>
          <w:szCs w:val="24"/>
        </w:rPr>
      </w:pPr>
      <w:r w:rsidRPr="006F56C2">
        <w:rPr>
          <w:rFonts w:ascii="Times New Roman" w:hAnsi="Times New Roman" w:cs="Times New Roman"/>
          <w:sz w:val="24"/>
          <w:szCs w:val="24"/>
        </w:rPr>
        <w:t>забезпечити виконання за рішенням комісії (спеціальної комісії) додаткової фотозйомки місця, де стався нещасний випадок та/або гостре професійне захворювання (отруєння), об’єктів, устатковання, інструментів, надання технічної документації та інших документів, необхідних для розслідування, а також проведення необхідних лабораторних досліджень, випробувань, технічних розрахунків, експертизи (науково-технічної, медичної тощо);</w:t>
      </w:r>
    </w:p>
    <w:p w:rsidR="006F56C2" w:rsidRPr="006F56C2" w:rsidRDefault="006F56C2" w:rsidP="006F56C2">
      <w:pPr>
        <w:jc w:val="both"/>
        <w:rPr>
          <w:rFonts w:ascii="Times New Roman" w:hAnsi="Times New Roman" w:cs="Times New Roman"/>
          <w:sz w:val="24"/>
          <w:szCs w:val="24"/>
        </w:rPr>
      </w:pPr>
      <w:r w:rsidRPr="006F56C2">
        <w:rPr>
          <w:rFonts w:ascii="Times New Roman" w:hAnsi="Times New Roman" w:cs="Times New Roman"/>
          <w:sz w:val="24"/>
          <w:szCs w:val="24"/>
        </w:rPr>
        <w:t>забезпечити належне виконання обов’язків у роботі комісії (спеціальної комісії) представників підприємства (установи, організації), а у разі невиконання - внести відповідні зміни;</w:t>
      </w:r>
    </w:p>
    <w:p w:rsidR="006F56C2" w:rsidRPr="006F56C2" w:rsidRDefault="006F56C2" w:rsidP="006F56C2">
      <w:pPr>
        <w:jc w:val="both"/>
        <w:rPr>
          <w:rFonts w:ascii="Times New Roman" w:hAnsi="Times New Roman" w:cs="Times New Roman"/>
          <w:sz w:val="24"/>
          <w:szCs w:val="24"/>
        </w:rPr>
      </w:pPr>
      <w:r w:rsidRPr="006F56C2">
        <w:rPr>
          <w:rFonts w:ascii="Times New Roman" w:hAnsi="Times New Roman" w:cs="Times New Roman"/>
          <w:sz w:val="24"/>
          <w:szCs w:val="24"/>
        </w:rPr>
        <w:t>розглянути протягом двох робочих днів після складення актів за </w:t>
      </w:r>
      <w:hyperlink r:id="rId45" w:anchor="n529" w:history="1">
        <w:r w:rsidRPr="006F56C2">
          <w:rPr>
            <w:rStyle w:val="a6"/>
            <w:rFonts w:ascii="Times New Roman" w:hAnsi="Times New Roman" w:cs="Times New Roman"/>
            <w:color w:val="006600"/>
            <w:sz w:val="24"/>
            <w:szCs w:val="24"/>
          </w:rPr>
          <w:t>формою Н-1 </w:t>
        </w:r>
      </w:hyperlink>
      <w:r w:rsidRPr="006F56C2">
        <w:rPr>
          <w:rFonts w:ascii="Times New Roman" w:hAnsi="Times New Roman" w:cs="Times New Roman"/>
          <w:sz w:val="24"/>
          <w:szCs w:val="24"/>
        </w:rPr>
        <w:t>матеріали розслідування нещасного випадку та/або гострого професійного захворювання (отруєння), підготовлені комісією, затвердити примірники актів за формою Н-1;</w:t>
      </w:r>
    </w:p>
    <w:p w:rsidR="006F56C2" w:rsidRPr="006F56C2" w:rsidRDefault="006F56C2" w:rsidP="006F56C2">
      <w:pPr>
        <w:jc w:val="both"/>
        <w:rPr>
          <w:rFonts w:ascii="Times New Roman" w:hAnsi="Times New Roman" w:cs="Times New Roman"/>
          <w:sz w:val="24"/>
          <w:szCs w:val="24"/>
        </w:rPr>
      </w:pPr>
      <w:r w:rsidRPr="006F56C2">
        <w:rPr>
          <w:rFonts w:ascii="Times New Roman" w:hAnsi="Times New Roman" w:cs="Times New Roman"/>
          <w:sz w:val="24"/>
          <w:szCs w:val="24"/>
        </w:rPr>
        <w:t>організувати друкування, тиражування та формування протягом п’яти робочих днів після затвердження актів за формою Н-1 необхідної кількості копій матеріалів розслідування (спеціального розслідування) разом з актами за формою Н-1, їх прошиття та нумерацію;</w:t>
      </w:r>
    </w:p>
    <w:p w:rsidR="006F56C2" w:rsidRPr="006F56C2" w:rsidRDefault="006F56C2" w:rsidP="006F56C2">
      <w:pPr>
        <w:jc w:val="both"/>
        <w:rPr>
          <w:rFonts w:ascii="Times New Roman" w:hAnsi="Times New Roman" w:cs="Times New Roman"/>
          <w:sz w:val="24"/>
          <w:szCs w:val="24"/>
        </w:rPr>
      </w:pPr>
      <w:r w:rsidRPr="006F56C2">
        <w:rPr>
          <w:rFonts w:ascii="Times New Roman" w:hAnsi="Times New Roman" w:cs="Times New Roman"/>
          <w:sz w:val="24"/>
          <w:szCs w:val="24"/>
        </w:rPr>
        <w:t>видати протягом двох робочих днів після затвердження актів за формою Н-1 наказ про вжиття запропонованих комісією (спеціальною комісією) заходів до запобігання виникненню подібних нещасних випадків та/або гострих професійних захворювань (отруєнь) у визначені в акті за формою Н-1 строки та надати (надіслати) його органам та установам, представники яких брали участь у розслідуванні, у подальшому в письмовій формі інформувати їх про стан вжиття заходів;</w:t>
      </w:r>
    </w:p>
    <w:p w:rsidR="006F56C2" w:rsidRPr="006F56C2" w:rsidRDefault="006F56C2" w:rsidP="006F56C2">
      <w:pPr>
        <w:jc w:val="both"/>
        <w:rPr>
          <w:rFonts w:ascii="Times New Roman" w:hAnsi="Times New Roman" w:cs="Times New Roman"/>
          <w:sz w:val="24"/>
          <w:szCs w:val="24"/>
        </w:rPr>
      </w:pPr>
      <w:bookmarkStart w:id="88" w:name="n198"/>
      <w:bookmarkEnd w:id="88"/>
      <w:r w:rsidRPr="006F56C2">
        <w:rPr>
          <w:rFonts w:ascii="Times New Roman" w:hAnsi="Times New Roman" w:cs="Times New Roman"/>
          <w:sz w:val="24"/>
          <w:szCs w:val="24"/>
        </w:rPr>
        <w:t>притягнути згідно із законодавством до відповідальності працівників, дії або бездіяльність яких призвели до настання нещасного випадку та/або гострого професійного захворювання (отруєння) та які допустили порушення вимог нормативно-правових актів про охорону праці, посадових інструкцій та інструкцій з охорони праці;</w:t>
      </w:r>
    </w:p>
    <w:p w:rsidR="006F56C2" w:rsidRPr="006F56C2" w:rsidRDefault="006F56C2" w:rsidP="006F56C2">
      <w:pPr>
        <w:jc w:val="both"/>
        <w:rPr>
          <w:rFonts w:ascii="Times New Roman" w:hAnsi="Times New Roman" w:cs="Times New Roman"/>
          <w:sz w:val="24"/>
          <w:szCs w:val="24"/>
        </w:rPr>
      </w:pPr>
      <w:bookmarkStart w:id="89" w:name="n199"/>
      <w:bookmarkEnd w:id="89"/>
      <w:r w:rsidRPr="006F56C2">
        <w:rPr>
          <w:rFonts w:ascii="Times New Roman" w:hAnsi="Times New Roman" w:cs="Times New Roman"/>
          <w:sz w:val="24"/>
          <w:szCs w:val="24"/>
        </w:rPr>
        <w:lastRenderedPageBreak/>
        <w:t>компенсувати витрати, пов’язані з діяльністю комісії (спеціальної комісії) та залучених до її роботи експертів, інших спеціалістів, проведенням технічної експертизи чи роботи експертної комісії, на підставі документів, що містять відомості про господарську операцію та підтверджують її здійснення;</w:t>
      </w:r>
    </w:p>
    <w:p w:rsidR="006F56C2" w:rsidRPr="006F56C2" w:rsidRDefault="006F56C2" w:rsidP="006F56C2">
      <w:pPr>
        <w:jc w:val="both"/>
        <w:rPr>
          <w:rFonts w:ascii="Times New Roman" w:hAnsi="Times New Roman" w:cs="Times New Roman"/>
          <w:sz w:val="24"/>
          <w:szCs w:val="24"/>
        </w:rPr>
      </w:pPr>
      <w:bookmarkStart w:id="90" w:name="n200"/>
      <w:bookmarkEnd w:id="90"/>
      <w:r w:rsidRPr="006F56C2">
        <w:rPr>
          <w:rFonts w:ascii="Times New Roman" w:hAnsi="Times New Roman" w:cs="Times New Roman"/>
          <w:sz w:val="24"/>
          <w:szCs w:val="24"/>
        </w:rPr>
        <w:t>відшкодувати витрати, пов’язані з відрядженням працівників, які є членами комісії (спеціальної комісії), та інших залучених до її роботи осіб, у розмірах, передбачених нормами відшкодування витрат на відрядження за рахунок валових витрат шляхом перерахування відповідної суми на реєстраційні рахунки бюджетних установ в органах Казначейства та поточні рахунки суб’єктів господарювання у банківських установах України.</w:t>
      </w:r>
    </w:p>
    <w:p w:rsidR="004D5271" w:rsidRPr="004D5271" w:rsidRDefault="004D5271" w:rsidP="006F56C2">
      <w:pPr>
        <w:rPr>
          <w:rFonts w:ascii="Times New Roman" w:hAnsi="Times New Roman" w:cs="Times New Roman"/>
          <w:sz w:val="24"/>
          <w:szCs w:val="24"/>
        </w:rPr>
      </w:pPr>
      <w:r w:rsidRPr="004D5271">
        <w:rPr>
          <w:rFonts w:ascii="Times New Roman" w:hAnsi="Times New Roman" w:cs="Times New Roman"/>
          <w:sz w:val="24"/>
          <w:szCs w:val="24"/>
        </w:rPr>
        <w:t>17</w:t>
      </w:r>
      <w:r w:rsidRPr="004D285B">
        <w:rPr>
          <w:rFonts w:ascii="Times New Roman" w:hAnsi="Times New Roman" w:cs="Times New Roman"/>
          <w:sz w:val="24"/>
          <w:szCs w:val="24"/>
        </w:rPr>
        <w:t xml:space="preserve">. Керівник закладу освіти, органу управління освітою, іншого державного органу, до сфери управління якого належить заклад освіти, засновник (засновники) приватного закладу освіти </w:t>
      </w:r>
      <w:r w:rsidRPr="004D5271">
        <w:rPr>
          <w:rFonts w:ascii="Times New Roman" w:hAnsi="Times New Roman" w:cs="Times New Roman"/>
          <w:sz w:val="24"/>
          <w:szCs w:val="24"/>
        </w:rPr>
        <w:t>зобов’язані протягом п’яти робочих днів після отримання розглянути матеріали спеціального розслідування нещасного випадку і видати наказ (розпорядження) про вжиття запропонованих комісією із спеціального розслідування заходів щодо запобігання подібним випадкам, а також притягнення осіб, які допустили порушення нормативно-правових актів про охорону праці, вимог безпеки проведення освітнього процесу, до відповідальності згідно із чинним законодавством України.</w:t>
      </w:r>
    </w:p>
    <w:p w:rsidR="004D5271" w:rsidRPr="004D5271" w:rsidRDefault="004D5271" w:rsidP="004D5271">
      <w:pPr>
        <w:rPr>
          <w:rFonts w:ascii="Times New Roman" w:hAnsi="Times New Roman" w:cs="Times New Roman"/>
          <w:sz w:val="24"/>
          <w:szCs w:val="24"/>
        </w:rPr>
      </w:pPr>
      <w:bookmarkStart w:id="91" w:name="n186"/>
      <w:bookmarkEnd w:id="91"/>
      <w:r w:rsidRPr="004D5271">
        <w:rPr>
          <w:rFonts w:ascii="Times New Roman" w:hAnsi="Times New Roman" w:cs="Times New Roman"/>
          <w:sz w:val="24"/>
          <w:szCs w:val="24"/>
        </w:rPr>
        <w:t>Про виконання заходів щодо запобігання подібним нещасним випадкам керівник закладу освіти письмово повідомляє орган управління освітою, інший державний орган, до сфери управління якого належить заклад освіти, засновника (засновників) закладу освіти.</w:t>
      </w:r>
    </w:p>
    <w:p w:rsidR="006F56C2" w:rsidRPr="006F56C2" w:rsidRDefault="004D5271" w:rsidP="006F56C2">
      <w:pPr>
        <w:jc w:val="both"/>
        <w:rPr>
          <w:rFonts w:ascii="Times New Roman" w:hAnsi="Times New Roman" w:cs="Times New Roman"/>
          <w:sz w:val="24"/>
          <w:szCs w:val="24"/>
        </w:rPr>
      </w:pPr>
      <w:bookmarkStart w:id="92" w:name="n187"/>
      <w:bookmarkEnd w:id="92"/>
      <w:r w:rsidRPr="006F56C2">
        <w:rPr>
          <w:rFonts w:ascii="Times New Roman" w:hAnsi="Times New Roman" w:cs="Times New Roman"/>
          <w:sz w:val="24"/>
          <w:szCs w:val="24"/>
        </w:rPr>
        <w:t xml:space="preserve">18. </w:t>
      </w:r>
      <w:bookmarkStart w:id="93" w:name="n188"/>
      <w:bookmarkEnd w:id="93"/>
      <w:r w:rsidR="006F56C2" w:rsidRPr="004D285B">
        <w:rPr>
          <w:rFonts w:ascii="Times New Roman" w:hAnsi="Times New Roman" w:cs="Times New Roman"/>
          <w:sz w:val="24"/>
          <w:szCs w:val="24"/>
        </w:rPr>
        <w:t>Голова (заступник Голови) Держпраці або керівник її територіального органу</w:t>
      </w:r>
      <w:r w:rsidR="006F56C2" w:rsidRPr="006F56C2">
        <w:rPr>
          <w:rFonts w:ascii="Times New Roman" w:hAnsi="Times New Roman" w:cs="Times New Roman"/>
          <w:sz w:val="24"/>
          <w:szCs w:val="24"/>
        </w:rPr>
        <w:t>, що утворив спеціальну комісію, повинен протягом трьох робочих днів після надходження матеріалів спеціального розслідування розглянути їх та затвердити примірники акта за формою Н-1 або у разі виявлення порушень вимог Порядку, допущених спеціальною комісією під час проведення розслідування та оформлення матеріалів, повернути їх на доопрацювання з обґрунтуванням причини, продовживши наказом строк розслідування до 10 робочих днів.</w:t>
      </w:r>
    </w:p>
    <w:p w:rsidR="006F56C2" w:rsidRPr="006F56C2" w:rsidRDefault="006F56C2" w:rsidP="006F56C2">
      <w:pPr>
        <w:jc w:val="both"/>
        <w:rPr>
          <w:rFonts w:ascii="Times New Roman" w:hAnsi="Times New Roman" w:cs="Times New Roman"/>
          <w:sz w:val="24"/>
          <w:szCs w:val="24"/>
        </w:rPr>
      </w:pPr>
      <w:bookmarkStart w:id="94" w:name="n793"/>
      <w:bookmarkEnd w:id="94"/>
      <w:r w:rsidRPr="006F56C2">
        <w:rPr>
          <w:rFonts w:ascii="Times New Roman" w:hAnsi="Times New Roman" w:cs="Times New Roman"/>
          <w:sz w:val="24"/>
          <w:szCs w:val="24"/>
        </w:rPr>
        <w:t>Спеціальна комісія зобов’язана розглянути та врахувати обґрунтування Голови (заступника Голови) Держпраці або керівника її територіального органу, що утворив спеціальну комісію, а у разі незгоди вмотивовано його відхилити.</w:t>
      </w:r>
    </w:p>
    <w:p w:rsidR="006F56C2" w:rsidRPr="006F56C2" w:rsidRDefault="004D5271" w:rsidP="006F56C2">
      <w:pPr>
        <w:jc w:val="both"/>
        <w:rPr>
          <w:rFonts w:ascii="Times New Roman" w:hAnsi="Times New Roman" w:cs="Times New Roman"/>
          <w:sz w:val="24"/>
          <w:szCs w:val="24"/>
        </w:rPr>
      </w:pPr>
      <w:r w:rsidRPr="006F56C2">
        <w:rPr>
          <w:rFonts w:ascii="Times New Roman" w:hAnsi="Times New Roman" w:cs="Times New Roman"/>
          <w:sz w:val="24"/>
          <w:szCs w:val="24"/>
        </w:rPr>
        <w:t xml:space="preserve">19. </w:t>
      </w:r>
      <w:bookmarkStart w:id="95" w:name="n189"/>
      <w:bookmarkEnd w:id="95"/>
      <w:r w:rsidR="006F56C2" w:rsidRPr="006F56C2">
        <w:rPr>
          <w:rFonts w:ascii="Times New Roman" w:hAnsi="Times New Roman" w:cs="Times New Roman"/>
          <w:sz w:val="24"/>
          <w:szCs w:val="24"/>
        </w:rPr>
        <w:t>Протягом трьох робочих днів після формування матеріалів розслідування роботодавець повинен надіслати їх:</w:t>
      </w:r>
    </w:p>
    <w:p w:rsidR="006F56C2" w:rsidRPr="006F56C2" w:rsidRDefault="006F56C2" w:rsidP="006F56C2">
      <w:pPr>
        <w:jc w:val="both"/>
        <w:rPr>
          <w:rFonts w:ascii="Times New Roman" w:hAnsi="Times New Roman" w:cs="Times New Roman"/>
          <w:sz w:val="24"/>
          <w:szCs w:val="24"/>
        </w:rPr>
      </w:pPr>
      <w:bookmarkStart w:id="96" w:name="n203"/>
      <w:bookmarkEnd w:id="96"/>
      <w:r w:rsidRPr="006F56C2">
        <w:rPr>
          <w:rFonts w:ascii="Times New Roman" w:hAnsi="Times New Roman" w:cs="Times New Roman"/>
          <w:sz w:val="24"/>
          <w:szCs w:val="24"/>
        </w:rPr>
        <w:t>територіальному органу Держпраці за місцем настання нещасного випадку та/або гострого професійного захворювання (отруєння), а у разі події (аварії, катастрофи тощо) під час руху транспортних засобів усіх видів - за місцем реєстрації підприємства (установи, організації);</w:t>
      </w:r>
    </w:p>
    <w:p w:rsidR="006F56C2" w:rsidRPr="006F56C2" w:rsidRDefault="006F56C2" w:rsidP="006F56C2">
      <w:pPr>
        <w:jc w:val="both"/>
        <w:rPr>
          <w:rFonts w:ascii="Times New Roman" w:hAnsi="Times New Roman" w:cs="Times New Roman"/>
          <w:sz w:val="24"/>
          <w:szCs w:val="24"/>
        </w:rPr>
      </w:pPr>
      <w:bookmarkStart w:id="97" w:name="n204"/>
      <w:bookmarkEnd w:id="97"/>
      <w:r w:rsidRPr="006F56C2">
        <w:rPr>
          <w:rFonts w:ascii="Times New Roman" w:hAnsi="Times New Roman" w:cs="Times New Roman"/>
          <w:sz w:val="24"/>
          <w:szCs w:val="24"/>
        </w:rPr>
        <w:t>Держпраці (у разі проведення спеціального розслідування);</w:t>
      </w:r>
    </w:p>
    <w:p w:rsidR="006F56C2" w:rsidRPr="006F56C2" w:rsidRDefault="006F56C2" w:rsidP="006F56C2">
      <w:pPr>
        <w:jc w:val="both"/>
        <w:rPr>
          <w:rFonts w:ascii="Times New Roman" w:hAnsi="Times New Roman" w:cs="Times New Roman"/>
          <w:sz w:val="24"/>
          <w:szCs w:val="24"/>
        </w:rPr>
      </w:pPr>
      <w:bookmarkStart w:id="98" w:name="n205"/>
      <w:bookmarkEnd w:id="98"/>
      <w:r w:rsidRPr="006F56C2">
        <w:rPr>
          <w:rFonts w:ascii="Times New Roman" w:hAnsi="Times New Roman" w:cs="Times New Roman"/>
          <w:sz w:val="24"/>
          <w:szCs w:val="24"/>
        </w:rPr>
        <w:t xml:space="preserve">Національному науково-дослідному інституту промислової безпеки та охорони праці для проведення аналізу стану виробничого травматизму та аварій на виробництві, розроблення </w:t>
      </w:r>
      <w:r w:rsidRPr="006F56C2">
        <w:rPr>
          <w:rFonts w:ascii="Times New Roman" w:hAnsi="Times New Roman" w:cs="Times New Roman"/>
          <w:sz w:val="24"/>
          <w:szCs w:val="24"/>
        </w:rPr>
        <w:lastRenderedPageBreak/>
        <w:t>відповідних профілактичних заходів щодо запобігання їм (у разі проведення спеціального розслідування);</w:t>
      </w:r>
    </w:p>
    <w:p w:rsidR="006F56C2" w:rsidRPr="006F56C2" w:rsidRDefault="006F56C2" w:rsidP="006F56C2">
      <w:pPr>
        <w:jc w:val="both"/>
        <w:rPr>
          <w:rFonts w:ascii="Times New Roman" w:hAnsi="Times New Roman" w:cs="Times New Roman"/>
          <w:sz w:val="24"/>
          <w:szCs w:val="24"/>
        </w:rPr>
      </w:pPr>
      <w:bookmarkStart w:id="99" w:name="n206"/>
      <w:bookmarkEnd w:id="99"/>
      <w:r w:rsidRPr="006F56C2">
        <w:rPr>
          <w:rFonts w:ascii="Times New Roman" w:hAnsi="Times New Roman" w:cs="Times New Roman"/>
          <w:sz w:val="24"/>
          <w:szCs w:val="24"/>
        </w:rPr>
        <w:t>лікарю-профпатологу за місцезнаходженням підприємства (установи, організації), їх об’єктів, на яких сталося гостре професійне захворювання (отруєння);</w:t>
      </w:r>
    </w:p>
    <w:p w:rsidR="006F56C2" w:rsidRPr="006F56C2" w:rsidRDefault="006F56C2" w:rsidP="006F56C2">
      <w:pPr>
        <w:jc w:val="both"/>
        <w:rPr>
          <w:rFonts w:ascii="Times New Roman" w:hAnsi="Times New Roman" w:cs="Times New Roman"/>
          <w:sz w:val="24"/>
          <w:szCs w:val="24"/>
        </w:rPr>
      </w:pPr>
      <w:bookmarkStart w:id="100" w:name="n207"/>
      <w:bookmarkEnd w:id="100"/>
      <w:r w:rsidRPr="006F56C2">
        <w:rPr>
          <w:rFonts w:ascii="Times New Roman" w:hAnsi="Times New Roman" w:cs="Times New Roman"/>
          <w:sz w:val="24"/>
          <w:szCs w:val="24"/>
        </w:rPr>
        <w:t>територіальному органу Пенсійного фонду України за місцем реєстрації підприємства (установи, організації);</w:t>
      </w:r>
    </w:p>
    <w:p w:rsidR="006F56C2" w:rsidRPr="006F56C2" w:rsidRDefault="006F56C2" w:rsidP="006F56C2">
      <w:pPr>
        <w:jc w:val="both"/>
        <w:rPr>
          <w:rFonts w:ascii="Times New Roman" w:hAnsi="Times New Roman" w:cs="Times New Roman"/>
          <w:sz w:val="24"/>
          <w:szCs w:val="24"/>
        </w:rPr>
      </w:pPr>
      <w:r w:rsidRPr="006F56C2">
        <w:rPr>
          <w:rFonts w:ascii="Times New Roman" w:hAnsi="Times New Roman" w:cs="Times New Roman"/>
          <w:sz w:val="24"/>
          <w:szCs w:val="24"/>
        </w:rPr>
        <w:t>органу поліції (у разі настання нещасного випадку та/або гострого професійного захворювання (отруєння), що призвели до тяжких (у тому числі з можливою інвалідністю потерпілого) чи смертельних наслідків, смерті працівника під час виконання ним трудових (посадових) обов’язків);</w:t>
      </w:r>
    </w:p>
    <w:p w:rsidR="006F56C2" w:rsidRPr="006F56C2" w:rsidRDefault="006F56C2" w:rsidP="006F56C2">
      <w:pPr>
        <w:jc w:val="both"/>
        <w:rPr>
          <w:rFonts w:ascii="Times New Roman" w:hAnsi="Times New Roman" w:cs="Times New Roman"/>
          <w:sz w:val="24"/>
          <w:szCs w:val="24"/>
        </w:rPr>
      </w:pPr>
      <w:r w:rsidRPr="006F56C2">
        <w:rPr>
          <w:rFonts w:ascii="Times New Roman" w:hAnsi="Times New Roman" w:cs="Times New Roman"/>
          <w:sz w:val="24"/>
          <w:szCs w:val="24"/>
        </w:rPr>
        <w:t>іншим підприємствам (установам, організаціям), представники яких брали участь у проведенні розслідування (у разі необхідності).</w:t>
      </w:r>
    </w:p>
    <w:p w:rsidR="006F56C2" w:rsidRPr="006F56C2" w:rsidRDefault="006F56C2" w:rsidP="006F56C2">
      <w:pPr>
        <w:jc w:val="both"/>
        <w:rPr>
          <w:rFonts w:ascii="Times New Roman" w:hAnsi="Times New Roman" w:cs="Times New Roman"/>
          <w:sz w:val="24"/>
          <w:szCs w:val="24"/>
        </w:rPr>
      </w:pPr>
      <w:r w:rsidRPr="006F56C2">
        <w:rPr>
          <w:rFonts w:ascii="Times New Roman" w:hAnsi="Times New Roman" w:cs="Times New Roman"/>
          <w:sz w:val="24"/>
          <w:szCs w:val="24"/>
        </w:rPr>
        <w:t>Потерпілому, членам його сім’ї чи уповноваженій ними особі надається акт за формою Н-1 разом з документами, зазначеними у пункті 12 приміток до </w:t>
      </w:r>
      <w:hyperlink r:id="rId46" w:anchor="n529" w:history="1">
        <w:r w:rsidRPr="006F56C2">
          <w:rPr>
            <w:rStyle w:val="a6"/>
            <w:rFonts w:ascii="Times New Roman" w:hAnsi="Times New Roman" w:cs="Times New Roman"/>
            <w:color w:val="006600"/>
            <w:sz w:val="24"/>
            <w:szCs w:val="24"/>
          </w:rPr>
          <w:t>додатка 11</w:t>
        </w:r>
      </w:hyperlink>
      <w:r w:rsidRPr="006F56C2">
        <w:rPr>
          <w:rFonts w:ascii="Times New Roman" w:hAnsi="Times New Roman" w:cs="Times New Roman"/>
          <w:sz w:val="24"/>
          <w:szCs w:val="24"/>
        </w:rPr>
        <w:t>.</w:t>
      </w:r>
    </w:p>
    <w:p w:rsidR="004D5271" w:rsidRDefault="004D5271" w:rsidP="006F56C2">
      <w:pPr>
        <w:jc w:val="both"/>
        <w:rPr>
          <w:rFonts w:ascii="Times New Roman" w:hAnsi="Times New Roman" w:cs="Times New Roman"/>
          <w:color w:val="333333"/>
          <w:sz w:val="24"/>
          <w:szCs w:val="24"/>
          <w:shd w:val="clear" w:color="auto" w:fill="FFFFFF"/>
        </w:rPr>
      </w:pPr>
      <w:r w:rsidRPr="004D5271">
        <w:rPr>
          <w:rFonts w:ascii="Times New Roman" w:hAnsi="Times New Roman" w:cs="Times New Roman"/>
          <w:sz w:val="24"/>
          <w:szCs w:val="24"/>
        </w:rPr>
        <w:t xml:space="preserve">20. </w:t>
      </w:r>
      <w:r w:rsidR="006F56C2" w:rsidRPr="006F56C2">
        <w:rPr>
          <w:rFonts w:ascii="Times New Roman" w:hAnsi="Times New Roman" w:cs="Times New Roman"/>
          <w:color w:val="333333"/>
          <w:sz w:val="24"/>
          <w:szCs w:val="24"/>
          <w:shd w:val="clear" w:color="auto" w:fill="FFFFFF"/>
        </w:rPr>
        <w:t>У разі проведення повторного розслідування нещасного випадку та/або гострого професійного захворювання (отруєння), що вже проводилося на підставі нормативно-правового акта, який на момент проведення повторного розслідування втратив чинність, для визнання нещасного випадку та/або гострого професійного захворювання (отруєння) пов’язаними чи не пов’язаними з виробництвом застосовується нормативно-правовий акт, під час дії якого вони сталися, а оформлення матеріалів розслідування здійснюється відповідно до вимог цього Порядку.</w:t>
      </w:r>
    </w:p>
    <w:p w:rsidR="006F56C2" w:rsidRPr="006F56C2" w:rsidRDefault="006F56C2" w:rsidP="006F56C2">
      <w:pPr>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21. </w:t>
      </w:r>
      <w:r w:rsidRPr="006F56C2">
        <w:rPr>
          <w:rFonts w:ascii="Times New Roman" w:hAnsi="Times New Roman" w:cs="Times New Roman"/>
          <w:sz w:val="24"/>
          <w:szCs w:val="24"/>
        </w:rPr>
        <w:t>До матеріалів розслідування (спеціального розслідування) належать такі документи та їх копії:</w:t>
      </w:r>
    </w:p>
    <w:p w:rsidR="006F56C2" w:rsidRPr="006F56C2" w:rsidRDefault="006F56C2" w:rsidP="006F56C2">
      <w:pPr>
        <w:jc w:val="both"/>
        <w:rPr>
          <w:rFonts w:ascii="Times New Roman" w:hAnsi="Times New Roman" w:cs="Times New Roman"/>
          <w:sz w:val="24"/>
          <w:szCs w:val="24"/>
        </w:rPr>
      </w:pPr>
      <w:bookmarkStart w:id="101" w:name="n213"/>
      <w:bookmarkEnd w:id="101"/>
      <w:r w:rsidRPr="006F56C2">
        <w:rPr>
          <w:rFonts w:ascii="Times New Roman" w:hAnsi="Times New Roman" w:cs="Times New Roman"/>
          <w:sz w:val="24"/>
          <w:szCs w:val="24"/>
        </w:rPr>
        <w:t>екстрене повідомлення закладу охорони здоров’я про звернення потерпілого з посиланням на нещасний випадок та/або гостре професійне захворювання (отруєння);</w:t>
      </w:r>
    </w:p>
    <w:p w:rsidR="006F56C2" w:rsidRPr="006F56C2" w:rsidRDefault="006F56C2" w:rsidP="006F56C2">
      <w:pPr>
        <w:jc w:val="both"/>
        <w:rPr>
          <w:rFonts w:ascii="Times New Roman" w:hAnsi="Times New Roman" w:cs="Times New Roman"/>
          <w:sz w:val="24"/>
          <w:szCs w:val="24"/>
        </w:rPr>
      </w:pPr>
      <w:bookmarkStart w:id="102" w:name="n214"/>
      <w:bookmarkEnd w:id="102"/>
      <w:r w:rsidRPr="006F56C2">
        <w:rPr>
          <w:rFonts w:ascii="Times New Roman" w:hAnsi="Times New Roman" w:cs="Times New Roman"/>
          <w:sz w:val="24"/>
          <w:szCs w:val="24"/>
        </w:rPr>
        <w:t>повідомлення роботодавця (замовника робіт) про нещасний випадок та/або гостре професійне захворювання (отруєння), звернення органу досудового розслідування, інформація, отримана з інших джерел (звернення юридичних і фізичних осіб тощо), рішення (постанова) суду про проведення розслідування чи повторного розслідування або про встановлення факту настання нещасного випадку та/або гострого професійного захворювання (отруєння) у судовому порядку;</w:t>
      </w:r>
    </w:p>
    <w:p w:rsidR="006F56C2" w:rsidRPr="006F56C2" w:rsidRDefault="006F56C2" w:rsidP="006F56C2">
      <w:pPr>
        <w:jc w:val="both"/>
        <w:rPr>
          <w:rFonts w:ascii="Times New Roman" w:hAnsi="Times New Roman" w:cs="Times New Roman"/>
          <w:sz w:val="24"/>
          <w:szCs w:val="24"/>
        </w:rPr>
      </w:pPr>
      <w:bookmarkStart w:id="103" w:name="n215"/>
      <w:bookmarkEnd w:id="103"/>
      <w:r w:rsidRPr="006F56C2">
        <w:rPr>
          <w:rFonts w:ascii="Times New Roman" w:hAnsi="Times New Roman" w:cs="Times New Roman"/>
          <w:sz w:val="24"/>
          <w:szCs w:val="24"/>
        </w:rPr>
        <w:t>копія наказу про утворення комісії з розслідування нещасного випадку та/або гострого професійного захворювання (отруєння);</w:t>
      </w:r>
    </w:p>
    <w:p w:rsidR="006F56C2" w:rsidRPr="006F56C2" w:rsidRDefault="006F56C2" w:rsidP="006F56C2">
      <w:pPr>
        <w:jc w:val="both"/>
        <w:rPr>
          <w:rFonts w:ascii="Times New Roman" w:hAnsi="Times New Roman" w:cs="Times New Roman"/>
          <w:sz w:val="24"/>
          <w:szCs w:val="24"/>
        </w:rPr>
      </w:pPr>
      <w:bookmarkStart w:id="104" w:name="n216"/>
      <w:bookmarkEnd w:id="104"/>
      <w:r w:rsidRPr="006F56C2">
        <w:rPr>
          <w:rFonts w:ascii="Times New Roman" w:hAnsi="Times New Roman" w:cs="Times New Roman"/>
          <w:sz w:val="24"/>
          <w:szCs w:val="24"/>
        </w:rPr>
        <w:t>копія наказу про продовження строку розслідування нещасного випадку та/або гострого професійного захворювання (отруєння);</w:t>
      </w:r>
    </w:p>
    <w:p w:rsidR="006F56C2" w:rsidRPr="006F56C2" w:rsidRDefault="006F56C2" w:rsidP="006F56C2">
      <w:pPr>
        <w:jc w:val="both"/>
        <w:rPr>
          <w:rFonts w:ascii="Times New Roman" w:hAnsi="Times New Roman" w:cs="Times New Roman"/>
          <w:sz w:val="24"/>
          <w:szCs w:val="24"/>
        </w:rPr>
      </w:pPr>
      <w:r w:rsidRPr="006F56C2">
        <w:rPr>
          <w:rFonts w:ascii="Times New Roman" w:hAnsi="Times New Roman" w:cs="Times New Roman"/>
          <w:sz w:val="24"/>
          <w:szCs w:val="24"/>
        </w:rPr>
        <w:t>копія наказу про утворення експертної комісії;</w:t>
      </w:r>
    </w:p>
    <w:p w:rsidR="006F56C2" w:rsidRPr="006F56C2" w:rsidRDefault="006F56C2" w:rsidP="006F56C2">
      <w:pPr>
        <w:jc w:val="both"/>
        <w:rPr>
          <w:rFonts w:ascii="Times New Roman" w:hAnsi="Times New Roman" w:cs="Times New Roman"/>
          <w:sz w:val="24"/>
          <w:szCs w:val="24"/>
        </w:rPr>
      </w:pPr>
      <w:r w:rsidRPr="006F56C2">
        <w:rPr>
          <w:rFonts w:ascii="Times New Roman" w:hAnsi="Times New Roman" w:cs="Times New Roman"/>
          <w:sz w:val="24"/>
          <w:szCs w:val="24"/>
        </w:rPr>
        <w:t>примірник (копія) акта за формою Н-1;</w:t>
      </w:r>
    </w:p>
    <w:p w:rsidR="006F56C2" w:rsidRPr="006F56C2" w:rsidRDefault="006F56C2" w:rsidP="006F56C2">
      <w:pPr>
        <w:jc w:val="both"/>
        <w:rPr>
          <w:rFonts w:ascii="Times New Roman" w:hAnsi="Times New Roman" w:cs="Times New Roman"/>
          <w:sz w:val="24"/>
          <w:szCs w:val="24"/>
        </w:rPr>
      </w:pPr>
      <w:bookmarkStart w:id="105" w:name="n219"/>
      <w:bookmarkEnd w:id="105"/>
      <w:r w:rsidRPr="006F56C2">
        <w:rPr>
          <w:rFonts w:ascii="Times New Roman" w:hAnsi="Times New Roman" w:cs="Times New Roman"/>
          <w:sz w:val="24"/>
          <w:szCs w:val="24"/>
        </w:rPr>
        <w:lastRenderedPageBreak/>
        <w:t>лист потерпілому (членам його сім’ї чи уповноваженій ними особі) про утворення комісії з розслідування (спеціального розслідування) нещасного випадку та/або гострого професійного захворювання (отруєння) та запрошення до співпраці;</w:t>
      </w:r>
    </w:p>
    <w:p w:rsidR="006F56C2" w:rsidRPr="006F56C2" w:rsidRDefault="006F56C2" w:rsidP="006F56C2">
      <w:pPr>
        <w:jc w:val="both"/>
        <w:rPr>
          <w:rFonts w:ascii="Times New Roman" w:hAnsi="Times New Roman" w:cs="Times New Roman"/>
          <w:sz w:val="24"/>
          <w:szCs w:val="24"/>
        </w:rPr>
      </w:pPr>
      <w:bookmarkStart w:id="106" w:name="n220"/>
      <w:bookmarkEnd w:id="106"/>
      <w:r w:rsidRPr="006F56C2">
        <w:rPr>
          <w:rFonts w:ascii="Times New Roman" w:hAnsi="Times New Roman" w:cs="Times New Roman"/>
          <w:sz w:val="24"/>
          <w:szCs w:val="24"/>
        </w:rPr>
        <w:t>протоколи засідання комісії (спеціальної комісії) з розслідування нещасного випадку та/або гострого професійного захворювання (отруєння) щодо розподілу обов’язків, зустрічі з потерпілим (членами його сім’ї чи уповноваженою ними особою);</w:t>
      </w:r>
    </w:p>
    <w:p w:rsidR="006F56C2" w:rsidRPr="006F56C2" w:rsidRDefault="006F56C2" w:rsidP="006F56C2">
      <w:pPr>
        <w:jc w:val="both"/>
        <w:rPr>
          <w:rFonts w:ascii="Times New Roman" w:hAnsi="Times New Roman" w:cs="Times New Roman"/>
          <w:sz w:val="24"/>
          <w:szCs w:val="24"/>
        </w:rPr>
      </w:pPr>
      <w:bookmarkStart w:id="107" w:name="n221"/>
      <w:bookmarkEnd w:id="107"/>
      <w:r w:rsidRPr="006F56C2">
        <w:rPr>
          <w:rFonts w:ascii="Times New Roman" w:hAnsi="Times New Roman" w:cs="Times New Roman"/>
          <w:sz w:val="24"/>
          <w:szCs w:val="24"/>
        </w:rPr>
        <w:t>протокол огляду місця, де стався нещасний випадок та/або гостре професійне захворювання (отруєння);</w:t>
      </w:r>
    </w:p>
    <w:p w:rsidR="006F56C2" w:rsidRPr="006F56C2" w:rsidRDefault="006F56C2" w:rsidP="006F56C2">
      <w:pPr>
        <w:jc w:val="both"/>
        <w:rPr>
          <w:rFonts w:ascii="Times New Roman" w:hAnsi="Times New Roman" w:cs="Times New Roman"/>
          <w:sz w:val="24"/>
          <w:szCs w:val="24"/>
        </w:rPr>
      </w:pPr>
      <w:r w:rsidRPr="006F56C2">
        <w:rPr>
          <w:rFonts w:ascii="Times New Roman" w:hAnsi="Times New Roman" w:cs="Times New Roman"/>
          <w:sz w:val="24"/>
          <w:szCs w:val="24"/>
        </w:rPr>
        <w:t>ескіз місця, де стався нещасний випадок та/або гостре професійне захворювання (отруєння), необхідні плани, схеми, фотознімки такого місця, пошкоджених об’єктів, устатковання, інструментів тощо;</w:t>
      </w:r>
    </w:p>
    <w:p w:rsidR="006F56C2" w:rsidRPr="006F56C2" w:rsidRDefault="006F56C2" w:rsidP="006F56C2">
      <w:pPr>
        <w:jc w:val="both"/>
        <w:rPr>
          <w:rFonts w:ascii="Times New Roman" w:hAnsi="Times New Roman" w:cs="Times New Roman"/>
          <w:sz w:val="24"/>
          <w:szCs w:val="24"/>
        </w:rPr>
      </w:pPr>
      <w:r w:rsidRPr="006F56C2">
        <w:rPr>
          <w:rFonts w:ascii="Times New Roman" w:hAnsi="Times New Roman" w:cs="Times New Roman"/>
          <w:sz w:val="24"/>
          <w:szCs w:val="24"/>
        </w:rPr>
        <w:t>пояснювальні записки та протоколи опитування посадових осіб, потерпілих, свідків нещасного випадку та/або гострого професійного захворювання (отруєння) та інших осіб;</w:t>
      </w:r>
    </w:p>
    <w:p w:rsidR="006F56C2" w:rsidRPr="006F56C2" w:rsidRDefault="006F56C2" w:rsidP="006F56C2">
      <w:pPr>
        <w:jc w:val="both"/>
        <w:rPr>
          <w:rFonts w:ascii="Times New Roman" w:hAnsi="Times New Roman" w:cs="Times New Roman"/>
          <w:sz w:val="24"/>
          <w:szCs w:val="24"/>
        </w:rPr>
      </w:pPr>
      <w:bookmarkStart w:id="108" w:name="n224"/>
      <w:bookmarkEnd w:id="108"/>
      <w:r w:rsidRPr="006F56C2">
        <w:rPr>
          <w:rFonts w:ascii="Times New Roman" w:hAnsi="Times New Roman" w:cs="Times New Roman"/>
          <w:sz w:val="24"/>
          <w:szCs w:val="24"/>
        </w:rPr>
        <w:t>висновок експертизи (технічної, науково-технічної, медичної тощо) у разі проведення та/або експертної комісії у разі її утворення;</w:t>
      </w:r>
    </w:p>
    <w:p w:rsidR="006F56C2" w:rsidRPr="006F56C2" w:rsidRDefault="006F56C2" w:rsidP="006F56C2">
      <w:pPr>
        <w:jc w:val="both"/>
        <w:rPr>
          <w:rFonts w:ascii="Times New Roman" w:hAnsi="Times New Roman" w:cs="Times New Roman"/>
          <w:sz w:val="24"/>
          <w:szCs w:val="24"/>
        </w:rPr>
      </w:pPr>
      <w:bookmarkStart w:id="109" w:name="n225"/>
      <w:bookmarkEnd w:id="109"/>
      <w:r w:rsidRPr="006F56C2">
        <w:rPr>
          <w:rFonts w:ascii="Times New Roman" w:hAnsi="Times New Roman" w:cs="Times New Roman"/>
          <w:sz w:val="24"/>
          <w:szCs w:val="24"/>
        </w:rPr>
        <w:t>копії протоколів технічного огляду транспортних засобів, результати діагностики обладнання (устатковання), випробувань і вимірювань електроустановок тощо;</w:t>
      </w:r>
    </w:p>
    <w:p w:rsidR="006F56C2" w:rsidRPr="006F56C2" w:rsidRDefault="006F56C2" w:rsidP="006F56C2">
      <w:pPr>
        <w:jc w:val="both"/>
        <w:rPr>
          <w:rFonts w:ascii="Times New Roman" w:hAnsi="Times New Roman" w:cs="Times New Roman"/>
          <w:sz w:val="24"/>
          <w:szCs w:val="24"/>
        </w:rPr>
      </w:pPr>
      <w:bookmarkStart w:id="110" w:name="n226"/>
      <w:bookmarkEnd w:id="110"/>
      <w:r w:rsidRPr="006F56C2">
        <w:rPr>
          <w:rFonts w:ascii="Times New Roman" w:hAnsi="Times New Roman" w:cs="Times New Roman"/>
          <w:sz w:val="24"/>
          <w:szCs w:val="24"/>
        </w:rPr>
        <w:t>копії документів про проходження потерпілим навчання та інструктажів з питань охорони праці;</w:t>
      </w:r>
    </w:p>
    <w:p w:rsidR="006F56C2" w:rsidRPr="006F56C2" w:rsidRDefault="006F56C2" w:rsidP="006F56C2">
      <w:pPr>
        <w:jc w:val="both"/>
        <w:rPr>
          <w:rFonts w:ascii="Times New Roman" w:hAnsi="Times New Roman" w:cs="Times New Roman"/>
          <w:sz w:val="24"/>
          <w:szCs w:val="24"/>
        </w:rPr>
      </w:pPr>
      <w:bookmarkStart w:id="111" w:name="n227"/>
      <w:bookmarkEnd w:id="111"/>
      <w:r w:rsidRPr="006F56C2">
        <w:rPr>
          <w:rFonts w:ascii="Times New Roman" w:hAnsi="Times New Roman" w:cs="Times New Roman"/>
          <w:sz w:val="24"/>
          <w:szCs w:val="24"/>
        </w:rPr>
        <w:t>копії документів про забезпечення потерпілого засобами індивідуального та колективного захисту;</w:t>
      </w:r>
    </w:p>
    <w:p w:rsidR="006F56C2" w:rsidRPr="006F56C2" w:rsidRDefault="006F56C2" w:rsidP="006F56C2">
      <w:pPr>
        <w:jc w:val="both"/>
        <w:rPr>
          <w:rFonts w:ascii="Times New Roman" w:hAnsi="Times New Roman" w:cs="Times New Roman"/>
          <w:sz w:val="24"/>
          <w:szCs w:val="24"/>
        </w:rPr>
      </w:pPr>
      <w:bookmarkStart w:id="112" w:name="n228"/>
      <w:bookmarkEnd w:id="112"/>
      <w:r w:rsidRPr="006F56C2">
        <w:rPr>
          <w:rFonts w:ascii="Times New Roman" w:hAnsi="Times New Roman" w:cs="Times New Roman"/>
          <w:sz w:val="24"/>
          <w:szCs w:val="24"/>
        </w:rPr>
        <w:t>копії документів про проходження потерпілим попереднього та періодичного медичних оглядів;</w:t>
      </w:r>
    </w:p>
    <w:p w:rsidR="006F56C2" w:rsidRPr="006F56C2" w:rsidRDefault="006F56C2" w:rsidP="006F56C2">
      <w:pPr>
        <w:jc w:val="both"/>
        <w:rPr>
          <w:rFonts w:ascii="Times New Roman" w:hAnsi="Times New Roman" w:cs="Times New Roman"/>
          <w:sz w:val="24"/>
          <w:szCs w:val="24"/>
        </w:rPr>
      </w:pPr>
      <w:bookmarkStart w:id="113" w:name="n229"/>
      <w:bookmarkEnd w:id="113"/>
      <w:r w:rsidRPr="006F56C2">
        <w:rPr>
          <w:rFonts w:ascii="Times New Roman" w:hAnsi="Times New Roman" w:cs="Times New Roman"/>
          <w:sz w:val="24"/>
          <w:szCs w:val="24"/>
        </w:rPr>
        <w:t>висновок про діагноз, причини смерті або характер і ступінь тяжкості травми потерпілого, стан алкогольного, токсичного чи наркотичного сп’яніння потерпілого;</w:t>
      </w:r>
    </w:p>
    <w:p w:rsidR="006F56C2" w:rsidRPr="006F56C2" w:rsidRDefault="006F56C2" w:rsidP="006F56C2">
      <w:pPr>
        <w:jc w:val="both"/>
        <w:rPr>
          <w:rFonts w:ascii="Times New Roman" w:hAnsi="Times New Roman" w:cs="Times New Roman"/>
          <w:sz w:val="24"/>
          <w:szCs w:val="24"/>
        </w:rPr>
      </w:pPr>
      <w:bookmarkStart w:id="114" w:name="n230"/>
      <w:bookmarkEnd w:id="114"/>
      <w:r w:rsidRPr="006F56C2">
        <w:rPr>
          <w:rFonts w:ascii="Times New Roman" w:hAnsi="Times New Roman" w:cs="Times New Roman"/>
          <w:sz w:val="24"/>
          <w:szCs w:val="24"/>
        </w:rPr>
        <w:t>результати додаткових лабораторних досліджень шкідливих і небезпечних факторів виробничого середовища, важкості та напруженості трудового процесу, проведених установами, організаціями, лабораторіями, яким надано право проводити такі дослідження (у разі їх проведення);</w:t>
      </w:r>
    </w:p>
    <w:p w:rsidR="006F56C2" w:rsidRPr="006F56C2" w:rsidRDefault="006F56C2" w:rsidP="006F56C2">
      <w:pPr>
        <w:jc w:val="both"/>
        <w:rPr>
          <w:rFonts w:ascii="Times New Roman" w:hAnsi="Times New Roman" w:cs="Times New Roman"/>
          <w:sz w:val="24"/>
          <w:szCs w:val="24"/>
        </w:rPr>
      </w:pPr>
      <w:bookmarkStart w:id="115" w:name="n231"/>
      <w:bookmarkEnd w:id="115"/>
      <w:r w:rsidRPr="006F56C2">
        <w:rPr>
          <w:rFonts w:ascii="Times New Roman" w:hAnsi="Times New Roman" w:cs="Times New Roman"/>
          <w:sz w:val="24"/>
          <w:szCs w:val="24"/>
        </w:rPr>
        <w:t>запити до органів та установ про надання відповідних висновків і матеріалів;</w:t>
      </w:r>
    </w:p>
    <w:p w:rsidR="006F56C2" w:rsidRPr="006F56C2" w:rsidRDefault="006F56C2" w:rsidP="006F56C2">
      <w:pPr>
        <w:jc w:val="both"/>
        <w:rPr>
          <w:rFonts w:ascii="Times New Roman" w:hAnsi="Times New Roman" w:cs="Times New Roman"/>
          <w:sz w:val="24"/>
          <w:szCs w:val="24"/>
        </w:rPr>
      </w:pPr>
      <w:bookmarkStart w:id="116" w:name="n232"/>
      <w:bookmarkEnd w:id="116"/>
      <w:r w:rsidRPr="006F56C2">
        <w:rPr>
          <w:rFonts w:ascii="Times New Roman" w:hAnsi="Times New Roman" w:cs="Times New Roman"/>
          <w:sz w:val="24"/>
          <w:szCs w:val="24"/>
        </w:rPr>
        <w:t>відповіді (висновки) органів та установ;</w:t>
      </w:r>
    </w:p>
    <w:p w:rsidR="006F56C2" w:rsidRPr="006F56C2" w:rsidRDefault="006F56C2" w:rsidP="006F56C2">
      <w:pPr>
        <w:jc w:val="both"/>
        <w:rPr>
          <w:rFonts w:ascii="Times New Roman" w:hAnsi="Times New Roman" w:cs="Times New Roman"/>
          <w:sz w:val="24"/>
          <w:szCs w:val="24"/>
        </w:rPr>
      </w:pPr>
      <w:bookmarkStart w:id="117" w:name="n233"/>
      <w:bookmarkEnd w:id="117"/>
      <w:r w:rsidRPr="006F56C2">
        <w:rPr>
          <w:rFonts w:ascii="Times New Roman" w:hAnsi="Times New Roman" w:cs="Times New Roman"/>
          <w:sz w:val="24"/>
          <w:szCs w:val="24"/>
        </w:rPr>
        <w:t>копії декларацій відповідності матеріально-технічної бази вимогам законодавства з охорони праці або дозволів на виконання робіт підвищеної небезпеки та на експлуатацію (застосування) машин, механізмів, устатковання підвищеної небезпеки відповідно до </w:t>
      </w:r>
      <w:hyperlink r:id="rId47" w:anchor="n12" w:tgtFrame="_blank" w:history="1">
        <w:r w:rsidRPr="006F56C2">
          <w:rPr>
            <w:rStyle w:val="a6"/>
            <w:rFonts w:ascii="Times New Roman" w:hAnsi="Times New Roman" w:cs="Times New Roman"/>
            <w:color w:val="000099"/>
            <w:sz w:val="24"/>
            <w:szCs w:val="24"/>
          </w:rPr>
          <w:t>Порядку</w:t>
        </w:r>
      </w:hyperlink>
      <w:r w:rsidRPr="006F56C2">
        <w:rPr>
          <w:rFonts w:ascii="Times New Roman" w:hAnsi="Times New Roman" w:cs="Times New Roman"/>
          <w:sz w:val="24"/>
          <w:szCs w:val="24"/>
        </w:rPr>
        <w:t>, затвердженого постановою Кабінету Міністрів України від 26 жовтня 2011 р. № 1107 (Офіційний вісник України, 2011 р., № 84, ст. 3077);</w:t>
      </w:r>
    </w:p>
    <w:p w:rsidR="006F56C2" w:rsidRPr="006F56C2" w:rsidRDefault="006F56C2" w:rsidP="006F56C2">
      <w:pPr>
        <w:jc w:val="both"/>
        <w:rPr>
          <w:rFonts w:ascii="Times New Roman" w:hAnsi="Times New Roman" w:cs="Times New Roman"/>
          <w:sz w:val="24"/>
          <w:szCs w:val="24"/>
        </w:rPr>
      </w:pPr>
      <w:bookmarkStart w:id="118" w:name="n234"/>
      <w:bookmarkEnd w:id="118"/>
      <w:r w:rsidRPr="006F56C2">
        <w:rPr>
          <w:rFonts w:ascii="Times New Roman" w:hAnsi="Times New Roman" w:cs="Times New Roman"/>
          <w:sz w:val="24"/>
          <w:szCs w:val="24"/>
        </w:rPr>
        <w:lastRenderedPageBreak/>
        <w:t>витяги з нормативно-правових актів щодо охорони праці, вимоги яких порушені;</w:t>
      </w:r>
    </w:p>
    <w:p w:rsidR="006F56C2" w:rsidRPr="006F56C2" w:rsidRDefault="006F56C2" w:rsidP="006F56C2">
      <w:pPr>
        <w:jc w:val="both"/>
        <w:rPr>
          <w:rFonts w:ascii="Times New Roman" w:hAnsi="Times New Roman" w:cs="Times New Roman"/>
          <w:sz w:val="24"/>
          <w:szCs w:val="24"/>
        </w:rPr>
      </w:pPr>
      <w:bookmarkStart w:id="119" w:name="n235"/>
      <w:bookmarkEnd w:id="119"/>
      <w:r w:rsidRPr="006F56C2">
        <w:rPr>
          <w:rFonts w:ascii="Times New Roman" w:hAnsi="Times New Roman" w:cs="Times New Roman"/>
          <w:sz w:val="24"/>
          <w:szCs w:val="24"/>
        </w:rPr>
        <w:t>копії приписів служби охорони праці підприємства (установи, організації) (які стосуються даного випадку, об’єкта, цеху, дільниці тощо);</w:t>
      </w:r>
    </w:p>
    <w:p w:rsidR="006F56C2" w:rsidRPr="006F56C2" w:rsidRDefault="006F56C2" w:rsidP="006F56C2">
      <w:pPr>
        <w:jc w:val="both"/>
        <w:rPr>
          <w:rFonts w:ascii="Times New Roman" w:hAnsi="Times New Roman" w:cs="Times New Roman"/>
          <w:sz w:val="24"/>
          <w:szCs w:val="24"/>
        </w:rPr>
      </w:pPr>
      <w:bookmarkStart w:id="120" w:name="n236"/>
      <w:bookmarkEnd w:id="120"/>
      <w:r w:rsidRPr="006F56C2">
        <w:rPr>
          <w:rFonts w:ascii="Times New Roman" w:hAnsi="Times New Roman" w:cs="Times New Roman"/>
          <w:sz w:val="24"/>
          <w:szCs w:val="24"/>
        </w:rPr>
        <w:t>копії актів перевірок і розпорядчих документів територіальних органів Держпраці, постанов (ухвал) судових інстанцій (за наявності) - у разі проведення спеціального розслідування нещасного випадку та/або гострого професійного захворювання (отруєння);</w:t>
      </w:r>
    </w:p>
    <w:p w:rsidR="006F56C2" w:rsidRPr="006F56C2" w:rsidRDefault="006F56C2" w:rsidP="006F56C2">
      <w:pPr>
        <w:jc w:val="both"/>
        <w:rPr>
          <w:rFonts w:ascii="Times New Roman" w:hAnsi="Times New Roman" w:cs="Times New Roman"/>
          <w:sz w:val="24"/>
          <w:szCs w:val="24"/>
        </w:rPr>
      </w:pPr>
      <w:bookmarkStart w:id="121" w:name="n237"/>
      <w:bookmarkEnd w:id="121"/>
      <w:r w:rsidRPr="006F56C2">
        <w:rPr>
          <w:rFonts w:ascii="Times New Roman" w:hAnsi="Times New Roman" w:cs="Times New Roman"/>
          <w:sz w:val="24"/>
          <w:szCs w:val="24"/>
        </w:rPr>
        <w:t>копії протоколів про адміністративні правопорушення, що стосуються нещасного випадку та/або гострого професійного захворювання (отруєння), виданих роботодавцеві посадовими особами територіальних органів Держпраці під час проведення спеціального розслідування (за наявності);</w:t>
      </w:r>
    </w:p>
    <w:p w:rsidR="006F56C2" w:rsidRPr="006F56C2" w:rsidRDefault="006F56C2" w:rsidP="006F56C2">
      <w:pPr>
        <w:jc w:val="both"/>
        <w:rPr>
          <w:rFonts w:ascii="Times New Roman" w:hAnsi="Times New Roman" w:cs="Times New Roman"/>
          <w:sz w:val="24"/>
          <w:szCs w:val="24"/>
        </w:rPr>
      </w:pPr>
      <w:bookmarkStart w:id="122" w:name="n238"/>
      <w:bookmarkEnd w:id="122"/>
      <w:r w:rsidRPr="006F56C2">
        <w:rPr>
          <w:rFonts w:ascii="Times New Roman" w:hAnsi="Times New Roman" w:cs="Times New Roman"/>
          <w:sz w:val="24"/>
          <w:szCs w:val="24"/>
        </w:rPr>
        <w:t>інформація щодо відповідності встановленим вимогам нехарчової продукції, під час використання (експлуатації) якої сталися нещасний випадок та/або гостре професійне захворювання (отруєння) або використання (експлуатація) якої могло стати їх причиною (однією із причин), - у разі проведення спеціального розслідування;</w:t>
      </w:r>
    </w:p>
    <w:p w:rsidR="006F56C2" w:rsidRPr="006F56C2" w:rsidRDefault="006F56C2" w:rsidP="006F56C2">
      <w:pPr>
        <w:jc w:val="both"/>
        <w:rPr>
          <w:rFonts w:ascii="Times New Roman" w:hAnsi="Times New Roman" w:cs="Times New Roman"/>
          <w:sz w:val="24"/>
          <w:szCs w:val="24"/>
        </w:rPr>
      </w:pPr>
      <w:bookmarkStart w:id="123" w:name="n239"/>
      <w:bookmarkEnd w:id="123"/>
      <w:r w:rsidRPr="006F56C2">
        <w:rPr>
          <w:rFonts w:ascii="Times New Roman" w:hAnsi="Times New Roman" w:cs="Times New Roman"/>
          <w:sz w:val="24"/>
          <w:szCs w:val="24"/>
        </w:rPr>
        <w:t>інші документи залежно від обставин і причин нещасного випадку та/або гострого професійного захворювання (отруєння) за рішенням комісії.</w:t>
      </w:r>
    </w:p>
    <w:p w:rsidR="006F56C2" w:rsidRPr="006F56C2" w:rsidRDefault="006F56C2" w:rsidP="006F56C2">
      <w:pPr>
        <w:jc w:val="both"/>
        <w:rPr>
          <w:rFonts w:ascii="Times New Roman" w:hAnsi="Times New Roman" w:cs="Times New Roman"/>
          <w:sz w:val="24"/>
          <w:szCs w:val="24"/>
        </w:rPr>
      </w:pPr>
      <w:bookmarkStart w:id="124" w:name="n240"/>
      <w:bookmarkEnd w:id="124"/>
      <w:r w:rsidRPr="006F56C2">
        <w:rPr>
          <w:rFonts w:ascii="Times New Roman" w:hAnsi="Times New Roman" w:cs="Times New Roman"/>
          <w:sz w:val="24"/>
          <w:szCs w:val="24"/>
        </w:rPr>
        <w:t>У разі проведення спеціального розслідування випадку смерті працівника під час виконання ним трудових (посадових) обов’язків до матеріалів розслідування належать:</w:t>
      </w:r>
    </w:p>
    <w:p w:rsidR="006F56C2" w:rsidRPr="006F56C2" w:rsidRDefault="006F56C2" w:rsidP="006F56C2">
      <w:pPr>
        <w:jc w:val="both"/>
        <w:rPr>
          <w:rFonts w:ascii="Times New Roman" w:hAnsi="Times New Roman" w:cs="Times New Roman"/>
          <w:sz w:val="24"/>
          <w:szCs w:val="24"/>
        </w:rPr>
      </w:pPr>
      <w:bookmarkStart w:id="125" w:name="n241"/>
      <w:bookmarkEnd w:id="125"/>
      <w:r w:rsidRPr="006F56C2">
        <w:rPr>
          <w:rFonts w:ascii="Times New Roman" w:hAnsi="Times New Roman" w:cs="Times New Roman"/>
          <w:sz w:val="24"/>
          <w:szCs w:val="24"/>
        </w:rPr>
        <w:t>повідомлення роботодавця (замовника робіт) про нещасний випадок та/або гостре професійне захворювання (отруєння), звернення органу досудового розслідування, інформація, отримана з інших джерел (звернення юридичних і фізичних осіб тощо), рішення (постанова) суду про проведення розслідування чи повторного розслідування або про встановлення факту настання нещасного випадку в судовому порядку;</w:t>
      </w:r>
    </w:p>
    <w:p w:rsidR="006F56C2" w:rsidRPr="006F56C2" w:rsidRDefault="006F56C2" w:rsidP="006F56C2">
      <w:pPr>
        <w:jc w:val="both"/>
        <w:rPr>
          <w:rFonts w:ascii="Times New Roman" w:hAnsi="Times New Roman" w:cs="Times New Roman"/>
          <w:sz w:val="24"/>
          <w:szCs w:val="24"/>
        </w:rPr>
      </w:pPr>
      <w:bookmarkStart w:id="126" w:name="n242"/>
      <w:bookmarkEnd w:id="126"/>
      <w:r w:rsidRPr="006F56C2">
        <w:rPr>
          <w:rFonts w:ascii="Times New Roman" w:hAnsi="Times New Roman" w:cs="Times New Roman"/>
          <w:sz w:val="24"/>
          <w:szCs w:val="24"/>
        </w:rPr>
        <w:t>копія наказу Держпраці про утворення спеціальної комісії;</w:t>
      </w:r>
    </w:p>
    <w:p w:rsidR="006F56C2" w:rsidRPr="006F56C2" w:rsidRDefault="006F56C2" w:rsidP="006F56C2">
      <w:pPr>
        <w:jc w:val="both"/>
        <w:rPr>
          <w:rFonts w:ascii="Times New Roman" w:hAnsi="Times New Roman" w:cs="Times New Roman"/>
          <w:sz w:val="24"/>
          <w:szCs w:val="24"/>
        </w:rPr>
      </w:pPr>
      <w:bookmarkStart w:id="127" w:name="n243"/>
      <w:bookmarkEnd w:id="127"/>
      <w:r w:rsidRPr="006F56C2">
        <w:rPr>
          <w:rFonts w:ascii="Times New Roman" w:hAnsi="Times New Roman" w:cs="Times New Roman"/>
          <w:sz w:val="24"/>
          <w:szCs w:val="24"/>
        </w:rPr>
        <w:t>копія наказу Держпраці про продовження строку спеціального розслідування;</w:t>
      </w:r>
    </w:p>
    <w:p w:rsidR="006F56C2" w:rsidRPr="006F56C2" w:rsidRDefault="006F56C2" w:rsidP="006F56C2">
      <w:pPr>
        <w:jc w:val="both"/>
        <w:rPr>
          <w:rFonts w:ascii="Times New Roman" w:hAnsi="Times New Roman" w:cs="Times New Roman"/>
          <w:sz w:val="24"/>
          <w:szCs w:val="24"/>
        </w:rPr>
      </w:pPr>
      <w:bookmarkStart w:id="128" w:name="n244"/>
      <w:bookmarkEnd w:id="128"/>
      <w:r w:rsidRPr="006F56C2">
        <w:rPr>
          <w:rFonts w:ascii="Times New Roman" w:hAnsi="Times New Roman" w:cs="Times New Roman"/>
          <w:sz w:val="24"/>
          <w:szCs w:val="24"/>
        </w:rPr>
        <w:t>примірник (копія) акта за </w:t>
      </w:r>
      <w:hyperlink r:id="rId48" w:anchor="n529" w:history="1">
        <w:r w:rsidRPr="006F56C2">
          <w:rPr>
            <w:rStyle w:val="a6"/>
            <w:rFonts w:ascii="Times New Roman" w:hAnsi="Times New Roman" w:cs="Times New Roman"/>
            <w:color w:val="006600"/>
            <w:sz w:val="24"/>
            <w:szCs w:val="24"/>
          </w:rPr>
          <w:t>формою Н-1</w:t>
        </w:r>
      </w:hyperlink>
      <w:r w:rsidRPr="006F56C2">
        <w:rPr>
          <w:rFonts w:ascii="Times New Roman" w:hAnsi="Times New Roman" w:cs="Times New Roman"/>
          <w:sz w:val="24"/>
          <w:szCs w:val="24"/>
        </w:rPr>
        <w:t>;</w:t>
      </w:r>
    </w:p>
    <w:p w:rsidR="006F56C2" w:rsidRPr="006F56C2" w:rsidRDefault="006F56C2" w:rsidP="006F56C2">
      <w:pPr>
        <w:jc w:val="both"/>
        <w:rPr>
          <w:rFonts w:ascii="Times New Roman" w:hAnsi="Times New Roman" w:cs="Times New Roman"/>
          <w:sz w:val="24"/>
          <w:szCs w:val="24"/>
        </w:rPr>
      </w:pPr>
      <w:bookmarkStart w:id="129" w:name="n245"/>
      <w:bookmarkEnd w:id="129"/>
      <w:r w:rsidRPr="006F56C2">
        <w:rPr>
          <w:rFonts w:ascii="Times New Roman" w:hAnsi="Times New Roman" w:cs="Times New Roman"/>
          <w:sz w:val="24"/>
          <w:szCs w:val="24"/>
        </w:rPr>
        <w:t>медичний висновок про причини смерті, стан алкогольного, токсичного чи наркотичного сп’яніння;</w:t>
      </w:r>
    </w:p>
    <w:p w:rsidR="006F56C2" w:rsidRPr="006F56C2" w:rsidRDefault="006F56C2" w:rsidP="006F56C2">
      <w:pPr>
        <w:jc w:val="both"/>
        <w:rPr>
          <w:rFonts w:ascii="Times New Roman" w:hAnsi="Times New Roman" w:cs="Times New Roman"/>
          <w:sz w:val="24"/>
          <w:szCs w:val="24"/>
        </w:rPr>
      </w:pPr>
      <w:bookmarkStart w:id="130" w:name="n246"/>
      <w:bookmarkEnd w:id="130"/>
      <w:r w:rsidRPr="006F56C2">
        <w:rPr>
          <w:rFonts w:ascii="Times New Roman" w:hAnsi="Times New Roman" w:cs="Times New Roman"/>
          <w:sz w:val="24"/>
          <w:szCs w:val="24"/>
        </w:rPr>
        <w:t>протокол огляду місця, де сталися нещасний випадок та/або гостре професійне захворювання (отруєння), за встановленою формою;</w:t>
      </w:r>
    </w:p>
    <w:p w:rsidR="006F56C2" w:rsidRPr="006F56C2" w:rsidRDefault="006F56C2" w:rsidP="006F56C2">
      <w:pPr>
        <w:jc w:val="both"/>
        <w:rPr>
          <w:rFonts w:ascii="Times New Roman" w:hAnsi="Times New Roman" w:cs="Times New Roman"/>
          <w:sz w:val="24"/>
          <w:szCs w:val="24"/>
        </w:rPr>
      </w:pPr>
      <w:bookmarkStart w:id="131" w:name="n247"/>
      <w:bookmarkEnd w:id="131"/>
      <w:r w:rsidRPr="006F56C2">
        <w:rPr>
          <w:rFonts w:ascii="Times New Roman" w:hAnsi="Times New Roman" w:cs="Times New Roman"/>
          <w:sz w:val="24"/>
          <w:szCs w:val="24"/>
        </w:rPr>
        <w:t>протокол зустрічі членів спеціальної комісії з членами сім’ї потерпілого чи уповноваженою особою, яка представляє їх інтереси;</w:t>
      </w:r>
    </w:p>
    <w:p w:rsidR="006F56C2" w:rsidRPr="006F56C2" w:rsidRDefault="006F56C2" w:rsidP="006F56C2">
      <w:pPr>
        <w:jc w:val="both"/>
        <w:rPr>
          <w:rFonts w:ascii="Times New Roman" w:hAnsi="Times New Roman" w:cs="Times New Roman"/>
          <w:sz w:val="24"/>
          <w:szCs w:val="24"/>
        </w:rPr>
      </w:pPr>
      <w:bookmarkStart w:id="132" w:name="n248"/>
      <w:bookmarkEnd w:id="132"/>
      <w:r w:rsidRPr="006F56C2">
        <w:rPr>
          <w:rFonts w:ascii="Times New Roman" w:hAnsi="Times New Roman" w:cs="Times New Roman"/>
          <w:sz w:val="24"/>
          <w:szCs w:val="24"/>
        </w:rPr>
        <w:t>інші документи залежно від обставин і причин настання смерті працівника під час виконання ним трудових (посадових) обов’язків.</w:t>
      </w:r>
    </w:p>
    <w:p w:rsidR="006F56C2" w:rsidRPr="006F56C2" w:rsidRDefault="006F56C2" w:rsidP="006F56C2">
      <w:pPr>
        <w:jc w:val="both"/>
        <w:rPr>
          <w:rFonts w:ascii="Times New Roman" w:hAnsi="Times New Roman" w:cs="Times New Roman"/>
          <w:sz w:val="24"/>
          <w:szCs w:val="24"/>
        </w:rPr>
      </w:pPr>
      <w:bookmarkStart w:id="133" w:name="n249"/>
      <w:bookmarkEnd w:id="133"/>
      <w:r w:rsidRPr="006F56C2">
        <w:rPr>
          <w:rFonts w:ascii="Times New Roman" w:hAnsi="Times New Roman" w:cs="Times New Roman"/>
          <w:sz w:val="24"/>
          <w:szCs w:val="24"/>
        </w:rPr>
        <w:t xml:space="preserve">Документи, що отримані, використані та складені комісією (спеціальною комісією) під час проведення розслідування, зазначаються окремим переліком і належать до матеріалів </w:t>
      </w:r>
      <w:r w:rsidRPr="006F56C2">
        <w:rPr>
          <w:rFonts w:ascii="Times New Roman" w:hAnsi="Times New Roman" w:cs="Times New Roman"/>
          <w:sz w:val="24"/>
          <w:szCs w:val="24"/>
        </w:rPr>
        <w:lastRenderedPageBreak/>
        <w:t>розслідування  нещасного випадку та/або гострого професійного захворювання (отруєння), аварії.</w:t>
      </w:r>
    </w:p>
    <w:p w:rsidR="006F56C2" w:rsidRDefault="006F56C2" w:rsidP="006F56C2">
      <w:pPr>
        <w:jc w:val="both"/>
        <w:rPr>
          <w:rFonts w:ascii="Times New Roman" w:hAnsi="Times New Roman" w:cs="Times New Roman"/>
          <w:sz w:val="24"/>
          <w:szCs w:val="24"/>
        </w:rPr>
      </w:pPr>
      <w:bookmarkStart w:id="134" w:name="n795"/>
      <w:bookmarkEnd w:id="134"/>
      <w:r w:rsidRPr="006F56C2">
        <w:rPr>
          <w:rFonts w:ascii="Times New Roman" w:hAnsi="Times New Roman" w:cs="Times New Roman"/>
          <w:sz w:val="24"/>
          <w:szCs w:val="24"/>
        </w:rPr>
        <w:t>Підписання членами комісії (спеціальної комісії) протоколів, актів та інших документів, передбачених Порядком, та затвердження їх роботодавцем, який утворив комісію, або керівником органу, що утворив спеціальну комісію, може здійснюватися також шляхом накладення електронного підпису, що базується на кваліфікованому сертифікаті електронного підпису такої особи.</w:t>
      </w:r>
    </w:p>
    <w:p w:rsidR="006F56C2" w:rsidRPr="006F56C2" w:rsidRDefault="006F56C2" w:rsidP="006F56C2">
      <w:pPr>
        <w:jc w:val="both"/>
        <w:rPr>
          <w:rFonts w:ascii="Times New Roman" w:hAnsi="Times New Roman" w:cs="Times New Roman"/>
          <w:sz w:val="24"/>
          <w:szCs w:val="24"/>
        </w:rPr>
      </w:pPr>
      <w:r w:rsidRPr="006F56C2">
        <w:rPr>
          <w:rFonts w:ascii="Times New Roman" w:hAnsi="Times New Roman" w:cs="Times New Roman"/>
          <w:sz w:val="24"/>
          <w:szCs w:val="24"/>
        </w:rPr>
        <w:t>22. Кількість актів за формою Н-1 визначається рішенням комісії (спеціальної комісії).</w:t>
      </w:r>
    </w:p>
    <w:p w:rsidR="006F56C2" w:rsidRPr="006F56C2" w:rsidRDefault="006F56C2" w:rsidP="006F56C2">
      <w:pPr>
        <w:jc w:val="both"/>
        <w:rPr>
          <w:rFonts w:ascii="Times New Roman" w:hAnsi="Times New Roman" w:cs="Times New Roman"/>
          <w:sz w:val="24"/>
          <w:szCs w:val="24"/>
        </w:rPr>
      </w:pPr>
      <w:bookmarkStart w:id="135" w:name="n251"/>
      <w:bookmarkEnd w:id="135"/>
      <w:r w:rsidRPr="006F56C2">
        <w:rPr>
          <w:rFonts w:ascii="Times New Roman" w:hAnsi="Times New Roman" w:cs="Times New Roman"/>
          <w:sz w:val="24"/>
          <w:szCs w:val="24"/>
        </w:rPr>
        <w:t>Оригінали акта за формою Н-1 надаються потерпілому (членам його сім’ї чи уповноваженій ними особі), територіальному органу Пенсійного фонду України, підприємству (установі, організації) або місцевій держадміністрації чи органу місцевого самоврядування (у разі настання нещасного випадку та/або гострого професійного захворювання (отруєння) з особами, які працюють на умовах цивільно-правового договору, на інших підставах, передбачених законом, фізичними особами - підприємцями, особами, які провадять незалежну професійну діяльність, членами фермерського господарства).</w:t>
      </w:r>
    </w:p>
    <w:p w:rsidR="006F56C2" w:rsidRPr="006F56C2" w:rsidRDefault="006F56C2" w:rsidP="006F56C2">
      <w:pPr>
        <w:jc w:val="both"/>
        <w:rPr>
          <w:rFonts w:ascii="Times New Roman" w:hAnsi="Times New Roman" w:cs="Times New Roman"/>
          <w:sz w:val="24"/>
          <w:szCs w:val="24"/>
        </w:rPr>
      </w:pPr>
      <w:bookmarkStart w:id="136" w:name="n252"/>
      <w:bookmarkEnd w:id="136"/>
      <w:r w:rsidRPr="006F56C2">
        <w:rPr>
          <w:rFonts w:ascii="Times New Roman" w:hAnsi="Times New Roman" w:cs="Times New Roman"/>
          <w:sz w:val="24"/>
          <w:szCs w:val="24"/>
        </w:rPr>
        <w:t>Іншим органам та установам, представники яких брали участь у розслідуванні нещасного випадку та/або гострого професійного захворювання (отруєння), надається копія акта.</w:t>
      </w:r>
    </w:p>
    <w:p w:rsidR="006F56C2" w:rsidRPr="006F56C2" w:rsidRDefault="006F56C2" w:rsidP="006F56C2">
      <w:pPr>
        <w:jc w:val="both"/>
        <w:rPr>
          <w:rFonts w:ascii="Times New Roman" w:hAnsi="Times New Roman" w:cs="Times New Roman"/>
          <w:sz w:val="24"/>
          <w:szCs w:val="24"/>
        </w:rPr>
      </w:pPr>
      <w:r w:rsidRPr="006F56C2">
        <w:rPr>
          <w:rFonts w:ascii="Times New Roman" w:hAnsi="Times New Roman" w:cs="Times New Roman"/>
          <w:sz w:val="24"/>
          <w:szCs w:val="24"/>
        </w:rPr>
        <w:t>23.</w:t>
      </w:r>
      <w:r>
        <w:t xml:space="preserve"> </w:t>
      </w:r>
      <w:r w:rsidRPr="006F56C2">
        <w:rPr>
          <w:rFonts w:ascii="Times New Roman" w:hAnsi="Times New Roman" w:cs="Times New Roman"/>
          <w:sz w:val="24"/>
          <w:szCs w:val="24"/>
        </w:rPr>
        <w:t>У разі повторного розслідування (спеціального розслідування) у розділі 6 акта за формою Н-1 “Висновок комісії” робиться запис про визнання акта за формою Н-1 попереднього розслідування недійсним. Матеріали додаткового чи повторного спеціального розслідування надсилаються згідно з вимогами цього Порядку.</w:t>
      </w:r>
    </w:p>
    <w:p w:rsidR="006F56C2" w:rsidRDefault="006F56C2" w:rsidP="006F56C2">
      <w:pPr>
        <w:jc w:val="both"/>
        <w:rPr>
          <w:rFonts w:ascii="Times New Roman" w:hAnsi="Times New Roman" w:cs="Times New Roman"/>
          <w:sz w:val="24"/>
          <w:szCs w:val="24"/>
        </w:rPr>
      </w:pPr>
      <w:bookmarkStart w:id="137" w:name="n254"/>
      <w:bookmarkEnd w:id="137"/>
      <w:r w:rsidRPr="006F56C2">
        <w:rPr>
          <w:rFonts w:ascii="Times New Roman" w:hAnsi="Times New Roman" w:cs="Times New Roman"/>
          <w:sz w:val="24"/>
          <w:szCs w:val="24"/>
        </w:rPr>
        <w:t>Відповідні зміни вносяться до журналу реєстрації осіб, які потерпіли від нещасних випадків та/або гострих професійних захворювань (отруєнь) на виробництві.</w:t>
      </w:r>
    </w:p>
    <w:p w:rsidR="006F56C2" w:rsidRPr="006F56C2" w:rsidRDefault="006F56C2" w:rsidP="006F56C2">
      <w:pPr>
        <w:jc w:val="both"/>
        <w:rPr>
          <w:rFonts w:ascii="Times New Roman" w:hAnsi="Times New Roman" w:cs="Times New Roman"/>
          <w:sz w:val="24"/>
          <w:szCs w:val="24"/>
        </w:rPr>
      </w:pPr>
      <w:r>
        <w:rPr>
          <w:rFonts w:ascii="Times New Roman" w:hAnsi="Times New Roman" w:cs="Times New Roman"/>
          <w:sz w:val="24"/>
          <w:szCs w:val="24"/>
        </w:rPr>
        <w:t xml:space="preserve">24. </w:t>
      </w:r>
      <w:r w:rsidRPr="006F56C2">
        <w:rPr>
          <w:rFonts w:ascii="Times New Roman" w:hAnsi="Times New Roman" w:cs="Times New Roman"/>
          <w:sz w:val="24"/>
          <w:szCs w:val="24"/>
        </w:rPr>
        <w:t>Обставини, за яких нещасний випадок та/або гостре професійне захворювання (отруєння) визнаються пов’язаними з виробництвом, є:</w:t>
      </w:r>
    </w:p>
    <w:p w:rsidR="006F56C2" w:rsidRPr="006F56C2" w:rsidRDefault="006F56C2" w:rsidP="006F56C2">
      <w:pPr>
        <w:jc w:val="both"/>
        <w:rPr>
          <w:rFonts w:ascii="Times New Roman" w:hAnsi="Times New Roman" w:cs="Times New Roman"/>
          <w:sz w:val="24"/>
          <w:szCs w:val="24"/>
        </w:rPr>
      </w:pPr>
      <w:bookmarkStart w:id="138" w:name="n256"/>
      <w:bookmarkEnd w:id="138"/>
      <w:r w:rsidRPr="006F56C2">
        <w:rPr>
          <w:rFonts w:ascii="Times New Roman" w:hAnsi="Times New Roman" w:cs="Times New Roman"/>
          <w:sz w:val="24"/>
          <w:szCs w:val="24"/>
        </w:rPr>
        <w:t>1) виконання потерпілим трудових (посадових) обов’язків згідно з внутрішнім трудовим розпорядком підприємства (установи, організації), у тому числі у відрядженні (згідно з внутрішнім трудовим розпорядком підприємства (установи, організації), на яке він відряджений);</w:t>
      </w:r>
    </w:p>
    <w:p w:rsidR="006F56C2" w:rsidRPr="006F56C2" w:rsidRDefault="006F56C2" w:rsidP="006F56C2">
      <w:pPr>
        <w:jc w:val="both"/>
        <w:rPr>
          <w:rFonts w:ascii="Times New Roman" w:hAnsi="Times New Roman" w:cs="Times New Roman"/>
          <w:sz w:val="24"/>
          <w:szCs w:val="24"/>
        </w:rPr>
      </w:pPr>
      <w:bookmarkStart w:id="139" w:name="n257"/>
      <w:bookmarkEnd w:id="139"/>
      <w:r w:rsidRPr="006F56C2">
        <w:rPr>
          <w:rFonts w:ascii="Times New Roman" w:hAnsi="Times New Roman" w:cs="Times New Roman"/>
          <w:sz w:val="24"/>
          <w:szCs w:val="24"/>
        </w:rPr>
        <w:t>2) перебування потерпілого на робочому місці, на території підприємства (установи, організації) або в іншому місці під час виконання трудових (посадових) обов’язків чи завдань роботодавця з моменту прибуття на підприємство (в установу, організацію) до відбуття з нього, що фіксується відповідно до правил внутрішнього трудового розпорядку підприємства (установи, організації), у тому числі в робочий і надурочний час;</w:t>
      </w:r>
    </w:p>
    <w:p w:rsidR="006F56C2" w:rsidRPr="006F56C2" w:rsidRDefault="006F56C2" w:rsidP="006F56C2">
      <w:pPr>
        <w:jc w:val="both"/>
        <w:rPr>
          <w:rFonts w:ascii="Times New Roman" w:hAnsi="Times New Roman" w:cs="Times New Roman"/>
          <w:sz w:val="24"/>
          <w:szCs w:val="24"/>
        </w:rPr>
      </w:pPr>
      <w:bookmarkStart w:id="140" w:name="n258"/>
      <w:bookmarkEnd w:id="140"/>
      <w:r w:rsidRPr="006F56C2">
        <w:rPr>
          <w:rFonts w:ascii="Times New Roman" w:hAnsi="Times New Roman" w:cs="Times New Roman"/>
          <w:sz w:val="24"/>
          <w:szCs w:val="24"/>
        </w:rPr>
        <w:t>3) підготовка до роботи та приведення в порядок після закінчення роботи знарядь виробництва, засобів захисту, одягу, а також здійснення заходів щодо особистої гігієни, пересування працівника з цією метою по території підприємства (установи, організації) перед початком роботи та після її закінчення;</w:t>
      </w:r>
    </w:p>
    <w:p w:rsidR="006F56C2" w:rsidRPr="006F56C2" w:rsidRDefault="006F56C2" w:rsidP="006F56C2">
      <w:pPr>
        <w:jc w:val="both"/>
        <w:rPr>
          <w:rFonts w:ascii="Times New Roman" w:hAnsi="Times New Roman" w:cs="Times New Roman"/>
          <w:sz w:val="24"/>
          <w:szCs w:val="24"/>
        </w:rPr>
      </w:pPr>
      <w:bookmarkStart w:id="141" w:name="n259"/>
      <w:bookmarkEnd w:id="141"/>
      <w:r w:rsidRPr="006F56C2">
        <w:rPr>
          <w:rFonts w:ascii="Times New Roman" w:hAnsi="Times New Roman" w:cs="Times New Roman"/>
          <w:sz w:val="24"/>
          <w:szCs w:val="24"/>
        </w:rPr>
        <w:lastRenderedPageBreak/>
        <w:t>4) виконання завдань за письмовим розпорядженням роботодавця в неробочий час, під час відпустки, у вихідні, святкові та неробочі дні;</w:t>
      </w:r>
    </w:p>
    <w:p w:rsidR="006F56C2" w:rsidRPr="006F56C2" w:rsidRDefault="006F56C2" w:rsidP="006F56C2">
      <w:pPr>
        <w:jc w:val="both"/>
        <w:rPr>
          <w:rFonts w:ascii="Times New Roman" w:hAnsi="Times New Roman" w:cs="Times New Roman"/>
          <w:sz w:val="24"/>
          <w:szCs w:val="24"/>
        </w:rPr>
      </w:pPr>
      <w:bookmarkStart w:id="142" w:name="n260"/>
      <w:bookmarkEnd w:id="142"/>
      <w:r w:rsidRPr="006F56C2">
        <w:rPr>
          <w:rFonts w:ascii="Times New Roman" w:hAnsi="Times New Roman" w:cs="Times New Roman"/>
          <w:sz w:val="24"/>
          <w:szCs w:val="24"/>
        </w:rPr>
        <w:t>5) виконання потерпілим дій в інтересах підприємства (установи, організації), де він працює, що не належать до його трудових (посадових) обов’язків;</w:t>
      </w:r>
    </w:p>
    <w:p w:rsidR="006F56C2" w:rsidRPr="006F56C2" w:rsidRDefault="006F56C2" w:rsidP="006F56C2">
      <w:pPr>
        <w:jc w:val="both"/>
        <w:rPr>
          <w:rFonts w:ascii="Times New Roman" w:hAnsi="Times New Roman" w:cs="Times New Roman"/>
          <w:sz w:val="24"/>
          <w:szCs w:val="24"/>
        </w:rPr>
      </w:pPr>
      <w:bookmarkStart w:id="143" w:name="n261"/>
      <w:bookmarkEnd w:id="143"/>
      <w:r w:rsidRPr="006F56C2">
        <w:rPr>
          <w:rFonts w:ascii="Times New Roman" w:hAnsi="Times New Roman" w:cs="Times New Roman"/>
          <w:sz w:val="24"/>
          <w:szCs w:val="24"/>
        </w:rPr>
        <w:t>6) раптова смерть внаслідок гострої серцево-судинної недостатності, ішемічного інсульту, серцево-судинної недостатності або порушення мозкового кровообігу під час перебування на підземних роботах (видобування корисних копалин, будівництво (реконструкція, капітальний ремонт), технічне переоснащення шахт, рудників, копалень, метрополітенів, підземних каналів, тунелів та інших підземних споруд, проведення геологорозвідувальних робіт під землею) або після підйому на поверхню з даною ознакою, що підтверджено медичним висновком;</w:t>
      </w:r>
    </w:p>
    <w:p w:rsidR="006F56C2" w:rsidRPr="006F56C2" w:rsidRDefault="006F56C2" w:rsidP="006F56C2">
      <w:pPr>
        <w:jc w:val="both"/>
        <w:rPr>
          <w:rFonts w:ascii="Times New Roman" w:hAnsi="Times New Roman" w:cs="Times New Roman"/>
          <w:sz w:val="24"/>
          <w:szCs w:val="24"/>
        </w:rPr>
      </w:pPr>
      <w:bookmarkStart w:id="144" w:name="n262"/>
      <w:bookmarkEnd w:id="144"/>
      <w:r w:rsidRPr="006F56C2">
        <w:rPr>
          <w:rFonts w:ascii="Times New Roman" w:hAnsi="Times New Roman" w:cs="Times New Roman"/>
          <w:sz w:val="24"/>
          <w:szCs w:val="24"/>
        </w:rPr>
        <w:t>7) раптове погіршення стану здоров’я потерпілого, одержання травм або його смерть під час виконання трудових (посадових) обов’язків внаслідок впливу шкідливих і небезпечних факторів виробничого середовища, важкості та напруженості трудового процесу, що підтверджено медичним висновком, або у разі, коли потерпілий не пройшов обов’язкового медичного огляду відповідно до законодавства, а робота, що виконувалася, протипоказана потерпілому відповідно до медичного висновку;</w:t>
      </w:r>
    </w:p>
    <w:p w:rsidR="006F56C2" w:rsidRPr="006F56C2" w:rsidRDefault="006F56C2" w:rsidP="006F56C2">
      <w:pPr>
        <w:jc w:val="both"/>
        <w:rPr>
          <w:rFonts w:ascii="Times New Roman" w:hAnsi="Times New Roman" w:cs="Times New Roman"/>
          <w:sz w:val="24"/>
          <w:szCs w:val="24"/>
        </w:rPr>
      </w:pPr>
      <w:r w:rsidRPr="006F56C2">
        <w:rPr>
          <w:rFonts w:ascii="Times New Roman" w:hAnsi="Times New Roman" w:cs="Times New Roman"/>
          <w:sz w:val="24"/>
          <w:szCs w:val="24"/>
        </w:rPr>
        <w:t>8) проїзд на роботу чи з роботи на транспортному засобі, що належить підприємству (установі, організації), або на іншому транспортному засобі, наданому роботодавцем відповідно до укладеного договору з іншим підприємством (установою, організацією);</w:t>
      </w:r>
    </w:p>
    <w:p w:rsidR="006F56C2" w:rsidRPr="006F56C2" w:rsidRDefault="006F56C2" w:rsidP="006F56C2">
      <w:pPr>
        <w:jc w:val="both"/>
        <w:rPr>
          <w:rFonts w:ascii="Times New Roman" w:hAnsi="Times New Roman" w:cs="Times New Roman"/>
          <w:sz w:val="24"/>
          <w:szCs w:val="24"/>
        </w:rPr>
      </w:pPr>
      <w:r w:rsidRPr="006F56C2">
        <w:rPr>
          <w:rFonts w:ascii="Times New Roman" w:hAnsi="Times New Roman" w:cs="Times New Roman"/>
          <w:sz w:val="24"/>
          <w:szCs w:val="24"/>
        </w:rPr>
        <w:t>9) проїзд згідно з установленим завданням і маршрутом до місця чи з місця відрядження на транспортному засобі (громадському, власному чи службовому тощо, в тому числі наданому іншим підприємством (установою, організацією) на підставі письмової угоди з роботодавцем про надання послуг з перевезення), що підтверджується документально та відшкодовується роботодавцем;</w:t>
      </w:r>
    </w:p>
    <w:p w:rsidR="006F56C2" w:rsidRPr="006F56C2" w:rsidRDefault="006F56C2" w:rsidP="006F56C2">
      <w:pPr>
        <w:jc w:val="both"/>
        <w:rPr>
          <w:rFonts w:ascii="Times New Roman" w:hAnsi="Times New Roman" w:cs="Times New Roman"/>
          <w:sz w:val="24"/>
          <w:szCs w:val="24"/>
        </w:rPr>
      </w:pPr>
      <w:r w:rsidRPr="006F56C2">
        <w:rPr>
          <w:rFonts w:ascii="Times New Roman" w:hAnsi="Times New Roman" w:cs="Times New Roman"/>
          <w:sz w:val="24"/>
          <w:szCs w:val="24"/>
        </w:rPr>
        <w:t>10) використання власного транспортного засобу в інтересах підприємства (установи, організації) з дозволу або за письмовим дорученням роботодавця (безпосереднього керівника робіт);</w:t>
      </w:r>
    </w:p>
    <w:p w:rsidR="006F56C2" w:rsidRPr="006F56C2" w:rsidRDefault="006F56C2" w:rsidP="006F56C2">
      <w:pPr>
        <w:jc w:val="both"/>
        <w:rPr>
          <w:rFonts w:ascii="Times New Roman" w:hAnsi="Times New Roman" w:cs="Times New Roman"/>
          <w:sz w:val="24"/>
          <w:szCs w:val="24"/>
        </w:rPr>
      </w:pPr>
      <w:r w:rsidRPr="006F56C2">
        <w:rPr>
          <w:rFonts w:ascii="Times New Roman" w:hAnsi="Times New Roman" w:cs="Times New Roman"/>
          <w:sz w:val="24"/>
          <w:szCs w:val="24"/>
        </w:rPr>
        <w:t>11) перебування потерпілого у транспортному засобі або на його стоянці, на території вахтового селища, в тому числі під час змінного відпочинку, якщо настання нещасного випадку пов’язане з виконанням потерпілим трудових (посадових) обов’язків або з впливом на нього шкідливих і небезпечних факторів виробничого середовища, важкості та напруженості трудового процесу;</w:t>
      </w:r>
    </w:p>
    <w:p w:rsidR="006F56C2" w:rsidRPr="006F56C2" w:rsidRDefault="006F56C2" w:rsidP="006F56C2">
      <w:pPr>
        <w:jc w:val="both"/>
        <w:rPr>
          <w:rFonts w:ascii="Times New Roman" w:hAnsi="Times New Roman" w:cs="Times New Roman"/>
          <w:sz w:val="24"/>
          <w:szCs w:val="24"/>
        </w:rPr>
      </w:pPr>
      <w:bookmarkStart w:id="145" w:name="n267"/>
      <w:bookmarkEnd w:id="145"/>
      <w:r w:rsidRPr="006F56C2">
        <w:rPr>
          <w:rFonts w:ascii="Times New Roman" w:hAnsi="Times New Roman" w:cs="Times New Roman"/>
          <w:sz w:val="24"/>
          <w:szCs w:val="24"/>
        </w:rPr>
        <w:t>12) прямування до об’єкта (між об’єктами) обслуговування за затвердженим маршрутом або до будь-якого об’єкта за дорученням роботодавця;</w:t>
      </w:r>
    </w:p>
    <w:p w:rsidR="006F56C2" w:rsidRPr="006F56C2" w:rsidRDefault="006F56C2" w:rsidP="006F56C2">
      <w:pPr>
        <w:jc w:val="both"/>
        <w:rPr>
          <w:rFonts w:ascii="Times New Roman" w:hAnsi="Times New Roman" w:cs="Times New Roman"/>
          <w:sz w:val="24"/>
          <w:szCs w:val="24"/>
        </w:rPr>
      </w:pPr>
      <w:r w:rsidRPr="006F56C2">
        <w:rPr>
          <w:rFonts w:ascii="Times New Roman" w:hAnsi="Times New Roman" w:cs="Times New Roman"/>
          <w:sz w:val="24"/>
          <w:szCs w:val="24"/>
        </w:rPr>
        <w:t xml:space="preserve">13) перебування на території підприємства (установи, організації) або в іншому визначеному роботодавцем місці у зв’язку з проведенням виробничої наради, одержанням заробітної плати, проходженням обов’язкового медичного огляду, навчання тощо або проведенням з дозволу чи за ініціативою роботодавця професійних і кваліфікаційних конкурсів, спортивних </w:t>
      </w:r>
      <w:r w:rsidRPr="006F56C2">
        <w:rPr>
          <w:rFonts w:ascii="Times New Roman" w:hAnsi="Times New Roman" w:cs="Times New Roman"/>
          <w:sz w:val="24"/>
          <w:szCs w:val="24"/>
        </w:rPr>
        <w:lastRenderedPageBreak/>
        <w:t>заходів, передбачених колективним договором, за наявності відповідного рішення (наказу, розпорядження тощо) роботодавця;</w:t>
      </w:r>
    </w:p>
    <w:p w:rsidR="006F56C2" w:rsidRPr="006F56C2" w:rsidRDefault="006F56C2" w:rsidP="006F56C2">
      <w:pPr>
        <w:jc w:val="both"/>
        <w:rPr>
          <w:rFonts w:ascii="Times New Roman" w:hAnsi="Times New Roman" w:cs="Times New Roman"/>
          <w:sz w:val="24"/>
          <w:szCs w:val="24"/>
        </w:rPr>
      </w:pPr>
      <w:bookmarkStart w:id="146" w:name="n269"/>
      <w:bookmarkEnd w:id="146"/>
      <w:r w:rsidRPr="006F56C2">
        <w:rPr>
          <w:rFonts w:ascii="Times New Roman" w:hAnsi="Times New Roman" w:cs="Times New Roman"/>
          <w:sz w:val="24"/>
          <w:szCs w:val="24"/>
        </w:rPr>
        <w:t>14) надання підприємством (установою, організацією) благодійної допомоги іншим підприємствам (установам, організаціям) за наявності відповідного рішення (наказу, розпорядження тощо) роботодавця;</w:t>
      </w:r>
    </w:p>
    <w:p w:rsidR="006F56C2" w:rsidRPr="006F56C2" w:rsidRDefault="006F56C2" w:rsidP="006F56C2">
      <w:pPr>
        <w:jc w:val="both"/>
        <w:rPr>
          <w:rFonts w:ascii="Times New Roman" w:hAnsi="Times New Roman" w:cs="Times New Roman"/>
          <w:sz w:val="24"/>
          <w:szCs w:val="24"/>
        </w:rPr>
      </w:pPr>
      <w:r w:rsidRPr="006F56C2">
        <w:rPr>
          <w:rFonts w:ascii="Times New Roman" w:hAnsi="Times New Roman" w:cs="Times New Roman"/>
          <w:sz w:val="24"/>
          <w:szCs w:val="24"/>
        </w:rPr>
        <w:t>15) однократний вплив на працівника шкідливих чи небезпечних виробничих факторів, внаслідок яких у нього виникло гостре професійне захворювання (отруєння), за наявності висновку закладу охорони здоров’я;</w:t>
      </w:r>
    </w:p>
    <w:p w:rsidR="006F56C2" w:rsidRPr="006F56C2" w:rsidRDefault="006F56C2" w:rsidP="006F56C2">
      <w:pPr>
        <w:jc w:val="both"/>
        <w:rPr>
          <w:rFonts w:ascii="Times New Roman" w:hAnsi="Times New Roman" w:cs="Times New Roman"/>
          <w:sz w:val="24"/>
          <w:szCs w:val="24"/>
        </w:rPr>
      </w:pPr>
      <w:bookmarkStart w:id="147" w:name="n271"/>
      <w:bookmarkEnd w:id="147"/>
      <w:r w:rsidRPr="006F56C2">
        <w:rPr>
          <w:rFonts w:ascii="Times New Roman" w:hAnsi="Times New Roman" w:cs="Times New Roman"/>
          <w:sz w:val="24"/>
          <w:szCs w:val="24"/>
        </w:rPr>
        <w:t>16) вплив небезпечних, шкідливих або інших виробничих факторів під час технологічної перерви або перерви для відпочинку чи харчування на території підприємства (установи, організації) згідно з правилами внутрішнього трудового розпорядку, що підтверджено висновком закладу охорони здоров’я або експертної комісії;</w:t>
      </w:r>
    </w:p>
    <w:p w:rsidR="006F56C2" w:rsidRPr="006F56C2" w:rsidRDefault="006F56C2" w:rsidP="006F56C2">
      <w:pPr>
        <w:jc w:val="both"/>
        <w:rPr>
          <w:rFonts w:ascii="Times New Roman" w:hAnsi="Times New Roman" w:cs="Times New Roman"/>
          <w:sz w:val="24"/>
          <w:szCs w:val="24"/>
        </w:rPr>
      </w:pPr>
      <w:r w:rsidRPr="006F56C2">
        <w:rPr>
          <w:rFonts w:ascii="Times New Roman" w:hAnsi="Times New Roman" w:cs="Times New Roman"/>
          <w:sz w:val="24"/>
          <w:szCs w:val="24"/>
        </w:rPr>
        <w:t>17) заподіяння потерпілому тілесних ушкоджень іншою особою або його вбивство під час виконання чи у зв’язку з виконанням трудових (посадових) обов’язків або дій в інтересах підприємства (установи, організації) незалежно від початку досудового розслідування, крім випадків з’ясування з іншою особою особистих стосунків невиробничого характеру, що встановлено комісією з розслідування та/або підтверджено висновком компетентних органів;</w:t>
      </w:r>
    </w:p>
    <w:p w:rsidR="006F56C2" w:rsidRPr="006F56C2" w:rsidRDefault="006F56C2" w:rsidP="006F56C2">
      <w:pPr>
        <w:jc w:val="both"/>
        <w:rPr>
          <w:rFonts w:ascii="Times New Roman" w:hAnsi="Times New Roman" w:cs="Times New Roman"/>
          <w:sz w:val="24"/>
          <w:szCs w:val="24"/>
        </w:rPr>
      </w:pPr>
      <w:r w:rsidRPr="006F56C2">
        <w:rPr>
          <w:rFonts w:ascii="Times New Roman" w:hAnsi="Times New Roman" w:cs="Times New Roman"/>
          <w:sz w:val="24"/>
          <w:szCs w:val="24"/>
        </w:rPr>
        <w:t>18) погіршення стану здоров’я внаслідок отруєння алкоголем, наркотичними засобами, токсичними чи отруйними речовинами, а також їх дії (асфіксія, зупинка серця тощо), що підтверджено медичним висновком, якщо це пов’язано із застосуванням таких речовин у виробничому процесі чи порушенням вимог щодо їх зберігання та транспортування;</w:t>
      </w:r>
    </w:p>
    <w:p w:rsidR="006F56C2" w:rsidRPr="006F56C2" w:rsidRDefault="006F56C2" w:rsidP="006F56C2">
      <w:pPr>
        <w:jc w:val="both"/>
        <w:rPr>
          <w:rFonts w:ascii="Times New Roman" w:hAnsi="Times New Roman" w:cs="Times New Roman"/>
          <w:sz w:val="24"/>
          <w:szCs w:val="24"/>
        </w:rPr>
      </w:pPr>
      <w:bookmarkStart w:id="148" w:name="n274"/>
      <w:bookmarkEnd w:id="148"/>
      <w:r w:rsidRPr="006F56C2">
        <w:rPr>
          <w:rFonts w:ascii="Times New Roman" w:hAnsi="Times New Roman" w:cs="Times New Roman"/>
          <w:sz w:val="24"/>
          <w:szCs w:val="24"/>
        </w:rPr>
        <w:t>19) ліквідація наслідків надзвичайних ситуацій на виробничих об’єктах і транспортних засобах, що використовуються підприємством (установою, організацією);</w:t>
      </w:r>
    </w:p>
    <w:p w:rsidR="006F56C2" w:rsidRPr="006F56C2" w:rsidRDefault="006F56C2" w:rsidP="006F56C2">
      <w:pPr>
        <w:jc w:val="both"/>
        <w:rPr>
          <w:rFonts w:ascii="Times New Roman" w:hAnsi="Times New Roman" w:cs="Times New Roman"/>
          <w:sz w:val="24"/>
          <w:szCs w:val="24"/>
        </w:rPr>
      </w:pPr>
      <w:bookmarkStart w:id="149" w:name="n275"/>
      <w:bookmarkEnd w:id="149"/>
      <w:r w:rsidRPr="006F56C2">
        <w:rPr>
          <w:rFonts w:ascii="Times New Roman" w:hAnsi="Times New Roman" w:cs="Times New Roman"/>
          <w:sz w:val="24"/>
          <w:szCs w:val="24"/>
        </w:rPr>
        <w:t>20) скоєння самогубства працівником плавскладу на суднах морського, річкового та рибопромислового флоту в разі перевищення обумовленого колективним договором строку перебування у рейсі або його смерті під час перебування у рейсі внаслідок впливу шкідливих і небезпечних факторів виробничого середовища, важкості та напруженості трудового процесу;</w:t>
      </w:r>
    </w:p>
    <w:p w:rsidR="006F56C2" w:rsidRPr="006F56C2" w:rsidRDefault="006F56C2" w:rsidP="006F56C2">
      <w:pPr>
        <w:jc w:val="both"/>
        <w:rPr>
          <w:rFonts w:ascii="Times New Roman" w:hAnsi="Times New Roman" w:cs="Times New Roman"/>
          <w:sz w:val="24"/>
          <w:szCs w:val="24"/>
        </w:rPr>
      </w:pPr>
      <w:bookmarkStart w:id="150" w:name="n276"/>
      <w:bookmarkEnd w:id="150"/>
      <w:r w:rsidRPr="006F56C2">
        <w:rPr>
          <w:rFonts w:ascii="Times New Roman" w:hAnsi="Times New Roman" w:cs="Times New Roman"/>
          <w:sz w:val="24"/>
          <w:szCs w:val="24"/>
        </w:rPr>
        <w:t>21) оголошення працівника померлим внаслідок зникнення під час виконання ним трудових (посадових) обов’язків (відповідно до ухваленого рішення суду);</w:t>
      </w:r>
    </w:p>
    <w:p w:rsidR="006F56C2" w:rsidRPr="006F56C2" w:rsidRDefault="006F56C2" w:rsidP="006F56C2">
      <w:pPr>
        <w:jc w:val="both"/>
        <w:rPr>
          <w:rFonts w:ascii="Times New Roman" w:hAnsi="Times New Roman" w:cs="Times New Roman"/>
          <w:sz w:val="24"/>
          <w:szCs w:val="24"/>
        </w:rPr>
      </w:pPr>
      <w:bookmarkStart w:id="151" w:name="n277"/>
      <w:bookmarkEnd w:id="151"/>
      <w:r w:rsidRPr="006F56C2">
        <w:rPr>
          <w:rFonts w:ascii="Times New Roman" w:hAnsi="Times New Roman" w:cs="Times New Roman"/>
          <w:sz w:val="24"/>
          <w:szCs w:val="24"/>
        </w:rPr>
        <w:t>22) одержання травм під час використання транспортних засобів, устатковання, інструментів, матеріалів тощо, що належать і використовуються підприємством (установою, організацією), у разі їх несправності, що підтверджено відповідними висновками;</w:t>
      </w:r>
    </w:p>
    <w:p w:rsidR="006F56C2" w:rsidRPr="006F56C2" w:rsidRDefault="006F56C2" w:rsidP="006F56C2">
      <w:pPr>
        <w:jc w:val="both"/>
        <w:rPr>
          <w:rFonts w:ascii="Times New Roman" w:hAnsi="Times New Roman" w:cs="Times New Roman"/>
          <w:sz w:val="24"/>
          <w:szCs w:val="24"/>
        </w:rPr>
      </w:pPr>
      <w:bookmarkStart w:id="152" w:name="n278"/>
      <w:bookmarkEnd w:id="152"/>
      <w:r w:rsidRPr="006F56C2">
        <w:rPr>
          <w:rFonts w:ascii="Times New Roman" w:hAnsi="Times New Roman" w:cs="Times New Roman"/>
          <w:sz w:val="24"/>
          <w:szCs w:val="24"/>
        </w:rPr>
        <w:t xml:space="preserve">23) одержання травм або смерть потерпілого під час виконання трудових (посадових) обов’язків у разі перебування його у стані алкогольного, токсичного чи наркотичного сп’яніння, підтвердженого відповідним медичним висновком, за наявності технічних або організаційних причин настання нещасного випадку та/або гострого професійного захворювання (отруєння) або у разі, коли потерпілий не був відсторонений від виконання </w:t>
      </w:r>
      <w:r w:rsidRPr="006F56C2">
        <w:rPr>
          <w:rFonts w:ascii="Times New Roman" w:hAnsi="Times New Roman" w:cs="Times New Roman"/>
          <w:sz w:val="24"/>
          <w:szCs w:val="24"/>
        </w:rPr>
        <w:lastRenderedPageBreak/>
        <w:t>робіт відповідно до вимог правил внутрішнього трудового розпорядку підприємства (установи, організації) або колективного договору;</w:t>
      </w:r>
    </w:p>
    <w:p w:rsidR="006F56C2" w:rsidRPr="006F56C2" w:rsidRDefault="006F56C2" w:rsidP="006F56C2">
      <w:pPr>
        <w:jc w:val="both"/>
        <w:rPr>
          <w:rFonts w:ascii="Times New Roman" w:hAnsi="Times New Roman" w:cs="Times New Roman"/>
          <w:sz w:val="24"/>
          <w:szCs w:val="24"/>
        </w:rPr>
      </w:pPr>
      <w:bookmarkStart w:id="153" w:name="n279"/>
      <w:bookmarkEnd w:id="153"/>
      <w:r w:rsidRPr="006F56C2">
        <w:rPr>
          <w:rFonts w:ascii="Times New Roman" w:hAnsi="Times New Roman" w:cs="Times New Roman"/>
          <w:sz w:val="24"/>
          <w:szCs w:val="24"/>
        </w:rPr>
        <w:t>24) виконання фізичною особою - підприємцем виду робіт, зазначеного в документах обов’язкової звітності, за обставин, зазначених у </w:t>
      </w:r>
      <w:hyperlink r:id="rId49" w:anchor="n256" w:history="1">
        <w:r w:rsidRPr="006F56C2">
          <w:rPr>
            <w:rStyle w:val="a6"/>
            <w:rFonts w:ascii="Times New Roman" w:hAnsi="Times New Roman" w:cs="Times New Roman"/>
            <w:color w:val="006600"/>
            <w:sz w:val="24"/>
            <w:szCs w:val="24"/>
          </w:rPr>
          <w:t>підпунктах 1-23</w:t>
        </w:r>
      </w:hyperlink>
      <w:r w:rsidRPr="006F56C2">
        <w:rPr>
          <w:rFonts w:ascii="Times New Roman" w:hAnsi="Times New Roman" w:cs="Times New Roman"/>
          <w:sz w:val="24"/>
          <w:szCs w:val="24"/>
        </w:rPr>
        <w:t> цього пункту;</w:t>
      </w:r>
    </w:p>
    <w:p w:rsidR="006F56C2" w:rsidRPr="006F56C2" w:rsidRDefault="006F56C2" w:rsidP="006F56C2">
      <w:pPr>
        <w:jc w:val="both"/>
        <w:rPr>
          <w:rFonts w:ascii="Times New Roman" w:hAnsi="Times New Roman" w:cs="Times New Roman"/>
          <w:sz w:val="24"/>
          <w:szCs w:val="24"/>
        </w:rPr>
      </w:pPr>
      <w:bookmarkStart w:id="154" w:name="n280"/>
      <w:bookmarkEnd w:id="154"/>
      <w:r w:rsidRPr="006F56C2">
        <w:rPr>
          <w:rFonts w:ascii="Times New Roman" w:hAnsi="Times New Roman" w:cs="Times New Roman"/>
          <w:sz w:val="24"/>
          <w:szCs w:val="24"/>
        </w:rPr>
        <w:t>25) виконання робіт особами, які працюють на умовах цивільно-правового договору, на інших підставах, передбачених законом, особами, які провадять незалежну професійну діяльність, членами фермерського господарства за обставин, зазначених у </w:t>
      </w:r>
      <w:hyperlink r:id="rId50" w:anchor="n256" w:history="1">
        <w:r w:rsidRPr="006F56C2">
          <w:rPr>
            <w:rStyle w:val="a6"/>
            <w:rFonts w:ascii="Times New Roman" w:hAnsi="Times New Roman" w:cs="Times New Roman"/>
            <w:color w:val="006600"/>
            <w:sz w:val="24"/>
            <w:szCs w:val="24"/>
          </w:rPr>
          <w:t>підпунктах 1-23</w:t>
        </w:r>
      </w:hyperlink>
      <w:r w:rsidRPr="006F56C2">
        <w:rPr>
          <w:rFonts w:ascii="Times New Roman" w:hAnsi="Times New Roman" w:cs="Times New Roman"/>
          <w:sz w:val="24"/>
          <w:szCs w:val="24"/>
        </w:rPr>
        <w:t> цього пункту;</w:t>
      </w:r>
    </w:p>
    <w:p w:rsidR="006F56C2" w:rsidRPr="006F56C2" w:rsidRDefault="006F56C2" w:rsidP="006F56C2">
      <w:pPr>
        <w:jc w:val="both"/>
        <w:rPr>
          <w:rFonts w:ascii="Times New Roman" w:hAnsi="Times New Roman" w:cs="Times New Roman"/>
          <w:sz w:val="24"/>
          <w:szCs w:val="24"/>
        </w:rPr>
      </w:pPr>
      <w:bookmarkStart w:id="155" w:name="n281"/>
      <w:bookmarkEnd w:id="155"/>
      <w:r w:rsidRPr="006F56C2">
        <w:rPr>
          <w:rFonts w:ascii="Times New Roman" w:hAnsi="Times New Roman" w:cs="Times New Roman"/>
          <w:sz w:val="24"/>
          <w:szCs w:val="24"/>
        </w:rPr>
        <w:t>26) виконання робіт особою, яка фактично допущена до роботи без оформлення трудового договору (контракту), у разі підтвердження факту перебування потерпілого у трудових відносинах з роботодавцем за обставин, зазначених у </w:t>
      </w:r>
      <w:hyperlink r:id="rId51" w:anchor="n256" w:history="1">
        <w:r w:rsidRPr="006F56C2">
          <w:rPr>
            <w:rStyle w:val="a6"/>
            <w:rFonts w:ascii="Times New Roman" w:hAnsi="Times New Roman" w:cs="Times New Roman"/>
            <w:color w:val="006600"/>
            <w:sz w:val="24"/>
            <w:szCs w:val="24"/>
          </w:rPr>
          <w:t>підпунктах 1-23</w:t>
        </w:r>
      </w:hyperlink>
      <w:r w:rsidRPr="006F56C2">
        <w:rPr>
          <w:rFonts w:ascii="Times New Roman" w:hAnsi="Times New Roman" w:cs="Times New Roman"/>
          <w:sz w:val="24"/>
          <w:szCs w:val="24"/>
        </w:rPr>
        <w:t> цього пункту.</w:t>
      </w:r>
    </w:p>
    <w:p w:rsidR="006F56C2" w:rsidRPr="006F56C2" w:rsidRDefault="006F56C2" w:rsidP="006F56C2">
      <w:pPr>
        <w:jc w:val="both"/>
        <w:rPr>
          <w:rFonts w:ascii="Times New Roman" w:hAnsi="Times New Roman" w:cs="Times New Roman"/>
          <w:sz w:val="24"/>
          <w:szCs w:val="24"/>
        </w:rPr>
      </w:pPr>
      <w:bookmarkStart w:id="156" w:name="n282"/>
      <w:bookmarkEnd w:id="156"/>
      <w:r w:rsidRPr="006F56C2">
        <w:rPr>
          <w:rFonts w:ascii="Times New Roman" w:hAnsi="Times New Roman" w:cs="Times New Roman"/>
          <w:sz w:val="24"/>
          <w:szCs w:val="24"/>
        </w:rPr>
        <w:t>Перелік обставин, за яких настає страховий випадок державного соціального страхування громадян від нещасного випадку та/або гострого професійного захворювання (отруєння), аварії на виробництві, визначений у</w:t>
      </w:r>
      <w:hyperlink r:id="rId52" w:anchor="n499" w:history="1">
        <w:r w:rsidRPr="006F56C2">
          <w:rPr>
            <w:rStyle w:val="a6"/>
            <w:rFonts w:ascii="Times New Roman" w:hAnsi="Times New Roman" w:cs="Times New Roman"/>
            <w:color w:val="006600"/>
            <w:sz w:val="24"/>
            <w:szCs w:val="24"/>
          </w:rPr>
          <w:t> додатку 10</w:t>
        </w:r>
      </w:hyperlink>
      <w:r w:rsidRPr="006F56C2">
        <w:rPr>
          <w:rFonts w:ascii="Times New Roman" w:hAnsi="Times New Roman" w:cs="Times New Roman"/>
          <w:sz w:val="24"/>
          <w:szCs w:val="24"/>
        </w:rPr>
        <w:t>.</w:t>
      </w:r>
    </w:p>
    <w:p w:rsidR="006F56C2" w:rsidRPr="006F56C2" w:rsidRDefault="006F56C2" w:rsidP="006F56C2">
      <w:pPr>
        <w:jc w:val="both"/>
        <w:rPr>
          <w:rFonts w:ascii="Times New Roman" w:hAnsi="Times New Roman" w:cs="Times New Roman"/>
          <w:sz w:val="24"/>
          <w:szCs w:val="24"/>
        </w:rPr>
      </w:pPr>
      <w:bookmarkStart w:id="157" w:name="n283"/>
      <w:bookmarkEnd w:id="157"/>
      <w:r w:rsidRPr="006F56C2">
        <w:rPr>
          <w:rFonts w:ascii="Times New Roman" w:hAnsi="Times New Roman" w:cs="Times New Roman"/>
          <w:sz w:val="24"/>
          <w:szCs w:val="24"/>
        </w:rPr>
        <w:t>25. Нещасний випадок та/або гостре професійне захворювання (отруєння) визнаються не пов’язаними з виробництвом у разі вчинення потерпілим кримінального правопорушення, що встановлено обвинувальним вироком суду або постановою (ухвалою) про закриття кримінального провадження за нереабілітуючими підставами; смерті працівника від загального захворювання або самогубства, що підтверджено висновками судово-медичної експертизи та/або відповідною постановою про закриття кримінального провадження.</w:t>
      </w:r>
    </w:p>
    <w:p w:rsidR="006F56C2" w:rsidRDefault="006F56C2" w:rsidP="007C5F8E">
      <w:pPr>
        <w:jc w:val="both"/>
        <w:rPr>
          <w:rStyle w:val="rvts15"/>
          <w:rFonts w:ascii="Times New Roman" w:hAnsi="Times New Roman" w:cs="Times New Roman"/>
          <w:b/>
          <w:bCs/>
          <w:color w:val="333333"/>
          <w:sz w:val="24"/>
          <w:szCs w:val="24"/>
        </w:rPr>
      </w:pPr>
      <w:bookmarkStart w:id="158" w:name="n253"/>
      <w:bookmarkEnd w:id="158"/>
    </w:p>
    <w:p w:rsidR="007C5F8E" w:rsidRPr="006F56C2" w:rsidRDefault="007C5F8E" w:rsidP="007C5F8E">
      <w:pPr>
        <w:jc w:val="both"/>
        <w:rPr>
          <w:rFonts w:ascii="Times New Roman" w:hAnsi="Times New Roman" w:cs="Times New Roman"/>
          <w:sz w:val="24"/>
          <w:szCs w:val="24"/>
        </w:rPr>
      </w:pPr>
      <w:r w:rsidRPr="007C5F8E">
        <w:rPr>
          <w:rStyle w:val="rvts15"/>
          <w:rFonts w:ascii="Times New Roman" w:hAnsi="Times New Roman" w:cs="Times New Roman"/>
          <w:b/>
          <w:bCs/>
          <w:color w:val="333333"/>
          <w:sz w:val="24"/>
          <w:szCs w:val="24"/>
        </w:rPr>
        <w:t xml:space="preserve">IV. </w:t>
      </w:r>
      <w:r w:rsidR="006F56C2" w:rsidRPr="006F56C2">
        <w:rPr>
          <w:rFonts w:ascii="Times New Roman" w:hAnsi="Times New Roman" w:cs="Times New Roman"/>
          <w:b/>
          <w:bCs/>
          <w:color w:val="333333"/>
          <w:sz w:val="24"/>
          <w:szCs w:val="24"/>
          <w:shd w:val="clear" w:color="auto" w:fill="FFFFFF"/>
        </w:rPr>
        <w:t>Контроль, облік і звітність щодо нещасних випадків, гострих професійних захворювань (отруєнь), аварій</w:t>
      </w:r>
    </w:p>
    <w:p w:rsidR="006F56C2" w:rsidRPr="006F56C2" w:rsidRDefault="007C5F8E" w:rsidP="006F56C2">
      <w:pPr>
        <w:jc w:val="both"/>
        <w:rPr>
          <w:rFonts w:ascii="Times New Roman" w:hAnsi="Times New Roman" w:cs="Times New Roman"/>
          <w:sz w:val="24"/>
          <w:szCs w:val="24"/>
        </w:rPr>
      </w:pPr>
      <w:bookmarkStart w:id="159" w:name="n191"/>
      <w:bookmarkEnd w:id="159"/>
      <w:r w:rsidRPr="006F56C2">
        <w:rPr>
          <w:rFonts w:ascii="Times New Roman" w:hAnsi="Times New Roman" w:cs="Times New Roman"/>
          <w:sz w:val="24"/>
          <w:szCs w:val="24"/>
        </w:rPr>
        <w:t>1</w:t>
      </w:r>
      <w:bookmarkStart w:id="160" w:name="n192"/>
      <w:bookmarkEnd w:id="160"/>
      <w:r w:rsidR="00CD136E">
        <w:rPr>
          <w:rFonts w:ascii="Times New Roman" w:hAnsi="Times New Roman" w:cs="Times New Roman"/>
          <w:sz w:val="24"/>
          <w:szCs w:val="24"/>
        </w:rPr>
        <w:t>.</w:t>
      </w:r>
      <w:r w:rsidR="006F56C2" w:rsidRPr="006F56C2">
        <w:t xml:space="preserve"> </w:t>
      </w:r>
      <w:r w:rsidR="006F56C2" w:rsidRPr="006F56C2">
        <w:rPr>
          <w:rFonts w:ascii="Times New Roman" w:hAnsi="Times New Roman" w:cs="Times New Roman"/>
          <w:sz w:val="24"/>
          <w:szCs w:val="24"/>
        </w:rPr>
        <w:t>Контроль за своєчасністю та об’єктивністю проведення розслідування нещасних випадків та/або гострих професійних захворювань (отруєнь), аварій, підготовкою матеріалів розслідування, веденням їх обліку, вжиттям заходів до усунення причин їх настання здійснюють Держпраці та територіальні органи Пенсійного фонду України відповідно до компетенції.</w:t>
      </w:r>
    </w:p>
    <w:p w:rsidR="006F56C2" w:rsidRPr="006F56C2" w:rsidRDefault="006F56C2" w:rsidP="006F56C2">
      <w:pPr>
        <w:jc w:val="both"/>
        <w:rPr>
          <w:rFonts w:ascii="Times New Roman" w:hAnsi="Times New Roman" w:cs="Times New Roman"/>
          <w:sz w:val="24"/>
          <w:szCs w:val="24"/>
        </w:rPr>
      </w:pPr>
      <w:bookmarkStart w:id="161" w:name="n286"/>
      <w:bookmarkEnd w:id="161"/>
      <w:r w:rsidRPr="006F56C2">
        <w:rPr>
          <w:rFonts w:ascii="Times New Roman" w:hAnsi="Times New Roman" w:cs="Times New Roman"/>
          <w:sz w:val="24"/>
          <w:szCs w:val="24"/>
        </w:rPr>
        <w:t>Громадський контроль здійснюють профспілки через свої виборні органи та представників, а також уповноважені найманими працівниками особи з питань охорони праці у разі відсутності на підприємстві (в установі, організації) профспілки.</w:t>
      </w:r>
    </w:p>
    <w:p w:rsidR="006F56C2" w:rsidRPr="006F56C2" w:rsidRDefault="006F56C2" w:rsidP="006F56C2">
      <w:pPr>
        <w:jc w:val="both"/>
        <w:rPr>
          <w:rFonts w:ascii="Times New Roman" w:hAnsi="Times New Roman" w:cs="Times New Roman"/>
          <w:sz w:val="24"/>
          <w:szCs w:val="24"/>
        </w:rPr>
      </w:pPr>
      <w:r w:rsidRPr="006F56C2">
        <w:rPr>
          <w:rFonts w:ascii="Times New Roman" w:hAnsi="Times New Roman" w:cs="Times New Roman"/>
          <w:sz w:val="24"/>
          <w:szCs w:val="24"/>
        </w:rPr>
        <w:t>Зазначені в цьому пункті органи та особи у разі виявлення порушень вимог цього Порядку та/або у зв’язку з надходженням від потерпілого (члена його сім’ї чи уповноваженої ними особи) обґрунтованого звернення разом з підтвердними документами щодо незгоди з висновками комісії стосовно обставин та причин нещасного випадку та/або гострого професійного захворювання (отруєння) вживають відповідно до компетенції заходів для проведення повторного розслідування нещасного випадку та/або гострого професійного захворювання (отруєння), затвердження чи перегляду затвердженого акта за </w:t>
      </w:r>
      <w:hyperlink r:id="rId53" w:anchor="n529" w:history="1">
        <w:r w:rsidRPr="006F56C2">
          <w:rPr>
            <w:rStyle w:val="a6"/>
            <w:rFonts w:ascii="Times New Roman" w:hAnsi="Times New Roman" w:cs="Times New Roman"/>
            <w:color w:val="006600"/>
            <w:sz w:val="24"/>
            <w:szCs w:val="24"/>
          </w:rPr>
          <w:t>формою Н-1</w:t>
        </w:r>
      </w:hyperlink>
      <w:r w:rsidRPr="006F56C2">
        <w:rPr>
          <w:rFonts w:ascii="Times New Roman" w:hAnsi="Times New Roman" w:cs="Times New Roman"/>
          <w:sz w:val="24"/>
          <w:szCs w:val="24"/>
        </w:rPr>
        <w:t>.</w:t>
      </w:r>
    </w:p>
    <w:p w:rsidR="00CD136E" w:rsidRPr="00CD136E" w:rsidRDefault="007C5F8E" w:rsidP="00CD136E">
      <w:pPr>
        <w:jc w:val="both"/>
        <w:rPr>
          <w:rFonts w:ascii="Times New Roman" w:hAnsi="Times New Roman" w:cs="Times New Roman"/>
          <w:sz w:val="24"/>
          <w:szCs w:val="24"/>
        </w:rPr>
      </w:pPr>
      <w:r w:rsidRPr="00CD136E">
        <w:rPr>
          <w:rFonts w:ascii="Times New Roman" w:hAnsi="Times New Roman" w:cs="Times New Roman"/>
          <w:sz w:val="24"/>
          <w:szCs w:val="24"/>
        </w:rPr>
        <w:lastRenderedPageBreak/>
        <w:t xml:space="preserve">2. </w:t>
      </w:r>
      <w:r w:rsidR="00CD136E" w:rsidRPr="00CD136E">
        <w:rPr>
          <w:rFonts w:ascii="Times New Roman" w:hAnsi="Times New Roman" w:cs="Times New Roman"/>
          <w:sz w:val="24"/>
          <w:szCs w:val="24"/>
        </w:rPr>
        <w:t>Посадова особа Держпраці або її територіального органу має право перевіряти об’єктивність розслідування нещасного випадку та/або гострого професійного захворювання (отруєння) комісією підприємства (установи, організації), якість оформлених матеріалів та їх відповідність вимогам цього Порядку, а також отримувати іншу інформацію та документи від роботодавця, що стосуються нещасного випадку та/або гострого професійного захворювання (отруєння).</w:t>
      </w:r>
    </w:p>
    <w:p w:rsidR="00CD136E" w:rsidRPr="00CD136E" w:rsidRDefault="00CD136E" w:rsidP="00CD136E">
      <w:pPr>
        <w:jc w:val="both"/>
        <w:rPr>
          <w:rFonts w:ascii="Times New Roman" w:hAnsi="Times New Roman" w:cs="Times New Roman"/>
          <w:sz w:val="24"/>
          <w:szCs w:val="24"/>
        </w:rPr>
      </w:pPr>
      <w:bookmarkStart w:id="162" w:name="n289"/>
      <w:bookmarkEnd w:id="162"/>
      <w:r w:rsidRPr="00CD136E">
        <w:rPr>
          <w:rFonts w:ascii="Times New Roman" w:hAnsi="Times New Roman" w:cs="Times New Roman"/>
          <w:sz w:val="24"/>
          <w:szCs w:val="24"/>
        </w:rPr>
        <w:t>За результатами перевірки матеріалів розслідування та/або у разі відмови роботодавця провести розслідування нещасного випадку та/або гострого професійного захворювання (отруєння) чи скласти або затвердити акт за формою Н-1, а також у разі приховування факту нещасного випадку та/або гострого професійного захворювання (отруєння) посадова особа Держпраці або її територіального органу має право видавати обов’язковий до виконання припис за формою Н-9 згідно з </w:t>
      </w:r>
      <w:hyperlink r:id="rId54" w:anchor="n637" w:history="1">
        <w:r w:rsidRPr="00CD136E">
          <w:rPr>
            <w:rStyle w:val="a6"/>
            <w:rFonts w:ascii="Times New Roman" w:hAnsi="Times New Roman" w:cs="Times New Roman"/>
            <w:color w:val="006600"/>
            <w:sz w:val="24"/>
            <w:szCs w:val="24"/>
          </w:rPr>
          <w:t>додатком 24</w:t>
        </w:r>
      </w:hyperlink>
      <w:r w:rsidRPr="00CD136E">
        <w:rPr>
          <w:rFonts w:ascii="Times New Roman" w:hAnsi="Times New Roman" w:cs="Times New Roman"/>
          <w:sz w:val="24"/>
          <w:szCs w:val="24"/>
        </w:rPr>
        <w:t> щодо проведення розслідування, оформлення матеріалів розслідування відповідно до вимог цього Порядку.</w:t>
      </w:r>
    </w:p>
    <w:p w:rsidR="00CD136E" w:rsidRDefault="007C5F8E" w:rsidP="007C5F8E">
      <w:pPr>
        <w:jc w:val="both"/>
        <w:rPr>
          <w:color w:val="333333"/>
          <w:shd w:val="clear" w:color="auto" w:fill="FFFFFF"/>
        </w:rPr>
      </w:pPr>
      <w:bookmarkStart w:id="163" w:name="n194"/>
      <w:bookmarkEnd w:id="163"/>
      <w:r w:rsidRPr="007C5F8E">
        <w:rPr>
          <w:rFonts w:ascii="Times New Roman" w:hAnsi="Times New Roman" w:cs="Times New Roman"/>
          <w:sz w:val="24"/>
          <w:szCs w:val="24"/>
        </w:rPr>
        <w:t xml:space="preserve">3. </w:t>
      </w:r>
      <w:bookmarkStart w:id="164" w:name="n195"/>
      <w:bookmarkEnd w:id="164"/>
      <w:r w:rsidR="00CD136E" w:rsidRPr="004D285B">
        <w:rPr>
          <w:rFonts w:ascii="Times New Roman" w:hAnsi="Times New Roman" w:cs="Times New Roman"/>
          <w:sz w:val="24"/>
          <w:szCs w:val="24"/>
          <w:shd w:val="clear" w:color="auto" w:fill="FFFFFF"/>
        </w:rPr>
        <w:t>Роботодавець</w:t>
      </w:r>
      <w:r w:rsidR="00CD136E" w:rsidRPr="00CD136E">
        <w:rPr>
          <w:rFonts w:ascii="Times New Roman" w:hAnsi="Times New Roman" w:cs="Times New Roman"/>
          <w:color w:val="333333"/>
          <w:sz w:val="24"/>
          <w:szCs w:val="24"/>
          <w:shd w:val="clear" w:color="auto" w:fill="FFFFFF"/>
        </w:rPr>
        <w:t xml:space="preserve"> після одержання обов’язкового до виконання припису за </w:t>
      </w:r>
      <w:hyperlink r:id="rId55" w:anchor="n637" w:history="1">
        <w:r w:rsidR="00CD136E" w:rsidRPr="00CD136E">
          <w:rPr>
            <w:rStyle w:val="a6"/>
            <w:rFonts w:ascii="Times New Roman" w:hAnsi="Times New Roman" w:cs="Times New Roman"/>
            <w:color w:val="006600"/>
            <w:sz w:val="24"/>
            <w:szCs w:val="24"/>
            <w:shd w:val="clear" w:color="auto" w:fill="FFFFFF"/>
          </w:rPr>
          <w:t>формою Н-9</w:t>
        </w:r>
      </w:hyperlink>
      <w:r w:rsidR="00CD136E" w:rsidRPr="00CD136E">
        <w:rPr>
          <w:rFonts w:ascii="Times New Roman" w:hAnsi="Times New Roman" w:cs="Times New Roman"/>
          <w:color w:val="333333"/>
          <w:sz w:val="24"/>
          <w:szCs w:val="24"/>
          <w:shd w:val="clear" w:color="auto" w:fill="FFFFFF"/>
        </w:rPr>
        <w:t> зобов’язаний протягом 10  робочих днів забезпечити вжиття зазначених у ньому заходів, а також притягти до відповідальності працівників, які допустили порушення вимог законодавства. Про вжиття заходів роботодавець письмово повідомляє Держпраці або її територіальному органу в установлений у приписі строк.</w:t>
      </w:r>
    </w:p>
    <w:p w:rsidR="00CD136E" w:rsidRPr="00CD136E" w:rsidRDefault="007C5F8E" w:rsidP="00CD136E">
      <w:pPr>
        <w:jc w:val="both"/>
        <w:rPr>
          <w:rFonts w:ascii="Times New Roman" w:hAnsi="Times New Roman" w:cs="Times New Roman"/>
          <w:sz w:val="24"/>
          <w:szCs w:val="24"/>
        </w:rPr>
      </w:pPr>
      <w:r w:rsidRPr="00CD136E">
        <w:rPr>
          <w:rFonts w:ascii="Times New Roman" w:hAnsi="Times New Roman" w:cs="Times New Roman"/>
          <w:sz w:val="24"/>
          <w:szCs w:val="24"/>
        </w:rPr>
        <w:t xml:space="preserve">4. </w:t>
      </w:r>
      <w:bookmarkStart w:id="165" w:name="n196"/>
      <w:bookmarkEnd w:id="165"/>
      <w:r w:rsidR="00CD136E" w:rsidRPr="00CD136E">
        <w:rPr>
          <w:rFonts w:ascii="Times New Roman" w:hAnsi="Times New Roman" w:cs="Times New Roman"/>
          <w:sz w:val="24"/>
          <w:szCs w:val="24"/>
        </w:rPr>
        <w:t xml:space="preserve">За результатами перевірки об’єктивності розслідування, проведеного комісією </w:t>
      </w:r>
      <w:r w:rsidR="004D285B" w:rsidRPr="004D285B">
        <w:rPr>
          <w:rFonts w:ascii="Times New Roman" w:hAnsi="Times New Roman" w:cs="Times New Roman"/>
          <w:sz w:val="24"/>
          <w:szCs w:val="24"/>
        </w:rPr>
        <w:t>закладу освіти</w:t>
      </w:r>
      <w:r w:rsidR="00CD136E" w:rsidRPr="004D285B">
        <w:rPr>
          <w:rFonts w:ascii="Times New Roman" w:hAnsi="Times New Roman" w:cs="Times New Roman"/>
          <w:sz w:val="24"/>
          <w:szCs w:val="24"/>
        </w:rPr>
        <w:t>, та</w:t>
      </w:r>
      <w:r w:rsidR="00CD136E" w:rsidRPr="00CD136E">
        <w:rPr>
          <w:rFonts w:ascii="Times New Roman" w:hAnsi="Times New Roman" w:cs="Times New Roman"/>
          <w:sz w:val="24"/>
          <w:szCs w:val="24"/>
        </w:rPr>
        <w:t xml:space="preserve"> у разі виявлення факту недотримання вимог нормативно-правових актів з охорони та гігієни праці під час визначення відповідності умов праці та її безпеки вимогам законодавства про охорону праці, з’ясування обставин і причин настання нещасного випадку та/або гострого професійного захворювання (отруєння), встановлення осіб, які допустили порушення вимог нормативно-правових актів з охорони праці, розроблення плану заходів щодо запобігання подібним нещасним випадкам та/або гострим професійним захворюванням (отруєнням) Держпраці або її територіальним органом може бути прийнято рішення про призначення одного спеціального розслідування нещасного випадку та/або гострого професійного захворювання (отруєння).</w:t>
      </w:r>
    </w:p>
    <w:p w:rsidR="00CD136E" w:rsidRPr="00CD136E" w:rsidRDefault="00CD136E" w:rsidP="00CD136E">
      <w:pPr>
        <w:jc w:val="both"/>
        <w:rPr>
          <w:rFonts w:ascii="Times New Roman" w:hAnsi="Times New Roman" w:cs="Times New Roman"/>
          <w:sz w:val="24"/>
          <w:szCs w:val="24"/>
        </w:rPr>
      </w:pPr>
      <w:bookmarkStart w:id="166" w:name="n292"/>
      <w:bookmarkEnd w:id="166"/>
      <w:r w:rsidRPr="00CD136E">
        <w:rPr>
          <w:rFonts w:ascii="Times New Roman" w:hAnsi="Times New Roman" w:cs="Times New Roman"/>
          <w:sz w:val="24"/>
          <w:szCs w:val="24"/>
        </w:rPr>
        <w:t>Якщо Держпраці не прийнято рішення про проведення спеціального розслідування, результати роботи комісії, утвореної роботодавцем, оскаржуються потерпілим (членами його сім’ї чи уповноваженою ними особою) лише у судовому порядку.</w:t>
      </w:r>
    </w:p>
    <w:p w:rsidR="00CD136E" w:rsidRDefault="00CD136E" w:rsidP="00CD136E">
      <w:pPr>
        <w:jc w:val="both"/>
      </w:pPr>
      <w:bookmarkStart w:id="167" w:name="n293"/>
      <w:bookmarkEnd w:id="167"/>
      <w:r w:rsidRPr="00CD136E">
        <w:rPr>
          <w:rFonts w:ascii="Times New Roman" w:hAnsi="Times New Roman" w:cs="Times New Roman"/>
          <w:sz w:val="24"/>
          <w:szCs w:val="24"/>
        </w:rPr>
        <w:t>Рішення комісії (спеціальної комісії), зміст акта за </w:t>
      </w:r>
      <w:hyperlink r:id="rId56" w:anchor="n529" w:history="1">
        <w:r w:rsidRPr="00CD136E">
          <w:rPr>
            <w:rStyle w:val="a6"/>
            <w:rFonts w:ascii="Times New Roman" w:hAnsi="Times New Roman" w:cs="Times New Roman"/>
            <w:color w:val="006600"/>
            <w:sz w:val="24"/>
            <w:szCs w:val="24"/>
          </w:rPr>
          <w:t>формою Н-1</w:t>
        </w:r>
      </w:hyperlink>
      <w:r w:rsidRPr="00CD136E">
        <w:rPr>
          <w:rFonts w:ascii="Times New Roman" w:hAnsi="Times New Roman" w:cs="Times New Roman"/>
          <w:sz w:val="24"/>
          <w:szCs w:val="24"/>
        </w:rPr>
        <w:t> можуть бути оскаржені в судовому порядку потерпілим, членами його сім’ї або уповноваженою ними особою, територіальним органом Пенсійного фонду України, а також іншими органами, установами, підприємствами та організаціями, представники яких брали участь у розслідуванні (спеціальному розслідуванні).</w:t>
      </w:r>
    </w:p>
    <w:p w:rsidR="00CD136E" w:rsidRPr="00CD136E" w:rsidRDefault="007C5F8E" w:rsidP="00CD136E">
      <w:pPr>
        <w:jc w:val="both"/>
        <w:rPr>
          <w:rFonts w:ascii="Times New Roman" w:hAnsi="Times New Roman" w:cs="Times New Roman"/>
          <w:sz w:val="24"/>
          <w:szCs w:val="24"/>
        </w:rPr>
      </w:pPr>
      <w:r w:rsidRPr="007C5F8E">
        <w:rPr>
          <w:rFonts w:ascii="Times New Roman" w:hAnsi="Times New Roman" w:cs="Times New Roman"/>
          <w:sz w:val="24"/>
          <w:szCs w:val="24"/>
        </w:rPr>
        <w:t xml:space="preserve">5. </w:t>
      </w:r>
      <w:bookmarkStart w:id="168" w:name="n197"/>
      <w:bookmarkEnd w:id="168"/>
      <w:r w:rsidR="00CD136E" w:rsidRPr="00CD136E">
        <w:rPr>
          <w:rFonts w:ascii="Times New Roman" w:hAnsi="Times New Roman" w:cs="Times New Roman"/>
          <w:sz w:val="24"/>
          <w:szCs w:val="24"/>
        </w:rPr>
        <w:t xml:space="preserve">Протягом трьох років з дати отримання акта за формою Н-1 потерпілий, член його сім’ї чи уповноважена ними особа або органи, установи та організації, представники яких брали участь у розслідуванні нещасного випадку та/або гострого професійного захворювання (отруєння), мають право звернутися до роботодавця, Держпраці або її територіального органу щодо призначення повторного розслідування (спеціального розслідування) у зв’язку з незгодою з обставинами та причинами настання нещасного випадку та/або гострого </w:t>
      </w:r>
      <w:r w:rsidR="00CD136E" w:rsidRPr="00CD136E">
        <w:rPr>
          <w:rFonts w:ascii="Times New Roman" w:hAnsi="Times New Roman" w:cs="Times New Roman"/>
          <w:sz w:val="24"/>
          <w:szCs w:val="24"/>
        </w:rPr>
        <w:lastRenderedPageBreak/>
        <w:t>професійного захворювання (отруєння) та/або з висновком комісії, які викладені в акті за формою Н-1.</w:t>
      </w:r>
    </w:p>
    <w:p w:rsidR="00CD136E" w:rsidRPr="00CD136E" w:rsidRDefault="00CD136E" w:rsidP="00CD136E">
      <w:pPr>
        <w:jc w:val="both"/>
        <w:rPr>
          <w:rFonts w:ascii="Times New Roman" w:hAnsi="Times New Roman" w:cs="Times New Roman"/>
          <w:sz w:val="24"/>
          <w:szCs w:val="24"/>
        </w:rPr>
      </w:pPr>
      <w:bookmarkStart w:id="169" w:name="n295"/>
      <w:bookmarkEnd w:id="169"/>
      <w:r w:rsidRPr="00CD136E">
        <w:rPr>
          <w:rFonts w:ascii="Times New Roman" w:hAnsi="Times New Roman" w:cs="Times New Roman"/>
          <w:sz w:val="24"/>
          <w:szCs w:val="24"/>
        </w:rPr>
        <w:t>За наявності документів, що можуть суттєво вплинути на висновки комісії (спеціальної комісії), роботодавцем, Держпраці або її територіальним органом (або юридичною особою, яка утворювала комісію, та її органом управління) вживаються заходи до призначення повторного розслідування (спеціального розслідування) нещасного випадку та/або гострого професійного захворювання (отруєння).</w:t>
      </w:r>
    </w:p>
    <w:p w:rsidR="00CD136E" w:rsidRPr="00CD136E" w:rsidRDefault="007C5F8E" w:rsidP="00CD136E">
      <w:pPr>
        <w:jc w:val="both"/>
        <w:rPr>
          <w:rFonts w:ascii="Times New Roman" w:hAnsi="Times New Roman" w:cs="Times New Roman"/>
          <w:sz w:val="24"/>
          <w:szCs w:val="24"/>
        </w:rPr>
      </w:pPr>
      <w:r w:rsidRPr="00CD136E">
        <w:rPr>
          <w:rFonts w:ascii="Times New Roman" w:hAnsi="Times New Roman" w:cs="Times New Roman"/>
          <w:sz w:val="24"/>
          <w:szCs w:val="24"/>
        </w:rPr>
        <w:t xml:space="preserve">6. </w:t>
      </w:r>
      <w:r w:rsidR="00CD136E" w:rsidRPr="00CD136E">
        <w:rPr>
          <w:rFonts w:ascii="Times New Roman" w:hAnsi="Times New Roman" w:cs="Times New Roman"/>
          <w:sz w:val="24"/>
          <w:szCs w:val="24"/>
        </w:rPr>
        <w:t xml:space="preserve">Голова </w:t>
      </w:r>
      <w:r w:rsidR="00CD136E" w:rsidRPr="004D285B">
        <w:rPr>
          <w:rFonts w:ascii="Times New Roman" w:hAnsi="Times New Roman" w:cs="Times New Roman"/>
          <w:sz w:val="24"/>
          <w:szCs w:val="24"/>
        </w:rPr>
        <w:t xml:space="preserve">Держпраці або керівник її територіального органу </w:t>
      </w:r>
      <w:r w:rsidR="00CD136E" w:rsidRPr="00CD136E">
        <w:rPr>
          <w:rFonts w:ascii="Times New Roman" w:hAnsi="Times New Roman" w:cs="Times New Roman"/>
          <w:sz w:val="24"/>
          <w:szCs w:val="24"/>
        </w:rPr>
        <w:t>в разі невиконання спеціальною комісією визначених цим Порядком обов’язків має право призначити повторне спеціальне розслідування нещасного випадку, притягти до відповідальності посадових осіб територіального органу Держпраці та підприємства (установи, організації), які допустили порушення вимог цього Порядку.</w:t>
      </w:r>
    </w:p>
    <w:p w:rsidR="00CD136E" w:rsidRPr="00CD136E" w:rsidRDefault="00CD136E" w:rsidP="00CD136E">
      <w:pPr>
        <w:jc w:val="both"/>
        <w:rPr>
          <w:rFonts w:ascii="Times New Roman" w:hAnsi="Times New Roman" w:cs="Times New Roman"/>
          <w:sz w:val="24"/>
          <w:szCs w:val="24"/>
        </w:rPr>
      </w:pPr>
      <w:bookmarkStart w:id="170" w:name="n797"/>
      <w:bookmarkEnd w:id="170"/>
      <w:r w:rsidRPr="00CD136E">
        <w:rPr>
          <w:rFonts w:ascii="Times New Roman" w:hAnsi="Times New Roman" w:cs="Times New Roman"/>
          <w:sz w:val="24"/>
          <w:szCs w:val="24"/>
        </w:rPr>
        <w:t>Повторне розслідування (спеціальне розслідування) нещасного випадку та/або гострого професійного захворювання (отруєння) проводиться комісією (спеціальною комісією) в іншому складі (із заміною всіх членів комісії).</w:t>
      </w:r>
    </w:p>
    <w:p w:rsidR="00CD136E" w:rsidRDefault="00CD136E" w:rsidP="00CD136E">
      <w:pPr>
        <w:jc w:val="both"/>
        <w:rPr>
          <w:rFonts w:ascii="Times New Roman" w:hAnsi="Times New Roman" w:cs="Times New Roman"/>
          <w:sz w:val="24"/>
          <w:szCs w:val="24"/>
        </w:rPr>
      </w:pPr>
      <w:bookmarkStart w:id="171" w:name="n798"/>
      <w:bookmarkEnd w:id="171"/>
      <w:r w:rsidRPr="00CD136E">
        <w:rPr>
          <w:rFonts w:ascii="Times New Roman" w:hAnsi="Times New Roman" w:cs="Times New Roman"/>
          <w:sz w:val="24"/>
          <w:szCs w:val="24"/>
        </w:rPr>
        <w:t>Висновки повторного спеціального розслідування нещасного випадку та/або гострого професійного захворювання (отруєння) можуть бути оскаржені лише у судовому порядку.</w:t>
      </w:r>
    </w:p>
    <w:p w:rsidR="00CD136E" w:rsidRPr="00CD136E" w:rsidRDefault="00CD136E" w:rsidP="00CD136E">
      <w:pPr>
        <w:jc w:val="both"/>
        <w:rPr>
          <w:rFonts w:ascii="Times New Roman" w:hAnsi="Times New Roman" w:cs="Times New Roman"/>
          <w:sz w:val="24"/>
          <w:szCs w:val="24"/>
        </w:rPr>
      </w:pPr>
      <w:r w:rsidRPr="00CD136E">
        <w:rPr>
          <w:rFonts w:ascii="Times New Roman" w:hAnsi="Times New Roman" w:cs="Times New Roman"/>
          <w:sz w:val="24"/>
          <w:szCs w:val="24"/>
        </w:rPr>
        <w:t>7. Орган досудового розслідування, яким внесено до Єдиного реєстру досудових розслідувань відомості про кримінальне правопорушення, на запит Держпраці або її територіального органу протягом місяця після надходження матеріалів спеціального розслідування надає інформацію про рішення, яке прийнято за результатами їх розгляду.</w:t>
      </w:r>
    </w:p>
    <w:p w:rsidR="00CD136E" w:rsidRPr="00CD136E" w:rsidRDefault="00CD136E" w:rsidP="00CD136E">
      <w:pPr>
        <w:jc w:val="both"/>
        <w:rPr>
          <w:rFonts w:ascii="Times New Roman" w:hAnsi="Times New Roman" w:cs="Times New Roman"/>
          <w:sz w:val="24"/>
          <w:szCs w:val="24"/>
        </w:rPr>
      </w:pPr>
      <w:bookmarkStart w:id="172" w:name="n301"/>
      <w:bookmarkEnd w:id="172"/>
      <w:r w:rsidRPr="00CD136E">
        <w:rPr>
          <w:rFonts w:ascii="Times New Roman" w:hAnsi="Times New Roman" w:cs="Times New Roman"/>
          <w:sz w:val="24"/>
          <w:szCs w:val="24"/>
        </w:rPr>
        <w:t>8. Оригінали затверджених актів за формою Н-1 разом з іншими матеріалами розслідування зберігаються роботодавцем і територіальним органом Пенсійного фонду України відповідно до строків зберігання, нормативно встановлених типовими та галузевими переліками видів документів, затвердженими відповідно до законодавства.</w:t>
      </w:r>
    </w:p>
    <w:p w:rsidR="00CD136E" w:rsidRPr="00CD136E" w:rsidRDefault="00CD136E" w:rsidP="00CD136E">
      <w:pPr>
        <w:jc w:val="both"/>
        <w:rPr>
          <w:rFonts w:ascii="Times New Roman" w:hAnsi="Times New Roman" w:cs="Times New Roman"/>
          <w:sz w:val="24"/>
          <w:szCs w:val="24"/>
        </w:rPr>
      </w:pPr>
      <w:bookmarkStart w:id="173" w:name="n302"/>
      <w:bookmarkEnd w:id="173"/>
      <w:r w:rsidRPr="00CD136E">
        <w:rPr>
          <w:rFonts w:ascii="Times New Roman" w:hAnsi="Times New Roman" w:cs="Times New Roman"/>
          <w:sz w:val="24"/>
          <w:szCs w:val="24"/>
        </w:rPr>
        <w:t>Підприємство (установа, організація), на (в) яких сталися нещасний випадок та/або гостре професійне захворювання (отруєння) з працівником під час виконання завдання в інтересах свого підприємства (установи, організації) на території (об’єкті) іншого підприємства (установи, організації), зберігає примірник акта за формою Н-1 протягом періоду, необхідного для здійснення передбачених актом заходів щодо запобігання подібним нещасним випадкам та/або гострим професійним захворюванням (отруєнням), але не менше ніж один рік.</w:t>
      </w:r>
    </w:p>
    <w:p w:rsidR="00CD136E" w:rsidRPr="00CD136E" w:rsidRDefault="00CD136E" w:rsidP="00CD136E">
      <w:pPr>
        <w:jc w:val="both"/>
        <w:rPr>
          <w:rFonts w:ascii="Times New Roman" w:hAnsi="Times New Roman" w:cs="Times New Roman"/>
          <w:sz w:val="24"/>
          <w:szCs w:val="24"/>
        </w:rPr>
      </w:pPr>
      <w:bookmarkStart w:id="174" w:name="n303"/>
      <w:bookmarkEnd w:id="174"/>
      <w:r w:rsidRPr="00CD136E">
        <w:rPr>
          <w:rFonts w:ascii="Times New Roman" w:hAnsi="Times New Roman" w:cs="Times New Roman"/>
          <w:sz w:val="24"/>
          <w:szCs w:val="24"/>
        </w:rPr>
        <w:t>У разі реорганізації підприємства (установи, організації) матеріали розслідування передаються його правонаступнику, а у разі ліквідації підприємства (установи, організації) - до державного архіву.</w:t>
      </w:r>
    </w:p>
    <w:p w:rsidR="00CD136E" w:rsidRPr="00CD136E" w:rsidRDefault="00CD136E" w:rsidP="00CD136E">
      <w:pPr>
        <w:jc w:val="both"/>
        <w:rPr>
          <w:rFonts w:ascii="Times New Roman" w:hAnsi="Times New Roman" w:cs="Times New Roman"/>
          <w:sz w:val="24"/>
          <w:szCs w:val="24"/>
        </w:rPr>
      </w:pPr>
      <w:bookmarkStart w:id="175" w:name="n304"/>
      <w:bookmarkEnd w:id="175"/>
      <w:r>
        <w:rPr>
          <w:rFonts w:ascii="Times New Roman" w:hAnsi="Times New Roman" w:cs="Times New Roman"/>
          <w:sz w:val="24"/>
          <w:szCs w:val="24"/>
        </w:rPr>
        <w:t>9</w:t>
      </w:r>
      <w:r w:rsidRPr="00CD136E">
        <w:rPr>
          <w:rFonts w:ascii="Times New Roman" w:hAnsi="Times New Roman" w:cs="Times New Roman"/>
          <w:sz w:val="24"/>
          <w:szCs w:val="24"/>
        </w:rPr>
        <w:t>. Усі нещасні випадки та/або гострі професійні захворювання (отруєння), аварії, що сталися на виробництві, реєструються у журналі за формами згідно з </w:t>
      </w:r>
      <w:hyperlink r:id="rId57" w:anchor="n641" w:history="1">
        <w:r w:rsidRPr="00CD136E">
          <w:rPr>
            <w:rStyle w:val="a6"/>
            <w:rFonts w:ascii="Times New Roman" w:hAnsi="Times New Roman" w:cs="Times New Roman"/>
            <w:color w:val="006600"/>
            <w:sz w:val="24"/>
            <w:szCs w:val="24"/>
          </w:rPr>
          <w:t>додатками 26</w:t>
        </w:r>
      </w:hyperlink>
      <w:r w:rsidRPr="00CD136E">
        <w:rPr>
          <w:rFonts w:ascii="Times New Roman" w:hAnsi="Times New Roman" w:cs="Times New Roman"/>
          <w:sz w:val="24"/>
          <w:szCs w:val="24"/>
        </w:rPr>
        <w:t> та </w:t>
      </w:r>
      <w:hyperlink r:id="rId58" w:anchor="n643" w:history="1">
        <w:r w:rsidRPr="00CD136E">
          <w:rPr>
            <w:rStyle w:val="a6"/>
            <w:rFonts w:ascii="Times New Roman" w:hAnsi="Times New Roman" w:cs="Times New Roman"/>
            <w:color w:val="006600"/>
            <w:sz w:val="24"/>
            <w:szCs w:val="24"/>
          </w:rPr>
          <w:t>27</w:t>
        </w:r>
      </w:hyperlink>
      <w:r w:rsidRPr="00CD136E">
        <w:rPr>
          <w:rFonts w:ascii="Times New Roman" w:hAnsi="Times New Roman" w:cs="Times New Roman"/>
          <w:sz w:val="24"/>
          <w:szCs w:val="24"/>
        </w:rPr>
        <w:t>.</w:t>
      </w:r>
    </w:p>
    <w:p w:rsidR="00CD136E" w:rsidRPr="00CD136E" w:rsidRDefault="00CD136E" w:rsidP="00CD136E">
      <w:pPr>
        <w:jc w:val="both"/>
        <w:rPr>
          <w:rFonts w:ascii="Times New Roman" w:hAnsi="Times New Roman" w:cs="Times New Roman"/>
          <w:sz w:val="24"/>
          <w:szCs w:val="24"/>
        </w:rPr>
      </w:pPr>
      <w:bookmarkStart w:id="176" w:name="n305"/>
      <w:bookmarkEnd w:id="176"/>
      <w:r w:rsidRPr="00CD136E">
        <w:rPr>
          <w:rFonts w:ascii="Times New Roman" w:hAnsi="Times New Roman" w:cs="Times New Roman"/>
          <w:sz w:val="24"/>
          <w:szCs w:val="24"/>
        </w:rPr>
        <w:t>10. Облік нещасних випадків та/або гострих професійних захворювань (отруєнь), аварій ведуть:</w:t>
      </w:r>
    </w:p>
    <w:p w:rsidR="00CD136E" w:rsidRPr="00CD136E" w:rsidRDefault="00CD136E" w:rsidP="00CD136E">
      <w:pPr>
        <w:jc w:val="both"/>
        <w:rPr>
          <w:rFonts w:ascii="Times New Roman" w:hAnsi="Times New Roman" w:cs="Times New Roman"/>
          <w:sz w:val="24"/>
          <w:szCs w:val="24"/>
        </w:rPr>
      </w:pPr>
      <w:bookmarkStart w:id="177" w:name="n306"/>
      <w:bookmarkEnd w:id="177"/>
      <w:r w:rsidRPr="00CD136E">
        <w:rPr>
          <w:rFonts w:ascii="Times New Roman" w:hAnsi="Times New Roman" w:cs="Times New Roman"/>
          <w:sz w:val="24"/>
          <w:szCs w:val="24"/>
        </w:rPr>
        <w:lastRenderedPageBreak/>
        <w:t>підприємства (установи, організації), органи управління та наглядові ради підприємства (у разі їх утворення) - нещасних випадків та/або гострих професійних захворювань (отруєнь), аварій;</w:t>
      </w:r>
    </w:p>
    <w:p w:rsidR="00CD136E" w:rsidRPr="00CD136E" w:rsidRDefault="00CD136E" w:rsidP="00CD136E">
      <w:pPr>
        <w:jc w:val="both"/>
        <w:rPr>
          <w:rFonts w:ascii="Times New Roman" w:hAnsi="Times New Roman" w:cs="Times New Roman"/>
          <w:sz w:val="24"/>
          <w:szCs w:val="24"/>
        </w:rPr>
      </w:pPr>
      <w:bookmarkStart w:id="178" w:name="n307"/>
      <w:bookmarkEnd w:id="178"/>
      <w:r w:rsidRPr="00CD136E">
        <w:rPr>
          <w:rFonts w:ascii="Times New Roman" w:hAnsi="Times New Roman" w:cs="Times New Roman"/>
          <w:sz w:val="24"/>
          <w:szCs w:val="24"/>
        </w:rPr>
        <w:t>територіальні органи Пенсійного фонду України - усіх нещасних випадків та/або гострих професійних захворювань (отруєнь), у розслідуванні яких брали участь представники Пенсійного фонду України.</w:t>
      </w:r>
    </w:p>
    <w:p w:rsidR="00CD136E" w:rsidRPr="00CD136E" w:rsidRDefault="00CD136E" w:rsidP="00CD136E">
      <w:pPr>
        <w:jc w:val="both"/>
        <w:rPr>
          <w:rFonts w:ascii="Times New Roman" w:hAnsi="Times New Roman" w:cs="Times New Roman"/>
          <w:sz w:val="24"/>
          <w:szCs w:val="24"/>
        </w:rPr>
      </w:pPr>
      <w:r w:rsidRPr="00CD136E">
        <w:rPr>
          <w:rFonts w:ascii="Times New Roman" w:hAnsi="Times New Roman" w:cs="Times New Roman"/>
          <w:sz w:val="24"/>
          <w:szCs w:val="24"/>
        </w:rPr>
        <w:t>Облік нещасних випадків та/або гострих професійних захворювань (отруєнь), що сталися з особами, які допущені до роботи без оформлення трудового договору (контракту), ведеться роботодавцем, з яким встановлено факт перебування потерпілого у трудових відносинах.</w:t>
      </w:r>
    </w:p>
    <w:p w:rsidR="00CD136E" w:rsidRDefault="00CD136E" w:rsidP="00CD136E">
      <w:pPr>
        <w:jc w:val="both"/>
        <w:rPr>
          <w:rFonts w:ascii="Times New Roman" w:hAnsi="Times New Roman" w:cs="Times New Roman"/>
          <w:sz w:val="24"/>
          <w:szCs w:val="24"/>
        </w:rPr>
      </w:pPr>
      <w:bookmarkStart w:id="179" w:name="n309"/>
      <w:bookmarkEnd w:id="179"/>
      <w:r w:rsidRPr="00CD136E">
        <w:rPr>
          <w:rFonts w:ascii="Times New Roman" w:hAnsi="Times New Roman" w:cs="Times New Roman"/>
          <w:sz w:val="24"/>
          <w:szCs w:val="24"/>
        </w:rPr>
        <w:t>Держпраці та її територіальні органи, міністерства (інші центральні органи виконавчої влади, державні органи), місцеві держадміністрації ведуть оперативний облік нещасних випадків, що підлягають спеціальному розслідуванню, постраждалих від гострих професійних захворювань (отруєнь) та/або аварій.</w:t>
      </w:r>
    </w:p>
    <w:p w:rsidR="00CD136E" w:rsidRPr="00CD136E" w:rsidRDefault="00CD136E" w:rsidP="00CD136E">
      <w:pPr>
        <w:rPr>
          <w:rFonts w:ascii="Times New Roman" w:hAnsi="Times New Roman" w:cs="Times New Roman"/>
          <w:sz w:val="24"/>
          <w:szCs w:val="24"/>
        </w:rPr>
      </w:pPr>
      <w:r w:rsidRPr="00CD136E">
        <w:rPr>
          <w:rFonts w:ascii="Times New Roman" w:hAnsi="Times New Roman" w:cs="Times New Roman"/>
          <w:sz w:val="24"/>
          <w:szCs w:val="24"/>
        </w:rPr>
        <w:t>11. Після закінчення періоду тимчасової непрацездатності потерпілого роботодавець протягом 10 робочих днів складає відомості про наслідки нещасного випадку та/або гострого професійного захворювання (отруєнь), аварії за формою Н-2 (далі - повідомлення за формою Н-2) згідно з </w:t>
      </w:r>
      <w:hyperlink r:id="rId59" w:anchor="n639" w:history="1">
        <w:r w:rsidRPr="00CD136E">
          <w:rPr>
            <w:rStyle w:val="a6"/>
            <w:rFonts w:ascii="Times New Roman" w:hAnsi="Times New Roman" w:cs="Times New Roman"/>
            <w:color w:val="006600"/>
            <w:sz w:val="24"/>
            <w:szCs w:val="24"/>
          </w:rPr>
          <w:t>додатком 25</w:t>
        </w:r>
      </w:hyperlink>
      <w:r w:rsidRPr="00CD136E">
        <w:rPr>
          <w:rFonts w:ascii="Times New Roman" w:hAnsi="Times New Roman" w:cs="Times New Roman"/>
          <w:sz w:val="24"/>
          <w:szCs w:val="24"/>
        </w:rPr>
        <w:t>, де зазначається про закінчення періоду тимчасової непрацездатності потерпілого; смерть потерпілого внаслідок раптового погіршення стану здоров’я, що підтверджується висновком закладу охорони здоров’я; встановлення заключного діагнозу; смерть потерпілого внаслідок нещасного випадку, що стався раніше, що підтверджується висновком судово-медичної експертизи про наслідковий зв’язок з нещасним випадком; встановлення інвалідності потерпілому чи його смерть внаслідок одержаної ним травми.</w:t>
      </w:r>
    </w:p>
    <w:p w:rsidR="00CD136E" w:rsidRPr="00CD136E" w:rsidRDefault="00CD136E" w:rsidP="00CD136E">
      <w:pPr>
        <w:rPr>
          <w:rFonts w:ascii="Times New Roman" w:hAnsi="Times New Roman" w:cs="Times New Roman"/>
          <w:sz w:val="24"/>
          <w:szCs w:val="24"/>
        </w:rPr>
      </w:pPr>
      <w:bookmarkStart w:id="180" w:name="n311"/>
      <w:bookmarkEnd w:id="180"/>
      <w:r w:rsidRPr="00CD136E">
        <w:rPr>
          <w:rFonts w:ascii="Times New Roman" w:hAnsi="Times New Roman" w:cs="Times New Roman"/>
          <w:sz w:val="24"/>
          <w:szCs w:val="24"/>
        </w:rPr>
        <w:t>Повідомлення за формою Н-2 протягом трьох робочих днів надсилається роботодавцем організаціям та особам, яким надсилались акти за формою Н-1, додається до матеріалів розслідування та зберігається разом з ними відповідно до вимог цього Порядку.</w:t>
      </w:r>
    </w:p>
    <w:p w:rsidR="00CD136E" w:rsidRDefault="00CD136E" w:rsidP="00CD136E">
      <w:pPr>
        <w:jc w:val="both"/>
        <w:rPr>
          <w:rFonts w:ascii="Times New Roman" w:hAnsi="Times New Roman" w:cs="Times New Roman"/>
          <w:sz w:val="24"/>
          <w:szCs w:val="24"/>
        </w:rPr>
      </w:pPr>
      <w:bookmarkStart w:id="181" w:name="n312"/>
      <w:bookmarkEnd w:id="181"/>
      <w:r w:rsidRPr="00CD136E">
        <w:rPr>
          <w:rFonts w:ascii="Times New Roman" w:hAnsi="Times New Roman" w:cs="Times New Roman"/>
          <w:sz w:val="24"/>
          <w:szCs w:val="24"/>
        </w:rPr>
        <w:t>12. Держпраці та Пенсійний фонд України надають дані щодо нещасних випадків та професійних захворювань на виробництві Держстату для проведення державного статистичного спостереження.</w:t>
      </w:r>
    </w:p>
    <w:p w:rsidR="00CD136E" w:rsidRPr="00CD136E" w:rsidRDefault="00CD136E" w:rsidP="00CD136E">
      <w:pPr>
        <w:jc w:val="both"/>
        <w:rPr>
          <w:rFonts w:ascii="Times New Roman" w:hAnsi="Times New Roman" w:cs="Times New Roman"/>
          <w:sz w:val="24"/>
          <w:szCs w:val="24"/>
        </w:rPr>
      </w:pPr>
      <w:r w:rsidRPr="00CD136E">
        <w:rPr>
          <w:rFonts w:ascii="Times New Roman" w:hAnsi="Times New Roman" w:cs="Times New Roman"/>
          <w:sz w:val="24"/>
          <w:szCs w:val="24"/>
        </w:rPr>
        <w:t>13. Порядок надання даних Держстату визначається відповідними угодами.</w:t>
      </w:r>
    </w:p>
    <w:p w:rsidR="00CD136E" w:rsidRPr="00CD136E" w:rsidRDefault="00CD136E" w:rsidP="00CD136E">
      <w:pPr>
        <w:jc w:val="both"/>
        <w:rPr>
          <w:rFonts w:ascii="Times New Roman" w:hAnsi="Times New Roman" w:cs="Times New Roman"/>
          <w:sz w:val="24"/>
          <w:szCs w:val="24"/>
        </w:rPr>
      </w:pPr>
      <w:bookmarkStart w:id="182" w:name="n314"/>
      <w:bookmarkEnd w:id="182"/>
      <w:r w:rsidRPr="00CD136E">
        <w:rPr>
          <w:rFonts w:ascii="Times New Roman" w:hAnsi="Times New Roman" w:cs="Times New Roman"/>
          <w:sz w:val="24"/>
          <w:szCs w:val="24"/>
        </w:rPr>
        <w:t xml:space="preserve">14. </w:t>
      </w:r>
      <w:r w:rsidRPr="004D285B">
        <w:rPr>
          <w:rFonts w:ascii="Times New Roman" w:hAnsi="Times New Roman" w:cs="Times New Roman"/>
          <w:sz w:val="24"/>
          <w:szCs w:val="24"/>
        </w:rPr>
        <w:t>Роботодавець</w:t>
      </w:r>
      <w:r w:rsidRPr="00CD136E">
        <w:rPr>
          <w:rFonts w:ascii="Times New Roman" w:hAnsi="Times New Roman" w:cs="Times New Roman"/>
          <w:color w:val="FF0000"/>
          <w:sz w:val="24"/>
          <w:szCs w:val="24"/>
        </w:rPr>
        <w:t xml:space="preserve"> </w:t>
      </w:r>
      <w:r w:rsidRPr="00CD136E">
        <w:rPr>
          <w:rFonts w:ascii="Times New Roman" w:hAnsi="Times New Roman" w:cs="Times New Roman"/>
          <w:sz w:val="24"/>
          <w:szCs w:val="24"/>
        </w:rPr>
        <w:t>зобов’язаний провести аналіз причин настання нещасних випадків та/або гострих професійних захворювань (отруєнь), аварій за підсумками кварталу, півріччя, року і розробити та виконати план заходів щодо запобігання подібним нещасним випадкам та/або гострим професійним захворюванням (отруєнням), аваріям.</w:t>
      </w:r>
    </w:p>
    <w:p w:rsidR="00CD136E" w:rsidRPr="00CD136E" w:rsidRDefault="00CD136E" w:rsidP="00CD136E">
      <w:pPr>
        <w:jc w:val="both"/>
        <w:rPr>
          <w:rFonts w:ascii="Times New Roman" w:hAnsi="Times New Roman" w:cs="Times New Roman"/>
          <w:sz w:val="24"/>
          <w:szCs w:val="24"/>
        </w:rPr>
      </w:pPr>
      <w:bookmarkStart w:id="183" w:name="n315"/>
      <w:bookmarkEnd w:id="183"/>
      <w:r w:rsidRPr="00CD136E">
        <w:rPr>
          <w:rFonts w:ascii="Times New Roman" w:hAnsi="Times New Roman" w:cs="Times New Roman"/>
          <w:sz w:val="24"/>
          <w:szCs w:val="24"/>
        </w:rPr>
        <w:t xml:space="preserve">15. Уповноважені органи чи наглядові ради підприємств (у разі їх утворення), міністерства, інші державні органи, місцеві держадміністрації зобов’язані на підставі актів за формою Н-1 проводити аналіз обставин і причин настання нещасних випадків та/або гострих професійних захворювань (отруєнь), аварій за підсумками півріччя та року, доводити його результати до відома підприємств (установ, організацій), а також розробляти плани заходів щодо </w:t>
      </w:r>
      <w:r w:rsidRPr="00CD136E">
        <w:rPr>
          <w:rFonts w:ascii="Times New Roman" w:hAnsi="Times New Roman" w:cs="Times New Roman"/>
          <w:sz w:val="24"/>
          <w:szCs w:val="24"/>
        </w:rPr>
        <w:lastRenderedPageBreak/>
        <w:t>запобігання подібним нещасним випадкам та/або гострим професійним захворюванням (отруєнням), аваріям.</w:t>
      </w:r>
    </w:p>
    <w:p w:rsidR="00CD136E" w:rsidRPr="00CD136E" w:rsidRDefault="00CD136E" w:rsidP="00CD136E">
      <w:pPr>
        <w:jc w:val="both"/>
        <w:rPr>
          <w:rFonts w:ascii="Times New Roman" w:hAnsi="Times New Roman" w:cs="Times New Roman"/>
          <w:sz w:val="24"/>
          <w:szCs w:val="24"/>
        </w:rPr>
      </w:pPr>
      <w:bookmarkStart w:id="184" w:name="n316"/>
      <w:bookmarkEnd w:id="184"/>
      <w:r w:rsidRPr="00CD136E">
        <w:rPr>
          <w:rFonts w:ascii="Times New Roman" w:hAnsi="Times New Roman" w:cs="Times New Roman"/>
          <w:sz w:val="24"/>
          <w:szCs w:val="24"/>
        </w:rPr>
        <w:t>16. Держпраці та Пенсійний фонд України та їх територіальні органи, профспілки перевіряють відповідно до компетенції ефективність роботи з профілактики нещасних випадків та/або гострих професійних захворювань (отруєнь), аварій і вживають заходів до усунення виявлених порушень вимог цього Порядку згідно із законодавством.</w:t>
      </w:r>
    </w:p>
    <w:p w:rsidR="00CD136E" w:rsidRPr="00CD136E" w:rsidRDefault="00CD136E" w:rsidP="00CD136E">
      <w:pPr>
        <w:jc w:val="both"/>
        <w:rPr>
          <w:rFonts w:ascii="Times New Roman" w:hAnsi="Times New Roman" w:cs="Times New Roman"/>
          <w:sz w:val="24"/>
          <w:szCs w:val="24"/>
        </w:rPr>
      </w:pPr>
      <w:r w:rsidRPr="007C5F8E">
        <w:rPr>
          <w:rStyle w:val="rvts15"/>
          <w:rFonts w:ascii="Times New Roman" w:hAnsi="Times New Roman" w:cs="Times New Roman"/>
          <w:b/>
          <w:bCs/>
          <w:color w:val="333333"/>
          <w:sz w:val="24"/>
          <w:szCs w:val="24"/>
        </w:rPr>
        <w:t>V</w:t>
      </w:r>
      <w:r>
        <w:rPr>
          <w:rStyle w:val="rvts15"/>
          <w:rFonts w:ascii="Times New Roman" w:hAnsi="Times New Roman" w:cs="Times New Roman"/>
          <w:b/>
          <w:bCs/>
          <w:color w:val="333333"/>
          <w:sz w:val="24"/>
          <w:szCs w:val="24"/>
        </w:rPr>
        <w:t xml:space="preserve">. </w:t>
      </w:r>
      <w:r w:rsidRPr="00CD136E">
        <w:rPr>
          <w:rFonts w:ascii="Times New Roman" w:hAnsi="Times New Roman" w:cs="Times New Roman"/>
          <w:b/>
          <w:bCs/>
          <w:color w:val="333333"/>
          <w:sz w:val="24"/>
          <w:szCs w:val="24"/>
          <w:shd w:val="clear" w:color="auto" w:fill="FFFFFF"/>
        </w:rPr>
        <w:t>Порядок складення санітарно-гігієнічних характеристик умов праці та вимоги до них</w:t>
      </w:r>
    </w:p>
    <w:p w:rsidR="00CD136E" w:rsidRPr="00842D2D" w:rsidRDefault="00CD136E" w:rsidP="00842D2D">
      <w:pPr>
        <w:jc w:val="both"/>
        <w:rPr>
          <w:rFonts w:ascii="Times New Roman" w:hAnsi="Times New Roman" w:cs="Times New Roman"/>
          <w:sz w:val="24"/>
          <w:szCs w:val="24"/>
        </w:rPr>
      </w:pPr>
      <w:r w:rsidRPr="00842D2D">
        <w:rPr>
          <w:rFonts w:ascii="Times New Roman" w:hAnsi="Times New Roman" w:cs="Times New Roman"/>
          <w:sz w:val="24"/>
          <w:szCs w:val="24"/>
        </w:rPr>
        <w:t>1. У разі підозри наявності в працівника хронічного професійного захворювання (отруєння) з метою встановлення діагнозу складається санітарно-гігієнічна характеристика умов праці (далі - санітарно-гігієнічна характеристика), що є одним з документів, з урахуванням якого вирішується питання про зв’язок хронічного професійного захворювання (отруєння) з впливом шкідливих і небезпечних факторів виробничого середовища, важкості та напруженості трудового процесу (далі - виробничі фактори).</w:t>
      </w:r>
    </w:p>
    <w:p w:rsidR="00CD136E" w:rsidRPr="00842D2D" w:rsidRDefault="00842D2D" w:rsidP="00842D2D">
      <w:pPr>
        <w:jc w:val="both"/>
        <w:rPr>
          <w:rFonts w:ascii="Times New Roman" w:hAnsi="Times New Roman" w:cs="Times New Roman"/>
          <w:sz w:val="24"/>
          <w:szCs w:val="24"/>
        </w:rPr>
      </w:pPr>
      <w:bookmarkStart w:id="185" w:name="n319"/>
      <w:bookmarkEnd w:id="185"/>
      <w:r w:rsidRPr="00842D2D">
        <w:rPr>
          <w:rFonts w:ascii="Times New Roman" w:hAnsi="Times New Roman" w:cs="Times New Roman"/>
          <w:sz w:val="24"/>
          <w:szCs w:val="24"/>
        </w:rPr>
        <w:t>2.</w:t>
      </w:r>
      <w:r w:rsidR="00CD136E" w:rsidRPr="00842D2D">
        <w:rPr>
          <w:rFonts w:ascii="Times New Roman" w:hAnsi="Times New Roman" w:cs="Times New Roman"/>
          <w:sz w:val="24"/>
          <w:szCs w:val="24"/>
        </w:rPr>
        <w:t xml:space="preserve"> Санітарно-гігієнічна характеристика складається лікарем з гігієни праці територіального органу Держпраці за фактичним місцезнаходженням підприємства (установи, організації), де працює хворий, на запит керівника закладу охорони здоров’я, що забезпечує надання вторинної (спеціалізованої) медичної допомоги, за поданням лікаря-профпатолога із залученням (у разі потреби) голови та членів комісії закладу охорони здоров’я, який проводить періодичні медичні огляди.</w:t>
      </w:r>
    </w:p>
    <w:p w:rsidR="00CD136E" w:rsidRPr="00842D2D" w:rsidRDefault="00842D2D" w:rsidP="00842D2D">
      <w:pPr>
        <w:jc w:val="both"/>
        <w:rPr>
          <w:rFonts w:ascii="Times New Roman" w:hAnsi="Times New Roman" w:cs="Times New Roman"/>
          <w:sz w:val="24"/>
          <w:szCs w:val="24"/>
        </w:rPr>
      </w:pPr>
      <w:bookmarkStart w:id="186" w:name="n320"/>
      <w:bookmarkEnd w:id="186"/>
      <w:r w:rsidRPr="00842D2D">
        <w:rPr>
          <w:rFonts w:ascii="Times New Roman" w:hAnsi="Times New Roman" w:cs="Times New Roman"/>
          <w:sz w:val="24"/>
          <w:szCs w:val="24"/>
        </w:rPr>
        <w:t>3</w:t>
      </w:r>
      <w:r w:rsidR="00CD136E" w:rsidRPr="00842D2D">
        <w:rPr>
          <w:rFonts w:ascii="Times New Roman" w:hAnsi="Times New Roman" w:cs="Times New Roman"/>
          <w:sz w:val="24"/>
          <w:szCs w:val="24"/>
        </w:rPr>
        <w:t>. Запит щодо складення санітарно-гігієнічної характеристики заклад охорони здоров’я згідно з </w:t>
      </w:r>
      <w:hyperlink r:id="rId60" w:anchor="n614" w:history="1">
        <w:r w:rsidR="00CD136E" w:rsidRPr="00842D2D">
          <w:rPr>
            <w:rStyle w:val="a6"/>
            <w:rFonts w:ascii="Times New Roman" w:hAnsi="Times New Roman" w:cs="Times New Roman"/>
            <w:color w:val="006600"/>
            <w:sz w:val="24"/>
            <w:szCs w:val="24"/>
          </w:rPr>
          <w:t>додатком 13</w:t>
        </w:r>
      </w:hyperlink>
      <w:r w:rsidR="00CD136E" w:rsidRPr="00842D2D">
        <w:rPr>
          <w:rFonts w:ascii="Times New Roman" w:hAnsi="Times New Roman" w:cs="Times New Roman"/>
          <w:sz w:val="24"/>
          <w:szCs w:val="24"/>
        </w:rPr>
        <w:t> протягом трьох робочих днів після виявлення у працівника підозри на хронічне професійне захворювання (отруєння) надає керівнику територіального органу Держпраці за фактичним місцезнаходженням підприємства (установи, організації), де працює (працював) хворий.</w:t>
      </w:r>
    </w:p>
    <w:p w:rsidR="00CD136E" w:rsidRPr="00842D2D" w:rsidRDefault="00CD136E" w:rsidP="00842D2D">
      <w:pPr>
        <w:jc w:val="both"/>
        <w:rPr>
          <w:rFonts w:ascii="Times New Roman" w:hAnsi="Times New Roman" w:cs="Times New Roman"/>
          <w:sz w:val="24"/>
          <w:szCs w:val="24"/>
        </w:rPr>
      </w:pPr>
      <w:bookmarkStart w:id="187" w:name="n321"/>
      <w:bookmarkEnd w:id="187"/>
      <w:r w:rsidRPr="00842D2D">
        <w:rPr>
          <w:rFonts w:ascii="Times New Roman" w:hAnsi="Times New Roman" w:cs="Times New Roman"/>
          <w:sz w:val="24"/>
          <w:szCs w:val="24"/>
        </w:rPr>
        <w:t>Копії запиту надсилаються:</w:t>
      </w:r>
    </w:p>
    <w:p w:rsidR="00CD136E" w:rsidRPr="00842D2D" w:rsidRDefault="00CD136E" w:rsidP="00842D2D">
      <w:pPr>
        <w:jc w:val="both"/>
        <w:rPr>
          <w:rFonts w:ascii="Times New Roman" w:hAnsi="Times New Roman" w:cs="Times New Roman"/>
          <w:sz w:val="24"/>
          <w:szCs w:val="24"/>
        </w:rPr>
      </w:pPr>
      <w:bookmarkStart w:id="188" w:name="n322"/>
      <w:bookmarkEnd w:id="188"/>
      <w:r w:rsidRPr="00842D2D">
        <w:rPr>
          <w:rFonts w:ascii="Times New Roman" w:hAnsi="Times New Roman" w:cs="Times New Roman"/>
          <w:sz w:val="24"/>
          <w:szCs w:val="24"/>
        </w:rPr>
        <w:t>територіальному органу Пенсійного фонду України за фактичним місцезнаходженням підприємства (установи, організації), де працює (працював) хворий;</w:t>
      </w:r>
    </w:p>
    <w:p w:rsidR="00CD136E" w:rsidRPr="00842D2D" w:rsidRDefault="00CD136E" w:rsidP="00842D2D">
      <w:pPr>
        <w:jc w:val="both"/>
        <w:rPr>
          <w:rFonts w:ascii="Times New Roman" w:hAnsi="Times New Roman" w:cs="Times New Roman"/>
          <w:sz w:val="24"/>
          <w:szCs w:val="24"/>
        </w:rPr>
      </w:pPr>
      <w:bookmarkStart w:id="189" w:name="n323"/>
      <w:bookmarkEnd w:id="189"/>
      <w:r w:rsidRPr="00842D2D">
        <w:rPr>
          <w:rFonts w:ascii="Times New Roman" w:hAnsi="Times New Roman" w:cs="Times New Roman"/>
          <w:sz w:val="24"/>
          <w:szCs w:val="24"/>
        </w:rPr>
        <w:t>роботодавцю.</w:t>
      </w:r>
    </w:p>
    <w:p w:rsidR="00CD136E" w:rsidRPr="00842D2D" w:rsidRDefault="00842D2D" w:rsidP="00842D2D">
      <w:pPr>
        <w:jc w:val="both"/>
        <w:rPr>
          <w:rFonts w:ascii="Times New Roman" w:hAnsi="Times New Roman" w:cs="Times New Roman"/>
          <w:sz w:val="24"/>
          <w:szCs w:val="24"/>
        </w:rPr>
      </w:pPr>
      <w:bookmarkStart w:id="190" w:name="n324"/>
      <w:bookmarkEnd w:id="190"/>
      <w:r w:rsidRPr="00842D2D">
        <w:rPr>
          <w:rFonts w:ascii="Times New Roman" w:hAnsi="Times New Roman" w:cs="Times New Roman"/>
          <w:sz w:val="24"/>
          <w:szCs w:val="24"/>
        </w:rPr>
        <w:t>4</w:t>
      </w:r>
      <w:r w:rsidR="00CD136E" w:rsidRPr="00842D2D">
        <w:rPr>
          <w:rFonts w:ascii="Times New Roman" w:hAnsi="Times New Roman" w:cs="Times New Roman"/>
          <w:sz w:val="24"/>
          <w:szCs w:val="24"/>
        </w:rPr>
        <w:t>. Спеціалізовані профпатологічні заклади охорони здоров’я, яким надано право встановлювати остаточний діагноз щодо професійних захворювань, можуть надсилати запити до територіальних органів Держпраці з обґрунтуванням необхідності внесення доповнень до санітарно-гігієнічних характеристик.</w:t>
      </w:r>
    </w:p>
    <w:p w:rsidR="00842D2D" w:rsidRPr="00842D2D" w:rsidRDefault="00842D2D" w:rsidP="00842D2D">
      <w:pPr>
        <w:jc w:val="both"/>
        <w:rPr>
          <w:rFonts w:ascii="Times New Roman" w:hAnsi="Times New Roman" w:cs="Times New Roman"/>
          <w:sz w:val="24"/>
          <w:szCs w:val="24"/>
        </w:rPr>
      </w:pPr>
      <w:r w:rsidRPr="00842D2D">
        <w:rPr>
          <w:rFonts w:ascii="Times New Roman" w:hAnsi="Times New Roman" w:cs="Times New Roman"/>
          <w:sz w:val="24"/>
          <w:szCs w:val="24"/>
        </w:rPr>
        <w:t>5. Для складення санітарно-гігієнічної характеристики керівник територіального органу Держпраці надсилає припис роботодавцю для надання необхідних документів за встановленою формою згідно з </w:t>
      </w:r>
      <w:hyperlink r:id="rId61" w:anchor="n618" w:history="1">
        <w:r w:rsidRPr="00842D2D">
          <w:rPr>
            <w:rStyle w:val="a6"/>
            <w:rFonts w:ascii="Times New Roman" w:hAnsi="Times New Roman" w:cs="Times New Roman"/>
            <w:color w:val="006600"/>
            <w:sz w:val="24"/>
            <w:szCs w:val="24"/>
          </w:rPr>
          <w:t>додатком 15</w:t>
        </w:r>
      </w:hyperlink>
      <w:r w:rsidRPr="00842D2D">
        <w:rPr>
          <w:rFonts w:ascii="Times New Roman" w:hAnsi="Times New Roman" w:cs="Times New Roman"/>
          <w:sz w:val="24"/>
          <w:szCs w:val="24"/>
        </w:rPr>
        <w:t>.</w:t>
      </w:r>
    </w:p>
    <w:p w:rsidR="00842D2D" w:rsidRPr="00842D2D" w:rsidRDefault="00842D2D" w:rsidP="00842D2D">
      <w:pPr>
        <w:jc w:val="both"/>
        <w:rPr>
          <w:rFonts w:ascii="Times New Roman" w:hAnsi="Times New Roman" w:cs="Times New Roman"/>
          <w:sz w:val="24"/>
          <w:szCs w:val="24"/>
        </w:rPr>
      </w:pPr>
      <w:bookmarkStart w:id="191" w:name="n326"/>
      <w:bookmarkEnd w:id="191"/>
      <w:r w:rsidRPr="00842D2D">
        <w:rPr>
          <w:rFonts w:ascii="Times New Roman" w:hAnsi="Times New Roman" w:cs="Times New Roman"/>
          <w:sz w:val="24"/>
          <w:szCs w:val="24"/>
        </w:rPr>
        <w:t>Строк надання документів не повинен перевищувати 15 робочих днів з часу отримання зазначеного припису.</w:t>
      </w:r>
    </w:p>
    <w:p w:rsidR="00842D2D" w:rsidRPr="00842D2D" w:rsidRDefault="00842D2D" w:rsidP="00842D2D">
      <w:pPr>
        <w:jc w:val="both"/>
        <w:rPr>
          <w:rFonts w:ascii="Times New Roman" w:hAnsi="Times New Roman" w:cs="Times New Roman"/>
          <w:sz w:val="24"/>
          <w:szCs w:val="24"/>
        </w:rPr>
      </w:pPr>
      <w:bookmarkStart w:id="192" w:name="n327"/>
      <w:bookmarkEnd w:id="192"/>
      <w:r w:rsidRPr="00842D2D">
        <w:rPr>
          <w:rFonts w:ascii="Times New Roman" w:hAnsi="Times New Roman" w:cs="Times New Roman"/>
          <w:sz w:val="24"/>
          <w:szCs w:val="24"/>
        </w:rPr>
        <w:lastRenderedPageBreak/>
        <w:t>У разі потреби зазначений строк може бути продовжено за згодою керівника територіального органу Держпраці з метою проведення роботодавцем додаткових лабораторних, інструментальних, хронометражних та інших вимірювань (досліджень) умов праці, необхідних для складення санітарно-гігієнічної характеристики.</w:t>
      </w:r>
    </w:p>
    <w:p w:rsidR="00842D2D" w:rsidRPr="00842D2D" w:rsidRDefault="00842D2D" w:rsidP="00842D2D">
      <w:pPr>
        <w:jc w:val="both"/>
        <w:rPr>
          <w:rFonts w:ascii="Times New Roman" w:hAnsi="Times New Roman" w:cs="Times New Roman"/>
          <w:sz w:val="24"/>
          <w:szCs w:val="24"/>
        </w:rPr>
      </w:pPr>
      <w:bookmarkStart w:id="193" w:name="n328"/>
      <w:bookmarkEnd w:id="193"/>
      <w:r w:rsidRPr="00842D2D">
        <w:rPr>
          <w:rFonts w:ascii="Times New Roman" w:hAnsi="Times New Roman" w:cs="Times New Roman"/>
          <w:sz w:val="24"/>
          <w:szCs w:val="24"/>
        </w:rPr>
        <w:t>Завірені в установленому порядку та узгоджені з територіальним органом Пенсійного фонду України матеріали подаються до територіального органу Держпраці разом із супровідним листом.</w:t>
      </w:r>
    </w:p>
    <w:p w:rsidR="00842D2D" w:rsidRPr="00842D2D" w:rsidRDefault="00842D2D" w:rsidP="00842D2D">
      <w:pPr>
        <w:jc w:val="both"/>
        <w:rPr>
          <w:rFonts w:ascii="Times New Roman" w:hAnsi="Times New Roman" w:cs="Times New Roman"/>
          <w:sz w:val="24"/>
          <w:szCs w:val="24"/>
        </w:rPr>
      </w:pPr>
      <w:bookmarkStart w:id="194" w:name="n329"/>
      <w:bookmarkEnd w:id="194"/>
      <w:r w:rsidRPr="00842D2D">
        <w:rPr>
          <w:rFonts w:ascii="Times New Roman" w:hAnsi="Times New Roman" w:cs="Times New Roman"/>
          <w:sz w:val="24"/>
          <w:szCs w:val="24"/>
        </w:rPr>
        <w:t>6. У разі зміни форми власності та виду діяльності підприємства (установи, організації) інформацію, зазначену в </w:t>
      </w:r>
      <w:hyperlink r:id="rId62" w:anchor="n618" w:history="1">
        <w:r w:rsidRPr="00842D2D">
          <w:rPr>
            <w:rStyle w:val="a6"/>
            <w:rFonts w:ascii="Times New Roman" w:hAnsi="Times New Roman" w:cs="Times New Roman"/>
            <w:color w:val="006600"/>
            <w:sz w:val="24"/>
            <w:szCs w:val="24"/>
          </w:rPr>
          <w:t>додатку 15</w:t>
        </w:r>
      </w:hyperlink>
      <w:r w:rsidRPr="00842D2D">
        <w:rPr>
          <w:rFonts w:ascii="Times New Roman" w:hAnsi="Times New Roman" w:cs="Times New Roman"/>
          <w:sz w:val="24"/>
          <w:szCs w:val="24"/>
        </w:rPr>
        <w:t>, надає його правонаступник.</w:t>
      </w:r>
    </w:p>
    <w:p w:rsidR="00842D2D" w:rsidRPr="00842D2D" w:rsidRDefault="00842D2D" w:rsidP="00842D2D">
      <w:pPr>
        <w:jc w:val="both"/>
        <w:rPr>
          <w:rFonts w:ascii="Times New Roman" w:hAnsi="Times New Roman" w:cs="Times New Roman"/>
          <w:sz w:val="24"/>
          <w:szCs w:val="24"/>
        </w:rPr>
      </w:pPr>
      <w:bookmarkStart w:id="195" w:name="n330"/>
      <w:bookmarkEnd w:id="195"/>
      <w:r w:rsidRPr="00842D2D">
        <w:rPr>
          <w:rFonts w:ascii="Times New Roman" w:hAnsi="Times New Roman" w:cs="Times New Roman"/>
          <w:sz w:val="24"/>
          <w:szCs w:val="24"/>
        </w:rPr>
        <w:t>7. Роботодавець несе відповідальність згідно із законодавством за повноту та достовірність поданих документів.</w:t>
      </w:r>
    </w:p>
    <w:p w:rsidR="00842D2D" w:rsidRPr="00842D2D" w:rsidRDefault="00842D2D" w:rsidP="00842D2D">
      <w:pPr>
        <w:jc w:val="both"/>
        <w:rPr>
          <w:rFonts w:ascii="Times New Roman" w:hAnsi="Times New Roman" w:cs="Times New Roman"/>
          <w:sz w:val="24"/>
          <w:szCs w:val="24"/>
        </w:rPr>
      </w:pPr>
      <w:bookmarkStart w:id="196" w:name="n331"/>
      <w:bookmarkEnd w:id="196"/>
      <w:r w:rsidRPr="00842D2D">
        <w:rPr>
          <w:rFonts w:ascii="Times New Roman" w:hAnsi="Times New Roman" w:cs="Times New Roman"/>
          <w:sz w:val="24"/>
          <w:szCs w:val="24"/>
        </w:rPr>
        <w:t>8. Територіальний орган Держпраці протягом 15 робочих днів після одержання матеріалів від роботодавця проводить вивчення та аналіз документів, поданих власником підприємства, уповноваженим органом чи наглядовою радою підприємства (у разі її утворення).</w:t>
      </w:r>
    </w:p>
    <w:p w:rsidR="00842D2D" w:rsidRPr="00842D2D" w:rsidRDefault="00842D2D" w:rsidP="00842D2D">
      <w:pPr>
        <w:jc w:val="both"/>
        <w:rPr>
          <w:rFonts w:ascii="Times New Roman" w:hAnsi="Times New Roman" w:cs="Times New Roman"/>
          <w:sz w:val="24"/>
          <w:szCs w:val="24"/>
        </w:rPr>
      </w:pPr>
      <w:bookmarkStart w:id="197" w:name="n332"/>
      <w:bookmarkEnd w:id="197"/>
      <w:r w:rsidRPr="00842D2D">
        <w:rPr>
          <w:rFonts w:ascii="Times New Roman" w:hAnsi="Times New Roman" w:cs="Times New Roman"/>
          <w:sz w:val="24"/>
          <w:szCs w:val="24"/>
        </w:rPr>
        <w:t>9. Протягом п’яти робочих днів з дня проведення обстеження об’єкта складається відповідний акт згідно з </w:t>
      </w:r>
      <w:hyperlink r:id="rId63" w:anchor="n625" w:history="1">
        <w:r w:rsidRPr="00842D2D">
          <w:rPr>
            <w:rStyle w:val="a6"/>
            <w:rFonts w:ascii="Times New Roman" w:hAnsi="Times New Roman" w:cs="Times New Roman"/>
            <w:color w:val="006600"/>
            <w:sz w:val="24"/>
            <w:szCs w:val="24"/>
          </w:rPr>
          <w:t>додатком 18</w:t>
        </w:r>
      </w:hyperlink>
      <w:r w:rsidRPr="00842D2D">
        <w:rPr>
          <w:rFonts w:ascii="Times New Roman" w:hAnsi="Times New Roman" w:cs="Times New Roman"/>
          <w:sz w:val="24"/>
          <w:szCs w:val="24"/>
        </w:rPr>
        <w:t> у трьох примірниках, що зберігаються:</w:t>
      </w:r>
    </w:p>
    <w:p w:rsidR="00842D2D" w:rsidRPr="00842D2D" w:rsidRDefault="00842D2D" w:rsidP="00842D2D">
      <w:pPr>
        <w:jc w:val="both"/>
        <w:rPr>
          <w:rFonts w:ascii="Times New Roman" w:hAnsi="Times New Roman" w:cs="Times New Roman"/>
          <w:sz w:val="24"/>
          <w:szCs w:val="24"/>
        </w:rPr>
      </w:pPr>
      <w:bookmarkStart w:id="198" w:name="n333"/>
      <w:bookmarkEnd w:id="198"/>
      <w:r w:rsidRPr="00842D2D">
        <w:rPr>
          <w:rFonts w:ascii="Times New Roman" w:hAnsi="Times New Roman" w:cs="Times New Roman"/>
          <w:sz w:val="24"/>
          <w:szCs w:val="24"/>
        </w:rPr>
        <w:t>у територіальному органі Держпраці;</w:t>
      </w:r>
    </w:p>
    <w:p w:rsidR="00842D2D" w:rsidRPr="00842D2D" w:rsidRDefault="00842D2D" w:rsidP="00842D2D">
      <w:pPr>
        <w:jc w:val="both"/>
        <w:rPr>
          <w:rFonts w:ascii="Times New Roman" w:hAnsi="Times New Roman" w:cs="Times New Roman"/>
          <w:sz w:val="24"/>
          <w:szCs w:val="24"/>
        </w:rPr>
      </w:pPr>
      <w:bookmarkStart w:id="199" w:name="n334"/>
      <w:bookmarkEnd w:id="199"/>
      <w:r w:rsidRPr="00842D2D">
        <w:rPr>
          <w:rFonts w:ascii="Times New Roman" w:hAnsi="Times New Roman" w:cs="Times New Roman"/>
          <w:sz w:val="24"/>
          <w:szCs w:val="24"/>
        </w:rPr>
        <w:t>на підприємстві (в установі, організації), де працює (працював) хворий;</w:t>
      </w:r>
    </w:p>
    <w:p w:rsidR="00842D2D" w:rsidRPr="00842D2D" w:rsidRDefault="00842D2D" w:rsidP="00842D2D">
      <w:pPr>
        <w:jc w:val="both"/>
        <w:rPr>
          <w:rFonts w:ascii="Times New Roman" w:hAnsi="Times New Roman" w:cs="Times New Roman"/>
          <w:sz w:val="24"/>
          <w:szCs w:val="24"/>
        </w:rPr>
      </w:pPr>
      <w:bookmarkStart w:id="200" w:name="n335"/>
      <w:bookmarkEnd w:id="200"/>
      <w:r w:rsidRPr="00842D2D">
        <w:rPr>
          <w:rFonts w:ascii="Times New Roman" w:hAnsi="Times New Roman" w:cs="Times New Roman"/>
          <w:sz w:val="24"/>
          <w:szCs w:val="24"/>
        </w:rPr>
        <w:t>у територіальному органі Пенсійного фонду України.</w:t>
      </w:r>
    </w:p>
    <w:p w:rsidR="00842D2D" w:rsidRPr="00842D2D" w:rsidRDefault="00842D2D" w:rsidP="00842D2D">
      <w:pPr>
        <w:jc w:val="both"/>
        <w:rPr>
          <w:rFonts w:ascii="Times New Roman" w:hAnsi="Times New Roman" w:cs="Times New Roman"/>
          <w:sz w:val="24"/>
          <w:szCs w:val="24"/>
        </w:rPr>
      </w:pPr>
      <w:bookmarkStart w:id="201" w:name="n336"/>
      <w:bookmarkEnd w:id="201"/>
      <w:r w:rsidRPr="00842D2D">
        <w:rPr>
          <w:rFonts w:ascii="Times New Roman" w:hAnsi="Times New Roman" w:cs="Times New Roman"/>
          <w:sz w:val="24"/>
          <w:szCs w:val="24"/>
        </w:rPr>
        <w:t>Акт в усіх зазначених організаціях зберігається протягом строку, визначеного типовими та галузевими переліками видів документів, затверджених відповідно до законодавства.</w:t>
      </w:r>
    </w:p>
    <w:p w:rsidR="00842D2D" w:rsidRPr="00842D2D" w:rsidRDefault="00842D2D" w:rsidP="00842D2D">
      <w:pPr>
        <w:jc w:val="both"/>
        <w:rPr>
          <w:rFonts w:ascii="Times New Roman" w:hAnsi="Times New Roman" w:cs="Times New Roman"/>
          <w:sz w:val="24"/>
          <w:szCs w:val="24"/>
        </w:rPr>
      </w:pPr>
      <w:bookmarkStart w:id="202" w:name="n337"/>
      <w:bookmarkEnd w:id="202"/>
      <w:r w:rsidRPr="00842D2D">
        <w:rPr>
          <w:rFonts w:ascii="Times New Roman" w:hAnsi="Times New Roman" w:cs="Times New Roman"/>
          <w:sz w:val="24"/>
          <w:szCs w:val="24"/>
        </w:rPr>
        <w:t>Акт підписується головою та всіма членами комісії. У разі незгоди із змістом акта член комісії підписує його з відміткою про наявність окремої думки, яку викладає письмово та додає до акта як його невід’ємну частину.</w:t>
      </w:r>
    </w:p>
    <w:p w:rsidR="00842D2D" w:rsidRPr="00842D2D" w:rsidRDefault="00842D2D" w:rsidP="00842D2D">
      <w:pPr>
        <w:jc w:val="both"/>
        <w:rPr>
          <w:rFonts w:ascii="Times New Roman" w:hAnsi="Times New Roman" w:cs="Times New Roman"/>
          <w:sz w:val="24"/>
          <w:szCs w:val="24"/>
        </w:rPr>
      </w:pPr>
      <w:bookmarkStart w:id="203" w:name="n338"/>
      <w:bookmarkEnd w:id="203"/>
      <w:r w:rsidRPr="00842D2D">
        <w:rPr>
          <w:rFonts w:ascii="Times New Roman" w:hAnsi="Times New Roman" w:cs="Times New Roman"/>
          <w:sz w:val="24"/>
          <w:szCs w:val="24"/>
        </w:rPr>
        <w:t>З актом ознайомлюють працівника, робоче місце якого обстежувалося, або уповноважену ним особу, що засвідчується їх підписами. У разі відмови їх від підпису акт підписується свідками. Працівник або його уповноважена особа мають право обґрунтувати свою відмову.</w:t>
      </w:r>
    </w:p>
    <w:p w:rsidR="00842D2D" w:rsidRPr="00842D2D" w:rsidRDefault="00842D2D" w:rsidP="00842D2D">
      <w:pPr>
        <w:jc w:val="both"/>
        <w:rPr>
          <w:rFonts w:ascii="Times New Roman" w:hAnsi="Times New Roman" w:cs="Times New Roman"/>
          <w:sz w:val="24"/>
          <w:szCs w:val="24"/>
        </w:rPr>
      </w:pPr>
      <w:bookmarkStart w:id="204" w:name="n339"/>
      <w:bookmarkEnd w:id="204"/>
      <w:r w:rsidRPr="00842D2D">
        <w:rPr>
          <w:rFonts w:ascii="Times New Roman" w:hAnsi="Times New Roman" w:cs="Times New Roman"/>
          <w:sz w:val="24"/>
          <w:szCs w:val="24"/>
        </w:rPr>
        <w:t>10. Територіальний орган Держпраці протягом п’яти робочих днів після складення та підписання акта всіма членами комісії готує санітарно-гігієнічну характеристику згідно з </w:t>
      </w:r>
      <w:hyperlink r:id="rId64" w:anchor="n620" w:history="1">
        <w:r w:rsidRPr="00842D2D">
          <w:rPr>
            <w:rStyle w:val="a6"/>
            <w:rFonts w:ascii="Times New Roman" w:hAnsi="Times New Roman" w:cs="Times New Roman"/>
            <w:color w:val="006600"/>
            <w:sz w:val="24"/>
            <w:szCs w:val="24"/>
          </w:rPr>
          <w:t>додатком 16</w:t>
        </w:r>
      </w:hyperlink>
      <w:r w:rsidRPr="00842D2D">
        <w:rPr>
          <w:rFonts w:ascii="Times New Roman" w:hAnsi="Times New Roman" w:cs="Times New Roman"/>
          <w:sz w:val="24"/>
          <w:szCs w:val="24"/>
        </w:rPr>
        <w:t>.</w:t>
      </w:r>
    </w:p>
    <w:p w:rsidR="00842D2D" w:rsidRPr="00842D2D" w:rsidRDefault="00842D2D" w:rsidP="00842D2D">
      <w:pPr>
        <w:jc w:val="both"/>
        <w:rPr>
          <w:rFonts w:ascii="Times New Roman" w:hAnsi="Times New Roman" w:cs="Times New Roman"/>
          <w:sz w:val="24"/>
          <w:szCs w:val="24"/>
        </w:rPr>
      </w:pPr>
      <w:bookmarkStart w:id="205" w:name="n340"/>
      <w:bookmarkEnd w:id="205"/>
      <w:r w:rsidRPr="00842D2D">
        <w:rPr>
          <w:rFonts w:ascii="Times New Roman" w:hAnsi="Times New Roman" w:cs="Times New Roman"/>
          <w:sz w:val="24"/>
          <w:szCs w:val="24"/>
        </w:rPr>
        <w:t>Строк складення санітарно-гігієнічної характеристики не повинен перевищувати 45 днів з моменту отримання відповідного запиту. Вимоги до інформації, яка зазначається в санітарно-гігієнічній характеристиці шкідливих та небезпечних факторів виробничого середовища, важкості та напруженості трудового процесу, визначені у</w:t>
      </w:r>
      <w:hyperlink r:id="rId65" w:anchor="n531" w:history="1">
        <w:r w:rsidRPr="00842D2D">
          <w:rPr>
            <w:rStyle w:val="a6"/>
            <w:rFonts w:ascii="Times New Roman" w:hAnsi="Times New Roman" w:cs="Times New Roman"/>
            <w:color w:val="006600"/>
            <w:sz w:val="24"/>
            <w:szCs w:val="24"/>
          </w:rPr>
          <w:t> додатку 12</w:t>
        </w:r>
      </w:hyperlink>
      <w:r w:rsidRPr="00842D2D">
        <w:rPr>
          <w:rFonts w:ascii="Times New Roman" w:hAnsi="Times New Roman" w:cs="Times New Roman"/>
          <w:sz w:val="24"/>
          <w:szCs w:val="24"/>
        </w:rPr>
        <w:t>.</w:t>
      </w:r>
    </w:p>
    <w:p w:rsidR="00842D2D" w:rsidRPr="00842D2D" w:rsidRDefault="00842D2D" w:rsidP="00842D2D">
      <w:pPr>
        <w:jc w:val="both"/>
        <w:rPr>
          <w:rFonts w:ascii="Times New Roman" w:hAnsi="Times New Roman" w:cs="Times New Roman"/>
          <w:sz w:val="24"/>
          <w:szCs w:val="24"/>
        </w:rPr>
      </w:pPr>
      <w:bookmarkStart w:id="206" w:name="n341"/>
      <w:bookmarkEnd w:id="206"/>
      <w:r w:rsidRPr="00842D2D">
        <w:rPr>
          <w:rFonts w:ascii="Times New Roman" w:hAnsi="Times New Roman" w:cs="Times New Roman"/>
          <w:sz w:val="24"/>
          <w:szCs w:val="24"/>
        </w:rPr>
        <w:t>11. Санітарно-гігієнічна характеристика підписується лікарем з гігієни праці та затверджується керівником територіального органу Держпраці.</w:t>
      </w:r>
    </w:p>
    <w:p w:rsidR="00842D2D" w:rsidRPr="00842D2D" w:rsidRDefault="00842D2D" w:rsidP="00842D2D">
      <w:pPr>
        <w:jc w:val="both"/>
        <w:rPr>
          <w:rFonts w:ascii="Times New Roman" w:hAnsi="Times New Roman" w:cs="Times New Roman"/>
          <w:sz w:val="24"/>
          <w:szCs w:val="24"/>
        </w:rPr>
      </w:pPr>
      <w:bookmarkStart w:id="207" w:name="n342"/>
      <w:bookmarkEnd w:id="207"/>
      <w:r w:rsidRPr="00842D2D">
        <w:rPr>
          <w:rFonts w:ascii="Times New Roman" w:hAnsi="Times New Roman" w:cs="Times New Roman"/>
          <w:sz w:val="24"/>
          <w:szCs w:val="24"/>
        </w:rPr>
        <w:lastRenderedPageBreak/>
        <w:t>Особи, які підписали акт обстеження умов праці, а також ті, що склали санітарно-гігієнічну характеристику, несуть відповідальність за достовірність зазначеної у них інформації щодо умов праці та трудового процесу згідно з вимогами законодавства.</w:t>
      </w:r>
    </w:p>
    <w:p w:rsidR="00842D2D" w:rsidRPr="00842D2D" w:rsidRDefault="00842D2D" w:rsidP="00842D2D">
      <w:pPr>
        <w:jc w:val="both"/>
        <w:rPr>
          <w:rFonts w:ascii="Times New Roman" w:hAnsi="Times New Roman" w:cs="Times New Roman"/>
          <w:sz w:val="24"/>
          <w:szCs w:val="24"/>
        </w:rPr>
      </w:pPr>
      <w:bookmarkStart w:id="208" w:name="n343"/>
      <w:bookmarkEnd w:id="208"/>
      <w:r w:rsidRPr="00842D2D">
        <w:rPr>
          <w:rFonts w:ascii="Times New Roman" w:hAnsi="Times New Roman" w:cs="Times New Roman"/>
          <w:sz w:val="24"/>
          <w:szCs w:val="24"/>
        </w:rPr>
        <w:t>12. На непрацюючих пенсіонерів або осіб, які не працюють, лікарем з гігієни праці територіального органу Держпраці складається інформаційна довідка про умови праці працівника у разі підозри в нього хронічного професійного захворювання (отруєння) (далі - інформаційна довідка) згідно з </w:t>
      </w:r>
      <w:hyperlink r:id="rId66" w:anchor="n616" w:history="1">
        <w:r w:rsidRPr="00842D2D">
          <w:rPr>
            <w:rStyle w:val="a6"/>
            <w:rFonts w:ascii="Times New Roman" w:hAnsi="Times New Roman" w:cs="Times New Roman"/>
            <w:color w:val="006600"/>
            <w:sz w:val="24"/>
            <w:szCs w:val="24"/>
          </w:rPr>
          <w:t>додатком 14</w:t>
        </w:r>
      </w:hyperlink>
      <w:r w:rsidRPr="00842D2D">
        <w:rPr>
          <w:rFonts w:ascii="Times New Roman" w:hAnsi="Times New Roman" w:cs="Times New Roman"/>
          <w:sz w:val="24"/>
          <w:szCs w:val="24"/>
        </w:rPr>
        <w:t> на підставі даних про умови праці на їх робочих місцях у разі збереження цих робочих місць на підприємстві (в установі, організації), де вони раніше працювали, а у разі їх відсутності - отриманих на підставі наукових досліджень (розробок), характеристики виробничих факторів на аналогічних виробництвах. У разі проведення обстеження підприємства (установи, організації) для складення інформаційної довідки - зазначене обстеження проводиться за участю представника територіального органу Пенсійного фонду України, профспілки, працівника або уповноваженої особи від працівника.</w:t>
      </w:r>
    </w:p>
    <w:p w:rsidR="00842D2D" w:rsidRPr="00842D2D" w:rsidRDefault="00842D2D" w:rsidP="00842D2D">
      <w:pPr>
        <w:jc w:val="both"/>
        <w:rPr>
          <w:rFonts w:ascii="Times New Roman" w:hAnsi="Times New Roman" w:cs="Times New Roman"/>
          <w:sz w:val="24"/>
          <w:szCs w:val="24"/>
        </w:rPr>
      </w:pPr>
      <w:bookmarkStart w:id="209" w:name="n344"/>
      <w:bookmarkEnd w:id="209"/>
      <w:r w:rsidRPr="00842D2D">
        <w:rPr>
          <w:rFonts w:ascii="Times New Roman" w:hAnsi="Times New Roman" w:cs="Times New Roman"/>
          <w:sz w:val="24"/>
          <w:szCs w:val="24"/>
        </w:rPr>
        <w:t>13. У разі коли працівник працював на кількох підприємствах (в установах, організаціях), санітарно-гігієнічна характеристика складається територіальним органом Держпраці, який здійснював державний нагляд (контроль) за останнім підприємством (установою, організацією), де працював працівник, з додаванням у разі потреби інформаційних довідок від інших територіальних органів Держпраці, які здійснювали державний нагляд (контроль) за підприємствами (установами, організаціями), де він працював раніше.</w:t>
      </w:r>
    </w:p>
    <w:p w:rsidR="00842D2D" w:rsidRPr="00842D2D" w:rsidRDefault="00842D2D" w:rsidP="00842D2D">
      <w:pPr>
        <w:jc w:val="both"/>
        <w:rPr>
          <w:rFonts w:ascii="Times New Roman" w:hAnsi="Times New Roman" w:cs="Times New Roman"/>
          <w:sz w:val="24"/>
          <w:szCs w:val="24"/>
        </w:rPr>
      </w:pPr>
      <w:bookmarkStart w:id="210" w:name="n345"/>
      <w:bookmarkEnd w:id="210"/>
      <w:r w:rsidRPr="00842D2D">
        <w:rPr>
          <w:rFonts w:ascii="Times New Roman" w:hAnsi="Times New Roman" w:cs="Times New Roman"/>
          <w:sz w:val="24"/>
          <w:szCs w:val="24"/>
        </w:rPr>
        <w:t>14. Якщо на час складання санітарно-гігієнічної характеристики працівник не підпадав під вплив шкідливих виробничих факторів, що могли викликати хронічне професійне захворювання (отруєння), ураховується його попередня робота, пов’язана з дією шкідливих виробничих факторів незалежно від стажу роботи на (останньому) підприємстві (в установі, організації). У такому разі санітарно-гігієнічна характеристика складається територіальним органом Держпраці, який здійснював державний нагляд (контроль) за підприємством (установою, організацією), де були умови для розвитку хронічного професійного захворювання (отруєння).</w:t>
      </w:r>
    </w:p>
    <w:p w:rsidR="00842D2D" w:rsidRPr="00842D2D" w:rsidRDefault="00842D2D" w:rsidP="00842D2D">
      <w:pPr>
        <w:jc w:val="both"/>
        <w:rPr>
          <w:rFonts w:ascii="Times New Roman" w:hAnsi="Times New Roman" w:cs="Times New Roman"/>
          <w:sz w:val="24"/>
          <w:szCs w:val="24"/>
        </w:rPr>
      </w:pPr>
      <w:bookmarkStart w:id="211" w:name="n346"/>
      <w:bookmarkEnd w:id="211"/>
      <w:r w:rsidRPr="00842D2D">
        <w:rPr>
          <w:rFonts w:ascii="Times New Roman" w:hAnsi="Times New Roman" w:cs="Times New Roman"/>
          <w:sz w:val="24"/>
          <w:szCs w:val="24"/>
        </w:rPr>
        <w:t>15. У разі виникнення підозри на хронічне професійне захворювання (отруєння) після припинення контакту працівника із шкідливими виробничими факторами (пізній силікоз, деякі онкологічні захворювання тощо), а також у разі неможливості отримання даних про його умови праці (ліквідація підприємства (установи, організації), цеху, дільниці, робочого місця або в разі тривалої зупинки виробничого процесу, відсутності даних в архівах підприємства (установи, організації) та територіального органу Держпраці, робота за кордоном тощо) інформаційна довідка складається на підставі даних трудової книжки та гігієнічної характеристики умов праці на аналогічних робочих місцях або типових санітарно-гігієнічних характеристик умов праці за результатами наукових досліджень в аналогічних професійних групах.</w:t>
      </w:r>
    </w:p>
    <w:p w:rsidR="00842D2D" w:rsidRPr="00842D2D" w:rsidRDefault="00842D2D" w:rsidP="00842D2D">
      <w:pPr>
        <w:jc w:val="both"/>
        <w:rPr>
          <w:rFonts w:ascii="Times New Roman" w:hAnsi="Times New Roman" w:cs="Times New Roman"/>
          <w:sz w:val="24"/>
          <w:szCs w:val="24"/>
        </w:rPr>
      </w:pPr>
      <w:bookmarkStart w:id="212" w:name="n347"/>
      <w:bookmarkEnd w:id="212"/>
      <w:r w:rsidRPr="00842D2D">
        <w:rPr>
          <w:rFonts w:ascii="Times New Roman" w:hAnsi="Times New Roman" w:cs="Times New Roman"/>
          <w:sz w:val="24"/>
          <w:szCs w:val="24"/>
        </w:rPr>
        <w:t>16. Санітарно-гігієнічна характеристика складається територіальним органом Держпраці у чотирьох примірниках та надсилається:</w:t>
      </w:r>
    </w:p>
    <w:p w:rsidR="00842D2D" w:rsidRPr="00842D2D" w:rsidRDefault="00842D2D" w:rsidP="00842D2D">
      <w:pPr>
        <w:jc w:val="both"/>
        <w:rPr>
          <w:rFonts w:ascii="Times New Roman" w:hAnsi="Times New Roman" w:cs="Times New Roman"/>
          <w:sz w:val="24"/>
          <w:szCs w:val="24"/>
        </w:rPr>
      </w:pPr>
      <w:bookmarkStart w:id="213" w:name="n348"/>
      <w:bookmarkEnd w:id="213"/>
      <w:r w:rsidRPr="00842D2D">
        <w:rPr>
          <w:rFonts w:ascii="Times New Roman" w:hAnsi="Times New Roman" w:cs="Times New Roman"/>
          <w:sz w:val="24"/>
          <w:szCs w:val="24"/>
        </w:rPr>
        <w:t>закладу охорони здоров’я, який надіслав запит щодо її отримання;</w:t>
      </w:r>
    </w:p>
    <w:p w:rsidR="00842D2D" w:rsidRPr="00842D2D" w:rsidRDefault="00842D2D" w:rsidP="00842D2D">
      <w:pPr>
        <w:jc w:val="both"/>
        <w:rPr>
          <w:rFonts w:ascii="Times New Roman" w:hAnsi="Times New Roman" w:cs="Times New Roman"/>
          <w:sz w:val="24"/>
          <w:szCs w:val="24"/>
        </w:rPr>
      </w:pPr>
      <w:bookmarkStart w:id="214" w:name="n349"/>
      <w:bookmarkEnd w:id="214"/>
      <w:r w:rsidRPr="00842D2D">
        <w:rPr>
          <w:rFonts w:ascii="Times New Roman" w:hAnsi="Times New Roman" w:cs="Times New Roman"/>
          <w:sz w:val="24"/>
          <w:szCs w:val="24"/>
        </w:rPr>
        <w:lastRenderedPageBreak/>
        <w:t>територіальному органу Пенсійного фонду України;</w:t>
      </w:r>
    </w:p>
    <w:p w:rsidR="00842D2D" w:rsidRPr="00842D2D" w:rsidRDefault="00842D2D" w:rsidP="00842D2D">
      <w:pPr>
        <w:jc w:val="both"/>
        <w:rPr>
          <w:rFonts w:ascii="Times New Roman" w:hAnsi="Times New Roman" w:cs="Times New Roman"/>
          <w:sz w:val="24"/>
          <w:szCs w:val="24"/>
        </w:rPr>
      </w:pPr>
      <w:bookmarkStart w:id="215" w:name="n350"/>
      <w:bookmarkEnd w:id="215"/>
      <w:r w:rsidRPr="00842D2D">
        <w:rPr>
          <w:rFonts w:ascii="Times New Roman" w:hAnsi="Times New Roman" w:cs="Times New Roman"/>
          <w:sz w:val="24"/>
          <w:szCs w:val="24"/>
        </w:rPr>
        <w:t>підприємству (установі, організації), де працює (працював) працівник.</w:t>
      </w:r>
    </w:p>
    <w:p w:rsidR="00842D2D" w:rsidRPr="00842D2D" w:rsidRDefault="00842D2D" w:rsidP="00842D2D">
      <w:pPr>
        <w:jc w:val="both"/>
        <w:rPr>
          <w:rFonts w:ascii="Times New Roman" w:hAnsi="Times New Roman" w:cs="Times New Roman"/>
          <w:sz w:val="24"/>
          <w:szCs w:val="24"/>
        </w:rPr>
      </w:pPr>
      <w:bookmarkStart w:id="216" w:name="n351"/>
      <w:bookmarkEnd w:id="216"/>
      <w:r w:rsidRPr="00842D2D">
        <w:rPr>
          <w:rFonts w:ascii="Times New Roman" w:hAnsi="Times New Roman" w:cs="Times New Roman"/>
          <w:sz w:val="24"/>
          <w:szCs w:val="24"/>
        </w:rPr>
        <w:t>Санітарно-гігієнічна характеристика зберігається протягом строку, визначеного типовими та галузевими переліками видів документів, затверджених відповідно до законодавства.</w:t>
      </w:r>
    </w:p>
    <w:p w:rsidR="00842D2D" w:rsidRPr="00842D2D" w:rsidRDefault="00842D2D" w:rsidP="00842D2D">
      <w:pPr>
        <w:jc w:val="both"/>
        <w:rPr>
          <w:rFonts w:ascii="Times New Roman" w:hAnsi="Times New Roman" w:cs="Times New Roman"/>
          <w:sz w:val="24"/>
          <w:szCs w:val="24"/>
        </w:rPr>
      </w:pPr>
      <w:bookmarkStart w:id="217" w:name="n352"/>
      <w:bookmarkEnd w:id="217"/>
      <w:r w:rsidRPr="00842D2D">
        <w:rPr>
          <w:rFonts w:ascii="Times New Roman" w:hAnsi="Times New Roman" w:cs="Times New Roman"/>
          <w:sz w:val="24"/>
          <w:szCs w:val="24"/>
        </w:rPr>
        <w:t>17. Санітарно-гігієнічна характеристика може бути використана протягом п’яти років, якщо умови праці працівника за цей час не змінилися, що підтверджується довідкою роботодавця (особи) або відповідного територіального органу Держпраці.</w:t>
      </w:r>
    </w:p>
    <w:p w:rsidR="00842D2D" w:rsidRPr="00842D2D" w:rsidRDefault="00842D2D" w:rsidP="00842D2D">
      <w:pPr>
        <w:jc w:val="both"/>
        <w:rPr>
          <w:rFonts w:ascii="Times New Roman" w:hAnsi="Times New Roman" w:cs="Times New Roman"/>
          <w:sz w:val="24"/>
          <w:szCs w:val="24"/>
        </w:rPr>
      </w:pPr>
      <w:bookmarkStart w:id="218" w:name="n353"/>
      <w:bookmarkEnd w:id="218"/>
      <w:r w:rsidRPr="00842D2D">
        <w:rPr>
          <w:rFonts w:ascii="Times New Roman" w:hAnsi="Times New Roman" w:cs="Times New Roman"/>
          <w:sz w:val="24"/>
          <w:szCs w:val="24"/>
        </w:rPr>
        <w:t>18. Облік санітарно-гігієнічних характеристик та інформаційних довідок ведеться територіальними органами Держпраці в журналі за формою згідно з </w:t>
      </w:r>
      <w:hyperlink r:id="rId67" w:anchor="n622" w:history="1">
        <w:r w:rsidRPr="00842D2D">
          <w:rPr>
            <w:rStyle w:val="a6"/>
            <w:rFonts w:ascii="Times New Roman" w:hAnsi="Times New Roman" w:cs="Times New Roman"/>
            <w:color w:val="006600"/>
            <w:sz w:val="24"/>
            <w:szCs w:val="24"/>
          </w:rPr>
          <w:t>додатком 17</w:t>
        </w:r>
      </w:hyperlink>
      <w:r w:rsidRPr="00842D2D">
        <w:rPr>
          <w:rFonts w:ascii="Times New Roman" w:hAnsi="Times New Roman" w:cs="Times New Roman"/>
          <w:sz w:val="24"/>
          <w:szCs w:val="24"/>
        </w:rPr>
        <w:t>.</w:t>
      </w:r>
    </w:p>
    <w:p w:rsidR="00842D2D" w:rsidRDefault="00842D2D" w:rsidP="00842D2D">
      <w:pPr>
        <w:jc w:val="both"/>
        <w:rPr>
          <w:rFonts w:ascii="Times New Roman" w:hAnsi="Times New Roman" w:cs="Times New Roman"/>
          <w:sz w:val="24"/>
          <w:szCs w:val="24"/>
        </w:rPr>
      </w:pPr>
      <w:bookmarkStart w:id="219" w:name="n354"/>
      <w:bookmarkEnd w:id="219"/>
      <w:r w:rsidRPr="00842D2D">
        <w:rPr>
          <w:rFonts w:ascii="Times New Roman" w:hAnsi="Times New Roman" w:cs="Times New Roman"/>
          <w:sz w:val="24"/>
          <w:szCs w:val="24"/>
        </w:rPr>
        <w:t>19. У разі незгоди із санітарно-гігієнічною характеристикою заявник має право оскаржити її в судовому порядку.</w:t>
      </w:r>
    </w:p>
    <w:p w:rsidR="00842D2D" w:rsidRDefault="00842D2D" w:rsidP="00842D2D">
      <w:pPr>
        <w:jc w:val="both"/>
        <w:rPr>
          <w:rFonts w:ascii="Times New Roman" w:hAnsi="Times New Roman" w:cs="Times New Roman"/>
          <w:b/>
          <w:bCs/>
          <w:color w:val="333333"/>
          <w:sz w:val="24"/>
          <w:szCs w:val="24"/>
          <w:shd w:val="clear" w:color="auto" w:fill="FFFFFF"/>
        </w:rPr>
      </w:pPr>
      <w:r w:rsidRPr="00842D2D">
        <w:rPr>
          <w:rFonts w:ascii="Times New Roman" w:hAnsi="Times New Roman" w:cs="Times New Roman"/>
          <w:b/>
          <w:sz w:val="24"/>
          <w:szCs w:val="24"/>
          <w:lang w:val="en-US"/>
        </w:rPr>
        <w:t>VI</w:t>
      </w:r>
      <w:r w:rsidRPr="00842D2D">
        <w:rPr>
          <w:rFonts w:ascii="Times New Roman" w:hAnsi="Times New Roman" w:cs="Times New Roman"/>
          <w:b/>
          <w:sz w:val="24"/>
          <w:szCs w:val="24"/>
        </w:rPr>
        <w:t xml:space="preserve">. </w:t>
      </w:r>
      <w:r w:rsidRPr="00842D2D">
        <w:rPr>
          <w:rFonts w:ascii="Times New Roman" w:hAnsi="Times New Roman" w:cs="Times New Roman"/>
          <w:b/>
          <w:bCs/>
          <w:color w:val="333333"/>
          <w:sz w:val="24"/>
          <w:szCs w:val="24"/>
          <w:shd w:val="clear" w:color="auto" w:fill="FFFFFF"/>
        </w:rPr>
        <w:t>Встановлення зв’язку захворювання з умовами праці, розслідування причин та облік випадків хронічних професійних захворювань (отруєнь)</w:t>
      </w:r>
    </w:p>
    <w:p w:rsidR="00842D2D" w:rsidRPr="00842D2D" w:rsidRDefault="00842D2D" w:rsidP="00842D2D">
      <w:pPr>
        <w:jc w:val="both"/>
        <w:rPr>
          <w:rFonts w:ascii="Times New Roman" w:hAnsi="Times New Roman" w:cs="Times New Roman"/>
          <w:sz w:val="24"/>
          <w:szCs w:val="24"/>
        </w:rPr>
      </w:pPr>
      <w:r>
        <w:rPr>
          <w:rFonts w:ascii="Times New Roman" w:hAnsi="Times New Roman" w:cs="Times New Roman"/>
          <w:sz w:val="24"/>
          <w:szCs w:val="24"/>
        </w:rPr>
        <w:t>1</w:t>
      </w:r>
      <w:r w:rsidRPr="00842D2D">
        <w:rPr>
          <w:rFonts w:ascii="Times New Roman" w:hAnsi="Times New Roman" w:cs="Times New Roman"/>
          <w:sz w:val="24"/>
          <w:szCs w:val="24"/>
        </w:rPr>
        <w:t>. Усі випадки хронічних професійних захворювань незалежно від строку їх настання підлягають розслідуванню.</w:t>
      </w:r>
    </w:p>
    <w:p w:rsidR="00842D2D" w:rsidRPr="00842D2D" w:rsidRDefault="00842D2D" w:rsidP="00842D2D">
      <w:pPr>
        <w:jc w:val="both"/>
        <w:rPr>
          <w:rFonts w:ascii="Times New Roman" w:hAnsi="Times New Roman" w:cs="Times New Roman"/>
          <w:sz w:val="24"/>
          <w:szCs w:val="24"/>
        </w:rPr>
      </w:pPr>
      <w:bookmarkStart w:id="220" w:name="n357"/>
      <w:bookmarkEnd w:id="220"/>
      <w:r>
        <w:rPr>
          <w:rFonts w:ascii="Times New Roman" w:hAnsi="Times New Roman" w:cs="Times New Roman"/>
          <w:sz w:val="24"/>
          <w:szCs w:val="24"/>
        </w:rPr>
        <w:t>2</w:t>
      </w:r>
      <w:r w:rsidRPr="00842D2D">
        <w:rPr>
          <w:rFonts w:ascii="Times New Roman" w:hAnsi="Times New Roman" w:cs="Times New Roman"/>
          <w:sz w:val="24"/>
          <w:szCs w:val="24"/>
        </w:rPr>
        <w:t>. Хронічне професійне захворювання (отруєння) не завжди супроводжується втратою працездатності. Випадки професійних інфекційних захворювань та хронічних професійних інтоксикацій розслідуються як хронічні професійні захворювання (отруєння).</w:t>
      </w:r>
    </w:p>
    <w:p w:rsidR="00842D2D" w:rsidRPr="00842D2D" w:rsidRDefault="00842D2D" w:rsidP="00842D2D">
      <w:pPr>
        <w:jc w:val="both"/>
        <w:rPr>
          <w:rFonts w:ascii="Times New Roman" w:hAnsi="Times New Roman" w:cs="Times New Roman"/>
          <w:sz w:val="24"/>
          <w:szCs w:val="24"/>
        </w:rPr>
      </w:pPr>
      <w:bookmarkStart w:id="221" w:name="n358"/>
      <w:bookmarkEnd w:id="221"/>
      <w:r>
        <w:rPr>
          <w:rFonts w:ascii="Times New Roman" w:hAnsi="Times New Roman" w:cs="Times New Roman"/>
          <w:sz w:val="24"/>
          <w:szCs w:val="24"/>
        </w:rPr>
        <w:t>3</w:t>
      </w:r>
      <w:r w:rsidRPr="00842D2D">
        <w:rPr>
          <w:rFonts w:ascii="Times New Roman" w:hAnsi="Times New Roman" w:cs="Times New Roman"/>
          <w:sz w:val="24"/>
          <w:szCs w:val="24"/>
        </w:rPr>
        <w:t>. Віднесення захворювання до хронічного професійного здійснюється відповідно до процедури встановлення зв’язку захворювання з умовами праці згідно з цим Порядком та </w:t>
      </w:r>
      <w:hyperlink r:id="rId68" w:anchor="n9" w:tgtFrame="_blank" w:history="1">
        <w:r w:rsidRPr="00842D2D">
          <w:rPr>
            <w:rStyle w:val="a6"/>
            <w:rFonts w:ascii="Times New Roman" w:hAnsi="Times New Roman" w:cs="Times New Roman"/>
            <w:color w:val="000099"/>
            <w:sz w:val="24"/>
            <w:szCs w:val="24"/>
          </w:rPr>
          <w:t>переліком професійних захворювань</w:t>
        </w:r>
      </w:hyperlink>
      <w:r w:rsidRPr="00842D2D">
        <w:rPr>
          <w:rFonts w:ascii="Times New Roman" w:hAnsi="Times New Roman" w:cs="Times New Roman"/>
          <w:sz w:val="24"/>
          <w:szCs w:val="24"/>
        </w:rPr>
        <w:t>, затвердженим постановою Кабінету Міністрів України від 8 листопада 2000 р. № 1662 (Офіційний вісник України, 2000 р., № 45, ст. 1940).</w:t>
      </w:r>
    </w:p>
    <w:p w:rsidR="00842D2D" w:rsidRPr="00842D2D" w:rsidRDefault="00842D2D" w:rsidP="00842D2D">
      <w:pPr>
        <w:jc w:val="both"/>
        <w:rPr>
          <w:rFonts w:ascii="Times New Roman" w:hAnsi="Times New Roman" w:cs="Times New Roman"/>
          <w:sz w:val="24"/>
          <w:szCs w:val="24"/>
        </w:rPr>
      </w:pPr>
      <w:bookmarkStart w:id="222" w:name="n359"/>
      <w:bookmarkEnd w:id="222"/>
      <w:r w:rsidRPr="00842D2D">
        <w:rPr>
          <w:rFonts w:ascii="Times New Roman" w:hAnsi="Times New Roman" w:cs="Times New Roman"/>
          <w:sz w:val="24"/>
          <w:szCs w:val="24"/>
        </w:rPr>
        <w:t>Перелік установ і закладів, що мають право встановлювати остаточний діагноз хронічних професійних захворювань, затверджується МОЗ і переглядається кожні п’ять років.</w:t>
      </w:r>
    </w:p>
    <w:p w:rsidR="00842D2D" w:rsidRPr="00842D2D" w:rsidRDefault="00842D2D" w:rsidP="00842D2D">
      <w:pPr>
        <w:jc w:val="both"/>
        <w:rPr>
          <w:rFonts w:ascii="Times New Roman" w:hAnsi="Times New Roman" w:cs="Times New Roman"/>
          <w:sz w:val="24"/>
          <w:szCs w:val="24"/>
        </w:rPr>
      </w:pPr>
      <w:bookmarkStart w:id="223" w:name="n360"/>
      <w:bookmarkEnd w:id="223"/>
      <w:r>
        <w:rPr>
          <w:rFonts w:ascii="Times New Roman" w:hAnsi="Times New Roman" w:cs="Times New Roman"/>
          <w:sz w:val="24"/>
          <w:szCs w:val="24"/>
        </w:rPr>
        <w:t>4</w:t>
      </w:r>
      <w:r w:rsidRPr="00842D2D">
        <w:rPr>
          <w:rFonts w:ascii="Times New Roman" w:hAnsi="Times New Roman" w:cs="Times New Roman"/>
          <w:sz w:val="24"/>
          <w:szCs w:val="24"/>
        </w:rPr>
        <w:t>. У разі підозри на хронічне професійне захворювання (отруєння) заклад охорони здоров’я направляє працівника на консультацію до лікаря-профпатолога області або міста з документами, перелік яких визначено у </w:t>
      </w:r>
      <w:hyperlink r:id="rId69" w:anchor="n372" w:history="1">
        <w:r w:rsidRPr="00E4253F">
          <w:rPr>
            <w:rStyle w:val="a6"/>
            <w:rFonts w:ascii="Times New Roman" w:hAnsi="Times New Roman" w:cs="Times New Roman"/>
            <w:color w:val="00B050"/>
            <w:sz w:val="24"/>
            <w:szCs w:val="24"/>
          </w:rPr>
          <w:t xml:space="preserve">пункті </w:t>
        </w:r>
      </w:hyperlink>
      <w:r w:rsidR="00E4253F" w:rsidRPr="00E4253F">
        <w:rPr>
          <w:rFonts w:ascii="Times New Roman" w:hAnsi="Times New Roman" w:cs="Times New Roman"/>
          <w:color w:val="00B050"/>
          <w:sz w:val="24"/>
          <w:szCs w:val="24"/>
          <w:lang w:val="en-US"/>
        </w:rPr>
        <w:t>VII</w:t>
      </w:r>
      <w:r w:rsidR="00E4253F" w:rsidRPr="00E4253F">
        <w:rPr>
          <w:rFonts w:ascii="Times New Roman" w:hAnsi="Times New Roman" w:cs="Times New Roman"/>
          <w:color w:val="00B050"/>
          <w:sz w:val="24"/>
          <w:szCs w:val="24"/>
          <w:lang w:val="ru-RU"/>
        </w:rPr>
        <w:t>, 3</w:t>
      </w:r>
      <w:r w:rsidRPr="00E4253F">
        <w:rPr>
          <w:rFonts w:ascii="Times New Roman" w:hAnsi="Times New Roman" w:cs="Times New Roman"/>
          <w:color w:val="00B050"/>
          <w:sz w:val="24"/>
          <w:szCs w:val="24"/>
        </w:rPr>
        <w:t> </w:t>
      </w:r>
      <w:r w:rsidRPr="00842D2D">
        <w:rPr>
          <w:rFonts w:ascii="Times New Roman" w:hAnsi="Times New Roman" w:cs="Times New Roman"/>
          <w:sz w:val="24"/>
          <w:szCs w:val="24"/>
        </w:rPr>
        <w:t>цього Порядку.</w:t>
      </w:r>
    </w:p>
    <w:p w:rsidR="00842D2D" w:rsidRPr="00842D2D" w:rsidRDefault="00842D2D" w:rsidP="00842D2D">
      <w:pPr>
        <w:jc w:val="both"/>
        <w:rPr>
          <w:rFonts w:ascii="Times New Roman" w:hAnsi="Times New Roman" w:cs="Times New Roman"/>
          <w:sz w:val="24"/>
          <w:szCs w:val="24"/>
        </w:rPr>
      </w:pPr>
      <w:bookmarkStart w:id="224" w:name="n361"/>
      <w:bookmarkEnd w:id="224"/>
      <w:r>
        <w:rPr>
          <w:rFonts w:ascii="Times New Roman" w:hAnsi="Times New Roman" w:cs="Times New Roman"/>
          <w:sz w:val="24"/>
          <w:szCs w:val="24"/>
        </w:rPr>
        <w:t>5</w:t>
      </w:r>
      <w:r w:rsidRPr="00842D2D">
        <w:rPr>
          <w:rFonts w:ascii="Times New Roman" w:hAnsi="Times New Roman" w:cs="Times New Roman"/>
          <w:sz w:val="24"/>
          <w:szCs w:val="24"/>
        </w:rPr>
        <w:t>. Для встановлення остаточного діагнозу та зв’язку захворювання з впливом шкідливих і небезпечних факторів виробничого середовища, важкості та напруженості трудового процесу лікар-профпатолог області або міста направляє хворого до спеціалізованого профпатологічного закладу охорони здоров’я, якому МОЗ надало право встановлювати остаточний зв’язок захворювання з умовами праці, з відповідними документами.</w:t>
      </w:r>
    </w:p>
    <w:p w:rsidR="00842D2D" w:rsidRDefault="00842D2D" w:rsidP="00842D2D">
      <w:pPr>
        <w:jc w:val="both"/>
        <w:rPr>
          <w:rFonts w:ascii="Times New Roman" w:hAnsi="Times New Roman" w:cs="Times New Roman"/>
          <w:sz w:val="24"/>
          <w:szCs w:val="24"/>
        </w:rPr>
      </w:pPr>
      <w:bookmarkStart w:id="225" w:name="n362"/>
      <w:bookmarkEnd w:id="225"/>
      <w:r w:rsidRPr="00842D2D">
        <w:rPr>
          <w:rFonts w:ascii="Times New Roman" w:hAnsi="Times New Roman" w:cs="Times New Roman"/>
          <w:sz w:val="24"/>
          <w:szCs w:val="24"/>
        </w:rPr>
        <w:t>До спеціалізованого профпатологічного закладу охорони здоров’я у разі потреби для встановлення діагнозу можуть направлятися також хворі, які проходять обстеження у науково-дослідних інститутах (установах) медичного профілю.</w:t>
      </w:r>
    </w:p>
    <w:p w:rsidR="00842D2D" w:rsidRPr="00842D2D" w:rsidRDefault="00842D2D" w:rsidP="00842D2D">
      <w:pPr>
        <w:rPr>
          <w:rFonts w:ascii="Times New Roman" w:hAnsi="Times New Roman" w:cs="Times New Roman"/>
          <w:sz w:val="24"/>
          <w:szCs w:val="24"/>
        </w:rPr>
      </w:pPr>
      <w:r>
        <w:rPr>
          <w:rFonts w:ascii="Times New Roman" w:hAnsi="Times New Roman" w:cs="Times New Roman"/>
          <w:sz w:val="24"/>
          <w:szCs w:val="24"/>
        </w:rPr>
        <w:lastRenderedPageBreak/>
        <w:t>6</w:t>
      </w:r>
      <w:r w:rsidRPr="00842D2D">
        <w:rPr>
          <w:rFonts w:ascii="Times New Roman" w:hAnsi="Times New Roman" w:cs="Times New Roman"/>
          <w:sz w:val="24"/>
          <w:szCs w:val="24"/>
        </w:rPr>
        <w:t>. Спеціалізовані профпатологічні заклади охорони здоров’я проводять амбулаторне та/або стаціонарне обстеження хворих і встановлюють діагноз хронічного професійного захворювання (отруєння).</w:t>
      </w:r>
    </w:p>
    <w:p w:rsidR="00842D2D" w:rsidRDefault="00842D2D" w:rsidP="00842D2D">
      <w:pPr>
        <w:rPr>
          <w:rFonts w:ascii="Times New Roman" w:hAnsi="Times New Roman" w:cs="Times New Roman"/>
          <w:sz w:val="24"/>
          <w:szCs w:val="24"/>
        </w:rPr>
      </w:pPr>
      <w:bookmarkStart w:id="226" w:name="n364"/>
      <w:bookmarkEnd w:id="226"/>
      <w:r w:rsidRPr="00842D2D">
        <w:rPr>
          <w:rFonts w:ascii="Times New Roman" w:hAnsi="Times New Roman" w:cs="Times New Roman"/>
          <w:sz w:val="24"/>
          <w:szCs w:val="24"/>
        </w:rPr>
        <w:t>Діагноз хронічного професійного захворювання (отруєння) може бути змінений або відмінений спеціалізованим профпатологічним закладом охорони здоров’я, який його встановив раніше, на підставі результатів додатково поданих відомостей або проведених досліджень і повторної експертизи. Відповідальність за встановлення або відміну діагнозу хронічного професійного захворювання (отруєння) покладається на керівників таких закладів і голів лікарсько-експертних комісій. Рішення про підтвердження або відміну раніше встановленого діагнозу хронічного професійного захворювання (отруєння) оформляється висновком лікарсько-експертної комісії.</w:t>
      </w:r>
    </w:p>
    <w:p w:rsidR="00842D2D" w:rsidRPr="00842D2D" w:rsidRDefault="00842D2D" w:rsidP="00842D2D">
      <w:pPr>
        <w:jc w:val="both"/>
        <w:rPr>
          <w:rFonts w:ascii="Times New Roman" w:hAnsi="Times New Roman" w:cs="Times New Roman"/>
          <w:sz w:val="24"/>
          <w:szCs w:val="24"/>
        </w:rPr>
      </w:pPr>
      <w:r>
        <w:rPr>
          <w:rFonts w:ascii="Times New Roman" w:hAnsi="Times New Roman" w:cs="Times New Roman"/>
          <w:sz w:val="24"/>
          <w:szCs w:val="24"/>
        </w:rPr>
        <w:t>7</w:t>
      </w:r>
      <w:r w:rsidRPr="00842D2D">
        <w:rPr>
          <w:rFonts w:ascii="Times New Roman" w:hAnsi="Times New Roman" w:cs="Times New Roman"/>
          <w:sz w:val="24"/>
          <w:szCs w:val="24"/>
        </w:rPr>
        <w:t>. У спірних випадках остаточне рішення щодо встановлення діагнозу хронічного професійного захворювання (отруєння) приймається центральною лікарсько-експертною комісією державної установи “Інститут медицини праці Національної академії медичних наук України”, у роботі якої мають право брати участь лікарі з гігієни праці територіального органу Держпраці, закладу охорони здоров’я, територіального органу Пенсійного фонду України, представники підприємства (установи, організації), первинної організації відповідної профспілки або уповноважена найманими працівниками особа з питань охорони праці (у разі, коли профспілка на підприємстві (в установі, організації) відсутня), представники вищого органу профспілки.</w:t>
      </w:r>
    </w:p>
    <w:p w:rsidR="00842D2D" w:rsidRPr="00842D2D" w:rsidRDefault="00842D2D" w:rsidP="00842D2D">
      <w:pPr>
        <w:jc w:val="both"/>
        <w:rPr>
          <w:rFonts w:ascii="Times New Roman" w:hAnsi="Times New Roman" w:cs="Times New Roman"/>
          <w:sz w:val="24"/>
          <w:szCs w:val="24"/>
        </w:rPr>
      </w:pPr>
      <w:bookmarkStart w:id="227" w:name="n366"/>
      <w:bookmarkEnd w:id="227"/>
      <w:r w:rsidRPr="00842D2D">
        <w:rPr>
          <w:rFonts w:ascii="Times New Roman" w:hAnsi="Times New Roman" w:cs="Times New Roman"/>
          <w:sz w:val="24"/>
          <w:szCs w:val="24"/>
        </w:rPr>
        <w:t>Оскарження рішення зазначеної комісії у разі незгоди хворого або роботодавця здійснюється у судовому порядку.</w:t>
      </w:r>
    </w:p>
    <w:p w:rsidR="00842D2D" w:rsidRDefault="00842D2D" w:rsidP="00842D2D">
      <w:pPr>
        <w:jc w:val="both"/>
        <w:rPr>
          <w:rFonts w:ascii="Times New Roman" w:hAnsi="Times New Roman" w:cs="Times New Roman"/>
          <w:sz w:val="24"/>
          <w:szCs w:val="24"/>
        </w:rPr>
      </w:pPr>
      <w:bookmarkStart w:id="228" w:name="n367"/>
      <w:bookmarkEnd w:id="228"/>
      <w:r>
        <w:rPr>
          <w:rFonts w:ascii="Times New Roman" w:hAnsi="Times New Roman" w:cs="Times New Roman"/>
          <w:sz w:val="24"/>
          <w:szCs w:val="24"/>
        </w:rPr>
        <w:t>8</w:t>
      </w:r>
      <w:r w:rsidRPr="00842D2D">
        <w:rPr>
          <w:rFonts w:ascii="Times New Roman" w:hAnsi="Times New Roman" w:cs="Times New Roman"/>
          <w:sz w:val="24"/>
          <w:szCs w:val="24"/>
        </w:rPr>
        <w:t>. За наявності ознак стійкої втрати професійної працездатності внаслідок хронічного професійного захворювання (отруєння) заклад охорони здоров’я, що надає медичну допомогу працівникам підприємства (установи, організації), де працює хворий, або заклад охорони здоров’я за місцем його проживання направляє хворого на огляд до медико-соціальної експертної комісії для встановлення ступеня стійкої втрати професійної працездатності.</w:t>
      </w:r>
    </w:p>
    <w:p w:rsidR="00842D2D" w:rsidRDefault="00842D2D" w:rsidP="00842D2D">
      <w:pPr>
        <w:jc w:val="both"/>
        <w:rPr>
          <w:rFonts w:ascii="Times New Roman" w:hAnsi="Times New Roman" w:cs="Times New Roman"/>
          <w:b/>
          <w:bCs/>
          <w:color w:val="333333"/>
          <w:sz w:val="24"/>
          <w:szCs w:val="24"/>
          <w:shd w:val="clear" w:color="auto" w:fill="FFFFFF"/>
        </w:rPr>
      </w:pPr>
      <w:r w:rsidRPr="00842D2D">
        <w:rPr>
          <w:rFonts w:ascii="Times New Roman" w:hAnsi="Times New Roman" w:cs="Times New Roman"/>
          <w:b/>
          <w:sz w:val="24"/>
          <w:szCs w:val="24"/>
          <w:lang w:val="en-US"/>
        </w:rPr>
        <w:t>VII</w:t>
      </w:r>
      <w:r w:rsidRPr="00842D2D">
        <w:rPr>
          <w:rFonts w:ascii="Times New Roman" w:hAnsi="Times New Roman" w:cs="Times New Roman"/>
          <w:b/>
          <w:sz w:val="24"/>
          <w:szCs w:val="24"/>
          <w:lang w:val="ru-RU"/>
        </w:rPr>
        <w:t>.</w:t>
      </w:r>
      <w:r w:rsidRPr="00842D2D">
        <w:rPr>
          <w:rFonts w:ascii="Times New Roman" w:hAnsi="Times New Roman" w:cs="Times New Roman"/>
          <w:sz w:val="24"/>
          <w:szCs w:val="24"/>
        </w:rPr>
        <w:t xml:space="preserve"> </w:t>
      </w:r>
      <w:r w:rsidRPr="00842D2D">
        <w:rPr>
          <w:rFonts w:ascii="Times New Roman" w:hAnsi="Times New Roman" w:cs="Times New Roman"/>
          <w:b/>
          <w:bCs/>
          <w:color w:val="333333"/>
          <w:sz w:val="24"/>
          <w:szCs w:val="24"/>
          <w:shd w:val="clear" w:color="auto" w:fill="FFFFFF"/>
        </w:rPr>
        <w:t>Порядок встановлення зв’язку захворювання з умовами праці</w:t>
      </w:r>
    </w:p>
    <w:p w:rsidR="00842D2D" w:rsidRPr="00842D2D" w:rsidRDefault="00842D2D" w:rsidP="00842D2D">
      <w:pPr>
        <w:jc w:val="both"/>
        <w:rPr>
          <w:rFonts w:ascii="Times New Roman" w:hAnsi="Times New Roman" w:cs="Times New Roman"/>
          <w:sz w:val="24"/>
          <w:szCs w:val="24"/>
        </w:rPr>
      </w:pPr>
      <w:r w:rsidRPr="00842D2D">
        <w:rPr>
          <w:rFonts w:ascii="Times New Roman" w:hAnsi="Times New Roman" w:cs="Times New Roman"/>
          <w:sz w:val="24"/>
          <w:szCs w:val="24"/>
        </w:rPr>
        <w:t>1. Професійний характер хронічного захворювання (отруєння) встановлюється лікарсько-експертною комісією спеціалізованого профпатологічного закладу охорони здоров’я (далі - лікарсько-експертна комісія), склад якої затверджує керівник такого закладу.</w:t>
      </w:r>
    </w:p>
    <w:p w:rsidR="00842D2D" w:rsidRDefault="00842D2D" w:rsidP="00842D2D">
      <w:pPr>
        <w:jc w:val="both"/>
        <w:rPr>
          <w:rFonts w:ascii="Times New Roman" w:hAnsi="Times New Roman" w:cs="Times New Roman"/>
          <w:sz w:val="24"/>
          <w:szCs w:val="24"/>
        </w:rPr>
      </w:pPr>
      <w:bookmarkStart w:id="229" w:name="n370"/>
      <w:bookmarkEnd w:id="229"/>
      <w:r w:rsidRPr="00842D2D">
        <w:rPr>
          <w:rFonts w:ascii="Times New Roman" w:hAnsi="Times New Roman" w:cs="Times New Roman"/>
          <w:sz w:val="24"/>
          <w:szCs w:val="24"/>
        </w:rPr>
        <w:t>У разі потреби до роботи лікарсько-експертної комісії залучаються спеціалісти (представники) територіальних органів Держпраці, підприємства (установи, організації), територіального органу Пенсійного фонду України, первинної організації профспілки, членом якої є хворий, або уповноважена найманими працівниками особа з питань охорони праці (у разі, коли профспілка на підприємстві (в установі, організації) відсутня).</w:t>
      </w:r>
    </w:p>
    <w:p w:rsidR="00842D2D" w:rsidRPr="00842D2D" w:rsidRDefault="00842D2D" w:rsidP="00842D2D">
      <w:pPr>
        <w:jc w:val="both"/>
        <w:rPr>
          <w:rFonts w:ascii="Times New Roman" w:hAnsi="Times New Roman" w:cs="Times New Roman"/>
          <w:sz w:val="24"/>
          <w:szCs w:val="24"/>
        </w:rPr>
      </w:pPr>
      <w:r>
        <w:rPr>
          <w:rFonts w:ascii="Times New Roman" w:hAnsi="Times New Roman" w:cs="Times New Roman"/>
          <w:sz w:val="24"/>
          <w:szCs w:val="24"/>
        </w:rPr>
        <w:t>2</w:t>
      </w:r>
      <w:r w:rsidRPr="00842D2D">
        <w:rPr>
          <w:rFonts w:ascii="Times New Roman" w:hAnsi="Times New Roman" w:cs="Times New Roman"/>
          <w:sz w:val="24"/>
          <w:szCs w:val="24"/>
        </w:rPr>
        <w:t>. Голова лікарсько-експертної комісії повинен мати посвідчення про присвоєння (підтвердження) вищої кваліфікаційної категорії із спеціальності “Професійна патологія” та стаж роботи за фахом не менше 10 років.</w:t>
      </w:r>
    </w:p>
    <w:p w:rsidR="00842D2D" w:rsidRPr="00842D2D" w:rsidRDefault="00842D2D" w:rsidP="00842D2D">
      <w:pPr>
        <w:jc w:val="both"/>
        <w:rPr>
          <w:rFonts w:ascii="Times New Roman" w:hAnsi="Times New Roman" w:cs="Times New Roman"/>
          <w:sz w:val="24"/>
          <w:szCs w:val="24"/>
        </w:rPr>
      </w:pPr>
      <w:bookmarkStart w:id="230" w:name="n372"/>
      <w:bookmarkEnd w:id="230"/>
      <w:r>
        <w:rPr>
          <w:rFonts w:ascii="Times New Roman" w:hAnsi="Times New Roman" w:cs="Times New Roman"/>
          <w:sz w:val="24"/>
          <w:szCs w:val="24"/>
        </w:rPr>
        <w:lastRenderedPageBreak/>
        <w:t>3</w:t>
      </w:r>
      <w:r w:rsidRPr="00842D2D">
        <w:rPr>
          <w:rFonts w:ascii="Times New Roman" w:hAnsi="Times New Roman" w:cs="Times New Roman"/>
          <w:sz w:val="24"/>
          <w:szCs w:val="24"/>
        </w:rPr>
        <w:t>. Рішення про зв’язок захворювання з умовами праці приймається на підставі клінічних, функціональних досліджень (амбулаторних або стаціонарних) з урахуванням відомостей, зазначених у:</w:t>
      </w:r>
    </w:p>
    <w:p w:rsidR="00842D2D" w:rsidRPr="00842D2D" w:rsidRDefault="00842D2D" w:rsidP="00842D2D">
      <w:pPr>
        <w:jc w:val="both"/>
        <w:rPr>
          <w:rFonts w:ascii="Times New Roman" w:hAnsi="Times New Roman" w:cs="Times New Roman"/>
          <w:sz w:val="24"/>
          <w:szCs w:val="24"/>
        </w:rPr>
      </w:pPr>
      <w:bookmarkStart w:id="231" w:name="n373"/>
      <w:bookmarkEnd w:id="231"/>
      <w:r w:rsidRPr="00842D2D">
        <w:rPr>
          <w:rFonts w:ascii="Times New Roman" w:hAnsi="Times New Roman" w:cs="Times New Roman"/>
          <w:sz w:val="24"/>
          <w:szCs w:val="24"/>
        </w:rPr>
        <w:t>трудовій книжці - для визначення стажу роботи в умовах дії виробничих факторів;</w:t>
      </w:r>
    </w:p>
    <w:p w:rsidR="00842D2D" w:rsidRPr="00842D2D" w:rsidRDefault="00842D2D" w:rsidP="00842D2D">
      <w:pPr>
        <w:jc w:val="both"/>
        <w:rPr>
          <w:rFonts w:ascii="Times New Roman" w:hAnsi="Times New Roman" w:cs="Times New Roman"/>
          <w:sz w:val="24"/>
          <w:szCs w:val="24"/>
        </w:rPr>
      </w:pPr>
      <w:bookmarkStart w:id="232" w:name="n374"/>
      <w:bookmarkEnd w:id="232"/>
      <w:r w:rsidRPr="00842D2D">
        <w:rPr>
          <w:rFonts w:ascii="Times New Roman" w:hAnsi="Times New Roman" w:cs="Times New Roman"/>
          <w:sz w:val="24"/>
          <w:szCs w:val="24"/>
        </w:rPr>
        <w:t>виписці з амбулаторної картки (</w:t>
      </w:r>
      <w:hyperlink r:id="rId70" w:anchor="n3" w:tgtFrame="_blank" w:history="1">
        <w:r w:rsidRPr="00842D2D">
          <w:rPr>
            <w:rStyle w:val="a6"/>
            <w:rFonts w:ascii="Times New Roman" w:hAnsi="Times New Roman" w:cs="Times New Roman"/>
            <w:color w:val="000099"/>
            <w:sz w:val="24"/>
            <w:szCs w:val="24"/>
          </w:rPr>
          <w:t>форма 025/у</w:t>
        </w:r>
      </w:hyperlink>
      <w:r w:rsidRPr="00842D2D">
        <w:rPr>
          <w:rFonts w:ascii="Times New Roman" w:hAnsi="Times New Roman" w:cs="Times New Roman"/>
          <w:sz w:val="24"/>
          <w:szCs w:val="24"/>
        </w:rPr>
        <w:t>);</w:t>
      </w:r>
    </w:p>
    <w:p w:rsidR="00842D2D" w:rsidRPr="00842D2D" w:rsidRDefault="00842D2D" w:rsidP="00842D2D">
      <w:pPr>
        <w:jc w:val="both"/>
        <w:rPr>
          <w:rFonts w:ascii="Times New Roman" w:hAnsi="Times New Roman" w:cs="Times New Roman"/>
          <w:sz w:val="24"/>
          <w:szCs w:val="24"/>
        </w:rPr>
      </w:pPr>
      <w:bookmarkStart w:id="233" w:name="n375"/>
      <w:bookmarkEnd w:id="233"/>
      <w:r w:rsidRPr="00842D2D">
        <w:rPr>
          <w:rFonts w:ascii="Times New Roman" w:hAnsi="Times New Roman" w:cs="Times New Roman"/>
          <w:sz w:val="24"/>
          <w:szCs w:val="24"/>
        </w:rPr>
        <w:t>історії хвороби за весь період спостереження;</w:t>
      </w:r>
    </w:p>
    <w:p w:rsidR="00842D2D" w:rsidRPr="00842D2D" w:rsidRDefault="00842D2D" w:rsidP="00842D2D">
      <w:pPr>
        <w:jc w:val="both"/>
        <w:rPr>
          <w:rFonts w:ascii="Times New Roman" w:hAnsi="Times New Roman" w:cs="Times New Roman"/>
          <w:sz w:val="24"/>
          <w:szCs w:val="24"/>
        </w:rPr>
      </w:pPr>
      <w:bookmarkStart w:id="234" w:name="n376"/>
      <w:bookmarkEnd w:id="234"/>
      <w:r w:rsidRPr="00842D2D">
        <w:rPr>
          <w:rFonts w:ascii="Times New Roman" w:hAnsi="Times New Roman" w:cs="Times New Roman"/>
          <w:sz w:val="24"/>
          <w:szCs w:val="24"/>
        </w:rPr>
        <w:t>направленні хворого на огляд до лікарсько-експертної комісії з медичним висновком лікаря-профпатолога;</w:t>
      </w:r>
    </w:p>
    <w:p w:rsidR="00842D2D" w:rsidRPr="00842D2D" w:rsidRDefault="00842D2D" w:rsidP="00842D2D">
      <w:pPr>
        <w:jc w:val="both"/>
        <w:rPr>
          <w:rFonts w:ascii="Times New Roman" w:hAnsi="Times New Roman" w:cs="Times New Roman"/>
          <w:sz w:val="24"/>
          <w:szCs w:val="24"/>
        </w:rPr>
      </w:pPr>
      <w:bookmarkStart w:id="235" w:name="n377"/>
      <w:bookmarkEnd w:id="235"/>
      <w:r w:rsidRPr="00842D2D">
        <w:rPr>
          <w:rFonts w:ascii="Times New Roman" w:hAnsi="Times New Roman" w:cs="Times New Roman"/>
          <w:sz w:val="24"/>
          <w:szCs w:val="24"/>
        </w:rPr>
        <w:t>санітарно-гігієнічній характеристиці умов праці;</w:t>
      </w:r>
    </w:p>
    <w:p w:rsidR="00842D2D" w:rsidRPr="00842D2D" w:rsidRDefault="00842D2D" w:rsidP="00842D2D">
      <w:pPr>
        <w:jc w:val="both"/>
        <w:rPr>
          <w:rFonts w:ascii="Times New Roman" w:hAnsi="Times New Roman" w:cs="Times New Roman"/>
          <w:sz w:val="24"/>
          <w:szCs w:val="24"/>
        </w:rPr>
      </w:pPr>
      <w:bookmarkStart w:id="236" w:name="n378"/>
      <w:bookmarkEnd w:id="236"/>
      <w:r w:rsidRPr="00842D2D">
        <w:rPr>
          <w:rFonts w:ascii="Times New Roman" w:hAnsi="Times New Roman" w:cs="Times New Roman"/>
          <w:sz w:val="24"/>
          <w:szCs w:val="24"/>
        </w:rPr>
        <w:t>інформаційній довідці про умови праці працівника, що складається лікарями з гігієни праці територіального органу Держпраці, який здійснює нагляд за підприємством (установою, організацією), у разі підозри в нього хронічного професійного захворювання (отруєння);</w:t>
      </w:r>
    </w:p>
    <w:p w:rsidR="00842D2D" w:rsidRPr="00842D2D" w:rsidRDefault="00842D2D" w:rsidP="00842D2D">
      <w:pPr>
        <w:jc w:val="both"/>
        <w:rPr>
          <w:rFonts w:ascii="Times New Roman" w:hAnsi="Times New Roman" w:cs="Times New Roman"/>
          <w:sz w:val="24"/>
          <w:szCs w:val="24"/>
        </w:rPr>
      </w:pPr>
      <w:bookmarkStart w:id="237" w:name="n379"/>
      <w:bookmarkEnd w:id="237"/>
      <w:r w:rsidRPr="00842D2D">
        <w:rPr>
          <w:rFonts w:ascii="Times New Roman" w:hAnsi="Times New Roman" w:cs="Times New Roman"/>
          <w:sz w:val="24"/>
          <w:szCs w:val="24"/>
        </w:rPr>
        <w:t>висновку фтизіатра, нарколога та інших документах (у разі потреби);</w:t>
      </w:r>
    </w:p>
    <w:p w:rsidR="00842D2D" w:rsidRDefault="00842D2D" w:rsidP="00842D2D">
      <w:pPr>
        <w:jc w:val="both"/>
        <w:rPr>
          <w:rFonts w:ascii="Times New Roman" w:hAnsi="Times New Roman" w:cs="Times New Roman"/>
          <w:sz w:val="24"/>
          <w:szCs w:val="24"/>
        </w:rPr>
      </w:pPr>
      <w:bookmarkStart w:id="238" w:name="n380"/>
      <w:bookmarkEnd w:id="238"/>
      <w:r w:rsidRPr="00842D2D">
        <w:rPr>
          <w:rFonts w:ascii="Times New Roman" w:hAnsi="Times New Roman" w:cs="Times New Roman"/>
          <w:sz w:val="24"/>
          <w:szCs w:val="24"/>
        </w:rPr>
        <w:t>акті за </w:t>
      </w:r>
      <w:hyperlink r:id="rId71" w:anchor="n529" w:history="1">
        <w:r w:rsidRPr="00842D2D">
          <w:rPr>
            <w:rStyle w:val="a6"/>
            <w:rFonts w:ascii="Times New Roman" w:hAnsi="Times New Roman" w:cs="Times New Roman"/>
            <w:color w:val="006600"/>
            <w:sz w:val="24"/>
            <w:szCs w:val="24"/>
          </w:rPr>
          <w:t>формою Н-1 </w:t>
        </w:r>
      </w:hyperlink>
      <w:r w:rsidRPr="00842D2D">
        <w:rPr>
          <w:rFonts w:ascii="Times New Roman" w:hAnsi="Times New Roman" w:cs="Times New Roman"/>
          <w:sz w:val="24"/>
          <w:szCs w:val="24"/>
        </w:rPr>
        <w:t>(у разі гострого професійного захворювання (отруєння).</w:t>
      </w:r>
    </w:p>
    <w:p w:rsidR="00E4253F" w:rsidRPr="00E4253F" w:rsidRDefault="00E4253F" w:rsidP="00E4253F">
      <w:pPr>
        <w:jc w:val="both"/>
        <w:rPr>
          <w:rFonts w:ascii="Times New Roman" w:hAnsi="Times New Roman" w:cs="Times New Roman"/>
          <w:sz w:val="24"/>
          <w:szCs w:val="24"/>
        </w:rPr>
      </w:pPr>
      <w:r w:rsidRPr="00E4253F">
        <w:rPr>
          <w:rFonts w:ascii="Times New Roman" w:hAnsi="Times New Roman" w:cs="Times New Roman"/>
          <w:sz w:val="24"/>
          <w:szCs w:val="24"/>
        </w:rPr>
        <w:t>4. Висновок лікарсько-експертної комісії про наявність (відсутність) хронічного професійного захворювання (отруєння) видається працівникові, а його копія надсилається головному спеціалістові з професійної патології області або міста за місцем роботи або проживання працівника та територіальному органові Пенсійного фонду України.</w:t>
      </w:r>
    </w:p>
    <w:p w:rsidR="00E4253F" w:rsidRPr="00E4253F" w:rsidRDefault="00E4253F" w:rsidP="00E4253F">
      <w:pPr>
        <w:jc w:val="both"/>
        <w:rPr>
          <w:rFonts w:ascii="Times New Roman" w:hAnsi="Times New Roman" w:cs="Times New Roman"/>
          <w:sz w:val="24"/>
          <w:szCs w:val="24"/>
        </w:rPr>
      </w:pPr>
      <w:bookmarkStart w:id="239" w:name="n382"/>
      <w:bookmarkEnd w:id="239"/>
      <w:r w:rsidRPr="00E4253F">
        <w:rPr>
          <w:rFonts w:ascii="Times New Roman" w:hAnsi="Times New Roman" w:cs="Times New Roman"/>
          <w:sz w:val="24"/>
          <w:szCs w:val="24"/>
        </w:rPr>
        <w:t>Хворому видається довідка про стаціонарне обстеження у спеціалізованому профпатологічному закладі охорони здоров’я.</w:t>
      </w:r>
    </w:p>
    <w:p w:rsidR="00E4253F" w:rsidRDefault="00E4253F" w:rsidP="00E4253F">
      <w:pPr>
        <w:jc w:val="both"/>
        <w:rPr>
          <w:rFonts w:ascii="Times New Roman" w:hAnsi="Times New Roman" w:cs="Times New Roman"/>
          <w:sz w:val="24"/>
          <w:szCs w:val="24"/>
        </w:rPr>
      </w:pPr>
      <w:bookmarkStart w:id="240" w:name="n383"/>
      <w:bookmarkEnd w:id="240"/>
      <w:r w:rsidRPr="00E4253F">
        <w:rPr>
          <w:rFonts w:ascii="Times New Roman" w:hAnsi="Times New Roman" w:cs="Times New Roman"/>
          <w:sz w:val="24"/>
          <w:szCs w:val="24"/>
        </w:rPr>
        <w:t>У зазначеному висновку, крім діагнозу, обов’язково зазначаються відомості про наявність (відсутність) професійного захворювання та придатність (непридатність) до роботи за професією у несприятливих (шкідливих) умовах праці.</w:t>
      </w:r>
    </w:p>
    <w:p w:rsidR="00E4253F" w:rsidRDefault="00E4253F" w:rsidP="00E4253F">
      <w:pPr>
        <w:jc w:val="both"/>
        <w:rPr>
          <w:rStyle w:val="rvts15"/>
          <w:rFonts w:ascii="Times New Roman" w:hAnsi="Times New Roman" w:cs="Times New Roman"/>
          <w:b/>
          <w:bCs/>
          <w:color w:val="333333"/>
          <w:sz w:val="24"/>
          <w:szCs w:val="24"/>
        </w:rPr>
      </w:pPr>
      <w:r w:rsidRPr="00E4253F">
        <w:rPr>
          <w:rFonts w:ascii="Times New Roman" w:hAnsi="Times New Roman" w:cs="Times New Roman"/>
          <w:b/>
          <w:sz w:val="24"/>
          <w:szCs w:val="24"/>
          <w:lang w:val="en-US"/>
        </w:rPr>
        <w:t>VIII</w:t>
      </w:r>
      <w:r w:rsidRPr="00E4253F">
        <w:rPr>
          <w:rFonts w:ascii="Times New Roman" w:hAnsi="Times New Roman" w:cs="Times New Roman"/>
          <w:b/>
          <w:sz w:val="24"/>
          <w:szCs w:val="24"/>
          <w:lang w:val="ru-RU"/>
        </w:rPr>
        <w:t>.</w:t>
      </w:r>
      <w:r w:rsidRPr="00E4253F">
        <w:rPr>
          <w:rFonts w:ascii="Times New Roman" w:hAnsi="Times New Roman" w:cs="Times New Roman"/>
          <w:sz w:val="24"/>
          <w:szCs w:val="24"/>
        </w:rPr>
        <w:t xml:space="preserve"> </w:t>
      </w:r>
      <w:r w:rsidRPr="00E4253F">
        <w:rPr>
          <w:rStyle w:val="rvts15"/>
          <w:rFonts w:ascii="Times New Roman" w:hAnsi="Times New Roman" w:cs="Times New Roman"/>
          <w:b/>
          <w:bCs/>
          <w:color w:val="333333"/>
          <w:sz w:val="24"/>
          <w:szCs w:val="24"/>
        </w:rPr>
        <w:t>Повідомлення про хронічне професійне захворювання (отруєння)</w:t>
      </w:r>
    </w:p>
    <w:p w:rsidR="00A36365" w:rsidRPr="00A36365" w:rsidRDefault="00A36365" w:rsidP="00A36365">
      <w:pPr>
        <w:jc w:val="both"/>
        <w:rPr>
          <w:rFonts w:ascii="Times New Roman" w:hAnsi="Times New Roman" w:cs="Times New Roman"/>
          <w:sz w:val="24"/>
          <w:szCs w:val="24"/>
        </w:rPr>
      </w:pPr>
      <w:r w:rsidRPr="00A36365">
        <w:rPr>
          <w:rFonts w:ascii="Times New Roman" w:hAnsi="Times New Roman" w:cs="Times New Roman"/>
          <w:sz w:val="24"/>
          <w:szCs w:val="24"/>
        </w:rPr>
        <w:t>1. Спеціалізованими профпатологічними закладами охорони здоров’я стосовно кожного хворого складається повідомлення про хронічне професійне захворювання (отруєння) за формою П-3 (далі - повідомлення за формою П-3) згідно з </w:t>
      </w:r>
      <w:hyperlink r:id="rId72" w:anchor="n627" w:history="1">
        <w:r w:rsidRPr="00A36365">
          <w:rPr>
            <w:rStyle w:val="a6"/>
            <w:rFonts w:ascii="Times New Roman" w:hAnsi="Times New Roman" w:cs="Times New Roman"/>
            <w:color w:val="006600"/>
            <w:sz w:val="24"/>
            <w:szCs w:val="24"/>
          </w:rPr>
          <w:t>додатком 19</w:t>
        </w:r>
      </w:hyperlink>
      <w:r w:rsidRPr="00A36365">
        <w:rPr>
          <w:rFonts w:ascii="Times New Roman" w:hAnsi="Times New Roman" w:cs="Times New Roman"/>
          <w:sz w:val="24"/>
          <w:szCs w:val="24"/>
        </w:rPr>
        <w:t>. Повідомлення за формою П-3 протягом трьох робочих днів після встановлення діагнозу надсилається керівникові підприємства (установи, організації), шкідливі виробничі фактори на якому призвели до виникнення хронічного професійного захворювання (отруєння), територіальному органу Держпраці, який здійснює державний нагляд (контроль) за підприємством (установою, організацією), територіальному органові Пенсійного фонду України за фактичним місцезнаходженням підприємства (установи, організації), а також профпатологу, який направив хворого до спеціалізованого профпатологічного закладу охорони здоров’я.</w:t>
      </w:r>
    </w:p>
    <w:p w:rsidR="00A36365" w:rsidRPr="00A36365" w:rsidRDefault="00A36365" w:rsidP="00A36365">
      <w:pPr>
        <w:jc w:val="both"/>
        <w:rPr>
          <w:rFonts w:ascii="Times New Roman" w:hAnsi="Times New Roman" w:cs="Times New Roman"/>
          <w:sz w:val="24"/>
          <w:szCs w:val="24"/>
        </w:rPr>
      </w:pPr>
      <w:bookmarkStart w:id="241" w:name="n386"/>
      <w:bookmarkEnd w:id="241"/>
      <w:r w:rsidRPr="00A36365">
        <w:rPr>
          <w:rFonts w:ascii="Times New Roman" w:hAnsi="Times New Roman" w:cs="Times New Roman"/>
          <w:sz w:val="24"/>
          <w:szCs w:val="24"/>
        </w:rPr>
        <w:t>Строк дії повідомлення за формою П-3 становить шість місяців з моменту встановлення діагнозу хронічного професійного захворювання (отруєння) у працівника.</w:t>
      </w:r>
    </w:p>
    <w:p w:rsidR="00A36365" w:rsidRDefault="00A36365" w:rsidP="00A36365">
      <w:pPr>
        <w:jc w:val="both"/>
        <w:rPr>
          <w:rFonts w:ascii="Times New Roman" w:hAnsi="Times New Roman" w:cs="Times New Roman"/>
          <w:sz w:val="24"/>
          <w:szCs w:val="24"/>
        </w:rPr>
      </w:pPr>
      <w:bookmarkStart w:id="242" w:name="n387"/>
      <w:bookmarkEnd w:id="242"/>
      <w:r w:rsidRPr="00A36365">
        <w:rPr>
          <w:rFonts w:ascii="Times New Roman" w:hAnsi="Times New Roman" w:cs="Times New Roman"/>
          <w:sz w:val="24"/>
          <w:szCs w:val="24"/>
        </w:rPr>
        <w:lastRenderedPageBreak/>
        <w:t>У разі коли хворий працював на кількох підприємствах (в установах, організаціях), де були умови для розвитку хронічного професійного захворювання (отруєння), або за кількома професіями, під час роботи за якими були умови для розвитку хронічного професійного захворювання (отруєння), повідомлення за формою П-3 надсилається на останнє підприємство (в установу, організацію), де він працював за професією, під час роботи за якою були умови для розвитку хронічного професійного захворювання (отруєння).</w:t>
      </w:r>
    </w:p>
    <w:p w:rsidR="00A36365" w:rsidRPr="00A36365" w:rsidRDefault="00A36365" w:rsidP="00A36365">
      <w:pPr>
        <w:jc w:val="both"/>
        <w:rPr>
          <w:rFonts w:ascii="Times New Roman" w:hAnsi="Times New Roman" w:cs="Times New Roman"/>
          <w:sz w:val="24"/>
          <w:szCs w:val="24"/>
        </w:rPr>
      </w:pPr>
      <w:r w:rsidRPr="00A36365">
        <w:rPr>
          <w:rFonts w:ascii="Times New Roman" w:hAnsi="Times New Roman" w:cs="Times New Roman"/>
          <w:sz w:val="24"/>
          <w:szCs w:val="24"/>
          <w:lang w:val="ru-RU"/>
        </w:rPr>
        <w:t xml:space="preserve">2. </w:t>
      </w:r>
      <w:r w:rsidRPr="00A36365">
        <w:rPr>
          <w:rFonts w:ascii="Times New Roman" w:hAnsi="Times New Roman" w:cs="Times New Roman"/>
          <w:sz w:val="24"/>
          <w:szCs w:val="24"/>
        </w:rPr>
        <w:t>У разі реорганізації підприємства (установи, організації), шкідливі виробничі фактори на якому призвели до розвитку хронічного професійного захворювання (отруєння), повідомлення за формою П-3 надсилається його правонаступникові, а у разі ліквідації підприємства (установи, організації) без правонаступника - місцевій держадміністрації за місцем реєстрації підприємства (установи, організації).</w:t>
      </w:r>
    </w:p>
    <w:p w:rsidR="00A36365" w:rsidRPr="00A36365" w:rsidRDefault="00A36365" w:rsidP="00A36365">
      <w:pPr>
        <w:jc w:val="both"/>
        <w:rPr>
          <w:rFonts w:ascii="Times New Roman" w:hAnsi="Times New Roman" w:cs="Times New Roman"/>
          <w:sz w:val="24"/>
          <w:szCs w:val="24"/>
        </w:rPr>
      </w:pPr>
      <w:bookmarkStart w:id="243" w:name="n389"/>
      <w:bookmarkEnd w:id="243"/>
      <w:r w:rsidRPr="00A36365">
        <w:rPr>
          <w:rFonts w:ascii="Times New Roman" w:hAnsi="Times New Roman" w:cs="Times New Roman"/>
          <w:sz w:val="24"/>
          <w:szCs w:val="24"/>
        </w:rPr>
        <w:t>3. Працівникові видається під розписку медичний висновок лікарсько-експертної комісії про наявність (відсутність) у нього хронічного професійного захворювання (отруєння) за формою згідно з </w:t>
      </w:r>
      <w:hyperlink r:id="rId73" w:anchor="n629" w:history="1">
        <w:r w:rsidRPr="00A36365">
          <w:rPr>
            <w:rStyle w:val="a6"/>
            <w:rFonts w:ascii="Times New Roman" w:hAnsi="Times New Roman" w:cs="Times New Roman"/>
            <w:color w:val="006600"/>
            <w:sz w:val="24"/>
            <w:szCs w:val="24"/>
          </w:rPr>
          <w:t>додатком 20</w:t>
        </w:r>
      </w:hyperlink>
      <w:r w:rsidRPr="00A36365">
        <w:rPr>
          <w:rFonts w:ascii="Times New Roman" w:hAnsi="Times New Roman" w:cs="Times New Roman"/>
          <w:sz w:val="24"/>
          <w:szCs w:val="24"/>
        </w:rPr>
        <w:t>.</w:t>
      </w:r>
    </w:p>
    <w:p w:rsidR="00A36365" w:rsidRDefault="00A36365" w:rsidP="00A36365">
      <w:pPr>
        <w:jc w:val="both"/>
        <w:rPr>
          <w:rFonts w:ascii="Times New Roman" w:hAnsi="Times New Roman" w:cs="Times New Roman"/>
          <w:sz w:val="24"/>
          <w:szCs w:val="24"/>
        </w:rPr>
      </w:pPr>
      <w:bookmarkStart w:id="244" w:name="n390"/>
      <w:bookmarkEnd w:id="244"/>
      <w:r w:rsidRPr="00A36365">
        <w:rPr>
          <w:rFonts w:ascii="Times New Roman" w:hAnsi="Times New Roman" w:cs="Times New Roman"/>
          <w:sz w:val="24"/>
          <w:szCs w:val="24"/>
        </w:rPr>
        <w:t>Медичний висновок також надсилається лікарю-профпатологу, який направляв хворого до спеціалізованого профпатологічного закладу охорони здоров’я за місцем його роботи або проживання (якщо він не працює).</w:t>
      </w:r>
    </w:p>
    <w:p w:rsidR="00A36365" w:rsidRPr="00A36365" w:rsidRDefault="00A36365" w:rsidP="00A36365">
      <w:pPr>
        <w:jc w:val="both"/>
        <w:rPr>
          <w:rFonts w:ascii="Times New Roman" w:hAnsi="Times New Roman" w:cs="Times New Roman"/>
          <w:sz w:val="24"/>
          <w:szCs w:val="24"/>
        </w:rPr>
      </w:pPr>
      <w:r w:rsidRPr="00A36365">
        <w:rPr>
          <w:rFonts w:ascii="Times New Roman" w:hAnsi="Times New Roman" w:cs="Times New Roman"/>
          <w:color w:val="333333"/>
          <w:sz w:val="24"/>
          <w:szCs w:val="24"/>
          <w:shd w:val="clear" w:color="auto" w:fill="FFFFFF"/>
        </w:rPr>
        <w:t>4. Відповідальність за несвоєчасне повідомлення про хронічне професійне захворювання (отруєння) несе керівник спеціалізованого профпатологічного закладу охорони здоров’я, який встановив або відмінив діагноз хронічного професійного захворювання (отруєння).</w:t>
      </w:r>
    </w:p>
    <w:p w:rsidR="00A36365" w:rsidRDefault="00A36365" w:rsidP="00A36365">
      <w:pPr>
        <w:jc w:val="both"/>
        <w:rPr>
          <w:rFonts w:ascii="Times New Roman" w:hAnsi="Times New Roman" w:cs="Times New Roman"/>
          <w:b/>
          <w:bCs/>
          <w:color w:val="333333"/>
          <w:sz w:val="24"/>
          <w:szCs w:val="24"/>
          <w:shd w:val="clear" w:color="auto" w:fill="FFFFFF"/>
        </w:rPr>
      </w:pPr>
      <w:r w:rsidRPr="00E4253F">
        <w:rPr>
          <w:rFonts w:ascii="Times New Roman" w:hAnsi="Times New Roman" w:cs="Times New Roman"/>
          <w:b/>
          <w:sz w:val="24"/>
          <w:szCs w:val="24"/>
          <w:lang w:val="en-US"/>
        </w:rPr>
        <w:t>I</w:t>
      </w:r>
      <w:r>
        <w:rPr>
          <w:rFonts w:ascii="Times New Roman" w:hAnsi="Times New Roman" w:cs="Times New Roman"/>
          <w:b/>
          <w:sz w:val="24"/>
          <w:szCs w:val="24"/>
          <w:lang w:val="en-US"/>
        </w:rPr>
        <w:t>X</w:t>
      </w:r>
      <w:r w:rsidRPr="00E4253F">
        <w:rPr>
          <w:rFonts w:ascii="Times New Roman" w:hAnsi="Times New Roman" w:cs="Times New Roman"/>
          <w:b/>
          <w:sz w:val="24"/>
          <w:szCs w:val="24"/>
          <w:lang w:val="ru-RU"/>
        </w:rPr>
        <w:t>.</w:t>
      </w:r>
      <w:r w:rsidRPr="00E4253F">
        <w:rPr>
          <w:rFonts w:ascii="Times New Roman" w:hAnsi="Times New Roman" w:cs="Times New Roman"/>
          <w:sz w:val="24"/>
          <w:szCs w:val="24"/>
        </w:rPr>
        <w:t xml:space="preserve"> </w:t>
      </w:r>
      <w:r w:rsidRPr="00A36365">
        <w:rPr>
          <w:rFonts w:ascii="Times New Roman" w:hAnsi="Times New Roman" w:cs="Times New Roman"/>
          <w:b/>
          <w:bCs/>
          <w:color w:val="333333"/>
          <w:sz w:val="24"/>
          <w:szCs w:val="24"/>
          <w:shd w:val="clear" w:color="auto" w:fill="FFFFFF"/>
        </w:rPr>
        <w:t>Порядок розслідування обставин і причин виникнення хронічних професійних захворювань (отруєнь)</w:t>
      </w:r>
    </w:p>
    <w:p w:rsidR="00A36365" w:rsidRPr="00A36365" w:rsidRDefault="00A36365" w:rsidP="00A36365">
      <w:pPr>
        <w:jc w:val="both"/>
        <w:rPr>
          <w:rFonts w:ascii="Times New Roman" w:hAnsi="Times New Roman" w:cs="Times New Roman"/>
          <w:sz w:val="24"/>
          <w:szCs w:val="24"/>
        </w:rPr>
      </w:pPr>
      <w:r w:rsidRPr="00A36365">
        <w:rPr>
          <w:rFonts w:ascii="Times New Roman" w:hAnsi="Times New Roman" w:cs="Times New Roman"/>
          <w:sz w:val="24"/>
          <w:szCs w:val="24"/>
        </w:rPr>
        <w:t>1. Після отримання повідомлення за </w:t>
      </w:r>
      <w:hyperlink r:id="rId74" w:anchor="n627" w:history="1">
        <w:r w:rsidRPr="00A36365">
          <w:rPr>
            <w:rStyle w:val="a6"/>
            <w:rFonts w:ascii="Times New Roman" w:hAnsi="Times New Roman" w:cs="Times New Roman"/>
            <w:color w:val="006600"/>
            <w:sz w:val="24"/>
            <w:szCs w:val="24"/>
          </w:rPr>
          <w:t>формою П-3 </w:t>
        </w:r>
      </w:hyperlink>
      <w:r w:rsidRPr="00A36365">
        <w:rPr>
          <w:rFonts w:ascii="Times New Roman" w:hAnsi="Times New Roman" w:cs="Times New Roman"/>
          <w:sz w:val="24"/>
          <w:szCs w:val="24"/>
        </w:rPr>
        <w:t>керівник територіального органу Держпраці утворює протягом трьох робочих днів комісію з проведення розслідування причин виникнення хронічного професійного захворювання (отруєння) (далі - комісія з розслідування), до складу якої входять представники територіального органу Держпраці (голова комісії), закладу охорони здоров’я, що надає медичну допомогу працівникам підприємства (установи, організації), де працює хворий, або за місцем його проживання (якщо він не працює), роботодавця, первинної організації відповідної профспілки або уповноважена найманими працівниками особа з питань охорони праці (у разі, коли профспілка на підприємстві (в установі, організації) відсутня), вищого органу профспілки, територіального органу Пенсійного фонду України за фактичним місцезнаходженням підприємства (установи, організації), а також у разі потреби представники інших органів.</w:t>
      </w:r>
    </w:p>
    <w:p w:rsidR="00A36365" w:rsidRDefault="00A36365" w:rsidP="00A36365">
      <w:pPr>
        <w:jc w:val="both"/>
        <w:rPr>
          <w:rFonts w:ascii="Times New Roman" w:hAnsi="Times New Roman" w:cs="Times New Roman"/>
          <w:sz w:val="24"/>
          <w:szCs w:val="24"/>
        </w:rPr>
      </w:pPr>
      <w:bookmarkStart w:id="245" w:name="n394"/>
      <w:bookmarkEnd w:id="245"/>
      <w:r w:rsidRPr="00A36365">
        <w:rPr>
          <w:rFonts w:ascii="Times New Roman" w:hAnsi="Times New Roman" w:cs="Times New Roman"/>
          <w:sz w:val="24"/>
          <w:szCs w:val="24"/>
        </w:rPr>
        <w:t>Зазначені заклади, органи та організації протягом однієї доби з моменту одержання повідомлення за формою П-3 повинні надати територіальному органові Держпраці письмову інформацію про прізвище, ім’я, по батькові та посаду представника (представників), якого пропонується включити до складу комісії з розслідування.</w:t>
      </w:r>
    </w:p>
    <w:p w:rsidR="00A36365" w:rsidRPr="00A36365" w:rsidRDefault="00A36365" w:rsidP="00A36365">
      <w:pPr>
        <w:jc w:val="both"/>
        <w:rPr>
          <w:rFonts w:ascii="Times New Roman" w:hAnsi="Times New Roman" w:cs="Times New Roman"/>
          <w:sz w:val="24"/>
          <w:szCs w:val="24"/>
        </w:rPr>
      </w:pPr>
      <w:r w:rsidRPr="00A36365">
        <w:rPr>
          <w:rFonts w:ascii="Times New Roman" w:hAnsi="Times New Roman" w:cs="Times New Roman"/>
          <w:sz w:val="24"/>
          <w:szCs w:val="24"/>
        </w:rPr>
        <w:t xml:space="preserve">2. У разі ліквідації підприємства (установи, організації) без правонаступника до складу комісії з розслідування входять представники органу Держпраці, який здійснював державний нагляд (контроль) за підприємством (установою, організацією) (голова комісії), місцевої </w:t>
      </w:r>
      <w:r w:rsidRPr="00A36365">
        <w:rPr>
          <w:rFonts w:ascii="Times New Roman" w:hAnsi="Times New Roman" w:cs="Times New Roman"/>
          <w:sz w:val="24"/>
          <w:szCs w:val="24"/>
        </w:rPr>
        <w:lastRenderedPageBreak/>
        <w:t>держадміністрації за місцем реєстрації підприємства (установи, організації), шкідливі виробничі фактори на якому призвели до хронічного професійного захворювання (отруєння), територіального органу Пенсійного фонду України за місцезнаходженням підприємства (установи, організації), закладу охорони здоров’я, який запідозрив професійний характер хронічного захворювання, та вищого профспілкового органу.</w:t>
      </w:r>
    </w:p>
    <w:p w:rsidR="00A36365" w:rsidRPr="00A36365" w:rsidRDefault="00A36365" w:rsidP="00A36365">
      <w:pPr>
        <w:jc w:val="both"/>
        <w:rPr>
          <w:rFonts w:ascii="Times New Roman" w:hAnsi="Times New Roman" w:cs="Times New Roman"/>
          <w:sz w:val="24"/>
          <w:szCs w:val="24"/>
        </w:rPr>
      </w:pPr>
      <w:bookmarkStart w:id="246" w:name="n396"/>
      <w:bookmarkEnd w:id="246"/>
      <w:r w:rsidRPr="00A36365">
        <w:rPr>
          <w:rFonts w:ascii="Times New Roman" w:hAnsi="Times New Roman" w:cs="Times New Roman"/>
          <w:sz w:val="24"/>
          <w:szCs w:val="24"/>
        </w:rPr>
        <w:t>3. Розслідування випадку хронічного професійного захворювання (отруєння) проводиться протягом 10 робочих днів після утворення комісії з розслідування. Якщо з об’єктивних причин розслідування не може бути проведене у зазначений строк, він може бути продовжений керівником територіального органу Держпраці, що утворив комісію, але не більш як на один місяць. Копія відповідного наказу надсилається всім членам комісії з розслідування.</w:t>
      </w:r>
    </w:p>
    <w:p w:rsidR="00A36365" w:rsidRPr="00A36365" w:rsidRDefault="00A36365" w:rsidP="00A36365">
      <w:pPr>
        <w:jc w:val="both"/>
        <w:rPr>
          <w:rFonts w:ascii="Times New Roman" w:hAnsi="Times New Roman" w:cs="Times New Roman"/>
          <w:sz w:val="24"/>
          <w:szCs w:val="24"/>
        </w:rPr>
      </w:pPr>
      <w:bookmarkStart w:id="247" w:name="n397"/>
      <w:bookmarkEnd w:id="247"/>
      <w:r w:rsidRPr="00A36365">
        <w:rPr>
          <w:rFonts w:ascii="Times New Roman" w:hAnsi="Times New Roman" w:cs="Times New Roman"/>
          <w:sz w:val="24"/>
          <w:szCs w:val="24"/>
        </w:rPr>
        <w:t>4. У розслідуванні причин виникнення хронічного професійного захворювання (отруєння) інфекційної та паразитарної етіології беруть участь лікарі-епідеміологи.</w:t>
      </w:r>
    </w:p>
    <w:p w:rsidR="00A36365" w:rsidRPr="00A36365" w:rsidRDefault="00A36365" w:rsidP="00A36365">
      <w:pPr>
        <w:jc w:val="both"/>
        <w:rPr>
          <w:rFonts w:ascii="Times New Roman" w:hAnsi="Times New Roman" w:cs="Times New Roman"/>
          <w:sz w:val="24"/>
          <w:szCs w:val="24"/>
        </w:rPr>
      </w:pPr>
      <w:bookmarkStart w:id="248" w:name="n398"/>
      <w:bookmarkEnd w:id="248"/>
      <w:r w:rsidRPr="00A36365">
        <w:rPr>
          <w:rFonts w:ascii="Times New Roman" w:hAnsi="Times New Roman" w:cs="Times New Roman"/>
          <w:sz w:val="24"/>
          <w:szCs w:val="24"/>
        </w:rPr>
        <w:t>5. Розслідування причин виникнення двох і більше хронічних професійних захворювань, на які страждає одна особа, проводиться з урахуванням фактів встановлення професійного характеру таких захворювань за наявності повідомлення за формою П-3. В акті розслідування зазначаються відомості щодо виявлення раніше у такої особи хронічного професійного захворювання (отруєння), діагноз, рік його виявлення, а також усі супутні захворювання загального профілю.</w:t>
      </w:r>
    </w:p>
    <w:p w:rsidR="00A36365" w:rsidRPr="00A36365" w:rsidRDefault="00A36365" w:rsidP="00A36365">
      <w:pPr>
        <w:jc w:val="both"/>
        <w:rPr>
          <w:rFonts w:ascii="Times New Roman" w:hAnsi="Times New Roman" w:cs="Times New Roman"/>
          <w:sz w:val="24"/>
          <w:szCs w:val="24"/>
        </w:rPr>
      </w:pPr>
      <w:bookmarkStart w:id="249" w:name="n399"/>
      <w:bookmarkEnd w:id="249"/>
      <w:r w:rsidRPr="00A36365">
        <w:rPr>
          <w:rFonts w:ascii="Times New Roman" w:hAnsi="Times New Roman" w:cs="Times New Roman"/>
          <w:sz w:val="24"/>
          <w:szCs w:val="24"/>
        </w:rPr>
        <w:t>6. Роботодавець зобов’язаний в установлений для проведення розслідування строк подати комісії з розслідування:</w:t>
      </w:r>
    </w:p>
    <w:p w:rsidR="00A36365" w:rsidRPr="00A36365" w:rsidRDefault="00A36365" w:rsidP="00A36365">
      <w:pPr>
        <w:jc w:val="both"/>
        <w:rPr>
          <w:rFonts w:ascii="Times New Roman" w:hAnsi="Times New Roman" w:cs="Times New Roman"/>
          <w:sz w:val="24"/>
          <w:szCs w:val="24"/>
        </w:rPr>
      </w:pPr>
      <w:bookmarkStart w:id="250" w:name="n400"/>
      <w:bookmarkEnd w:id="250"/>
      <w:r w:rsidRPr="00A36365">
        <w:rPr>
          <w:rFonts w:ascii="Times New Roman" w:hAnsi="Times New Roman" w:cs="Times New Roman"/>
          <w:sz w:val="24"/>
          <w:szCs w:val="24"/>
        </w:rPr>
        <w:t>відомості про професійні обов’язки працівника, документи та матеріали, що характеризують умови праці на робочому місці (дільниці, цеху);</w:t>
      </w:r>
    </w:p>
    <w:p w:rsidR="00A36365" w:rsidRPr="00A36365" w:rsidRDefault="00A36365" w:rsidP="00A36365">
      <w:pPr>
        <w:jc w:val="both"/>
        <w:rPr>
          <w:rFonts w:ascii="Times New Roman" w:hAnsi="Times New Roman" w:cs="Times New Roman"/>
          <w:sz w:val="24"/>
          <w:szCs w:val="24"/>
        </w:rPr>
      </w:pPr>
      <w:bookmarkStart w:id="251" w:name="n401"/>
      <w:bookmarkEnd w:id="251"/>
      <w:r w:rsidRPr="00A36365">
        <w:rPr>
          <w:rFonts w:ascii="Times New Roman" w:hAnsi="Times New Roman" w:cs="Times New Roman"/>
          <w:sz w:val="24"/>
          <w:szCs w:val="24"/>
        </w:rPr>
        <w:t>необхідні результати експертизи, лабораторних досліджень для проведення оцінки умов праці;</w:t>
      </w:r>
    </w:p>
    <w:p w:rsidR="00A36365" w:rsidRPr="00A36365" w:rsidRDefault="00A36365" w:rsidP="00A36365">
      <w:pPr>
        <w:jc w:val="both"/>
        <w:rPr>
          <w:rFonts w:ascii="Times New Roman" w:hAnsi="Times New Roman" w:cs="Times New Roman"/>
          <w:sz w:val="24"/>
          <w:szCs w:val="24"/>
        </w:rPr>
      </w:pPr>
      <w:bookmarkStart w:id="252" w:name="n402"/>
      <w:bookmarkEnd w:id="252"/>
      <w:r w:rsidRPr="00A36365">
        <w:rPr>
          <w:rFonts w:ascii="Times New Roman" w:hAnsi="Times New Roman" w:cs="Times New Roman"/>
          <w:sz w:val="24"/>
          <w:szCs w:val="24"/>
        </w:rPr>
        <w:t>матеріали, що підтверджують проведення інструктажів з охорони праці, копії документів, що підтверджують видачу працівникові засобів індивідуального захисту;</w:t>
      </w:r>
    </w:p>
    <w:p w:rsidR="00A36365" w:rsidRPr="00A36365" w:rsidRDefault="00A36365" w:rsidP="00A36365">
      <w:pPr>
        <w:jc w:val="both"/>
        <w:rPr>
          <w:rFonts w:ascii="Times New Roman" w:hAnsi="Times New Roman" w:cs="Times New Roman"/>
          <w:sz w:val="24"/>
          <w:szCs w:val="24"/>
        </w:rPr>
      </w:pPr>
      <w:bookmarkStart w:id="253" w:name="n403"/>
      <w:bookmarkEnd w:id="253"/>
      <w:r w:rsidRPr="00A36365">
        <w:rPr>
          <w:rFonts w:ascii="Times New Roman" w:hAnsi="Times New Roman" w:cs="Times New Roman"/>
          <w:sz w:val="24"/>
          <w:szCs w:val="24"/>
        </w:rPr>
        <w:t>приписи або інші документи, що раніше видані територіальним органом Держпраці та стосуються даного хронічного професійного захворювання (отруєння);</w:t>
      </w:r>
    </w:p>
    <w:p w:rsidR="00A36365" w:rsidRPr="00A36365" w:rsidRDefault="00A36365" w:rsidP="00A36365">
      <w:pPr>
        <w:jc w:val="both"/>
        <w:rPr>
          <w:rFonts w:ascii="Times New Roman" w:hAnsi="Times New Roman" w:cs="Times New Roman"/>
          <w:sz w:val="24"/>
          <w:szCs w:val="24"/>
        </w:rPr>
      </w:pPr>
      <w:bookmarkStart w:id="254" w:name="n404"/>
      <w:bookmarkEnd w:id="254"/>
      <w:r w:rsidRPr="00A36365">
        <w:rPr>
          <w:rFonts w:ascii="Times New Roman" w:hAnsi="Times New Roman" w:cs="Times New Roman"/>
          <w:sz w:val="24"/>
          <w:szCs w:val="24"/>
        </w:rPr>
        <w:t>результати медичних оглядів працівника (працівників), інші матеріали.</w:t>
      </w:r>
    </w:p>
    <w:p w:rsidR="00A36365" w:rsidRPr="00A36365" w:rsidRDefault="00A36365" w:rsidP="00A36365">
      <w:pPr>
        <w:jc w:val="both"/>
        <w:rPr>
          <w:rFonts w:ascii="Times New Roman" w:hAnsi="Times New Roman" w:cs="Times New Roman"/>
          <w:sz w:val="24"/>
          <w:szCs w:val="24"/>
        </w:rPr>
      </w:pPr>
      <w:bookmarkStart w:id="255" w:name="n405"/>
      <w:bookmarkEnd w:id="255"/>
      <w:r w:rsidRPr="00A36365">
        <w:rPr>
          <w:rFonts w:ascii="Times New Roman" w:hAnsi="Times New Roman" w:cs="Times New Roman"/>
          <w:sz w:val="24"/>
          <w:szCs w:val="24"/>
        </w:rPr>
        <w:t>7. Роботодавець повинен забезпечити комісію з розслідування приміщенням, транспортними засобами та засобами зв’язку, організувати друкування, тиражування та оформлення в необхідній кількості матеріалів розслідування, у тому числі акта розслідування хронічного професійного захворювання (отруєння).</w:t>
      </w:r>
    </w:p>
    <w:p w:rsidR="00A36365" w:rsidRPr="00A36365" w:rsidRDefault="00A36365" w:rsidP="00A36365">
      <w:pPr>
        <w:jc w:val="both"/>
        <w:rPr>
          <w:rFonts w:ascii="Times New Roman" w:hAnsi="Times New Roman" w:cs="Times New Roman"/>
          <w:sz w:val="24"/>
          <w:szCs w:val="24"/>
        </w:rPr>
      </w:pPr>
      <w:bookmarkStart w:id="256" w:name="n406"/>
      <w:bookmarkEnd w:id="256"/>
      <w:r w:rsidRPr="00A36365">
        <w:rPr>
          <w:rFonts w:ascii="Times New Roman" w:hAnsi="Times New Roman" w:cs="Times New Roman"/>
          <w:sz w:val="24"/>
          <w:szCs w:val="24"/>
        </w:rPr>
        <w:t>8. Комісія з розслідування зобов’язана:</w:t>
      </w:r>
    </w:p>
    <w:p w:rsidR="00A36365" w:rsidRPr="00A36365" w:rsidRDefault="00A36365" w:rsidP="00A36365">
      <w:pPr>
        <w:jc w:val="both"/>
        <w:rPr>
          <w:rFonts w:ascii="Times New Roman" w:hAnsi="Times New Roman" w:cs="Times New Roman"/>
          <w:sz w:val="24"/>
          <w:szCs w:val="24"/>
        </w:rPr>
      </w:pPr>
      <w:bookmarkStart w:id="257" w:name="n407"/>
      <w:bookmarkEnd w:id="257"/>
      <w:r w:rsidRPr="00A36365">
        <w:rPr>
          <w:rFonts w:ascii="Times New Roman" w:hAnsi="Times New Roman" w:cs="Times New Roman"/>
          <w:sz w:val="24"/>
          <w:szCs w:val="24"/>
        </w:rPr>
        <w:t>розробити програму розслідування причин виникнення хронічного професійного захворювання (отруєння);</w:t>
      </w:r>
    </w:p>
    <w:p w:rsidR="00A36365" w:rsidRPr="00A36365" w:rsidRDefault="00A36365" w:rsidP="00A36365">
      <w:pPr>
        <w:jc w:val="both"/>
        <w:rPr>
          <w:rFonts w:ascii="Times New Roman" w:hAnsi="Times New Roman" w:cs="Times New Roman"/>
          <w:sz w:val="24"/>
          <w:szCs w:val="24"/>
        </w:rPr>
      </w:pPr>
      <w:bookmarkStart w:id="258" w:name="n408"/>
      <w:bookmarkEnd w:id="258"/>
      <w:r w:rsidRPr="00A36365">
        <w:rPr>
          <w:rFonts w:ascii="Times New Roman" w:hAnsi="Times New Roman" w:cs="Times New Roman"/>
          <w:sz w:val="24"/>
          <w:szCs w:val="24"/>
        </w:rPr>
        <w:lastRenderedPageBreak/>
        <w:t>розподілити функції між членами комісії, розглянути питання щодо необхідності залучення до її роботи експертів;</w:t>
      </w:r>
    </w:p>
    <w:p w:rsidR="00A36365" w:rsidRPr="00A36365" w:rsidRDefault="00A36365" w:rsidP="00A36365">
      <w:pPr>
        <w:jc w:val="both"/>
        <w:rPr>
          <w:rFonts w:ascii="Times New Roman" w:hAnsi="Times New Roman" w:cs="Times New Roman"/>
          <w:sz w:val="24"/>
          <w:szCs w:val="24"/>
        </w:rPr>
      </w:pPr>
      <w:bookmarkStart w:id="259" w:name="n409"/>
      <w:bookmarkEnd w:id="259"/>
      <w:r w:rsidRPr="00A36365">
        <w:rPr>
          <w:rFonts w:ascii="Times New Roman" w:hAnsi="Times New Roman" w:cs="Times New Roman"/>
          <w:sz w:val="24"/>
          <w:szCs w:val="24"/>
        </w:rPr>
        <w:t>провести розслідування обставин і причин виникнення хронічного професійного захворювання (отруєння);</w:t>
      </w:r>
    </w:p>
    <w:p w:rsidR="00A36365" w:rsidRPr="00A36365" w:rsidRDefault="00A36365" w:rsidP="00A36365">
      <w:pPr>
        <w:jc w:val="both"/>
        <w:rPr>
          <w:rFonts w:ascii="Times New Roman" w:hAnsi="Times New Roman" w:cs="Times New Roman"/>
          <w:sz w:val="24"/>
          <w:szCs w:val="24"/>
        </w:rPr>
      </w:pPr>
      <w:bookmarkStart w:id="260" w:name="n410"/>
      <w:bookmarkEnd w:id="260"/>
      <w:r w:rsidRPr="00A36365">
        <w:rPr>
          <w:rFonts w:ascii="Times New Roman" w:hAnsi="Times New Roman" w:cs="Times New Roman"/>
          <w:sz w:val="24"/>
          <w:szCs w:val="24"/>
        </w:rPr>
        <w:t>скласти акт розслідування хронічного професійного захворювання (отруєння).</w:t>
      </w:r>
    </w:p>
    <w:p w:rsidR="00A36365" w:rsidRPr="00A36365" w:rsidRDefault="00A36365" w:rsidP="00A36365">
      <w:pPr>
        <w:jc w:val="both"/>
        <w:rPr>
          <w:rFonts w:ascii="Times New Roman" w:hAnsi="Times New Roman" w:cs="Times New Roman"/>
          <w:sz w:val="24"/>
          <w:szCs w:val="24"/>
        </w:rPr>
      </w:pPr>
      <w:bookmarkStart w:id="261" w:name="n411"/>
      <w:bookmarkEnd w:id="261"/>
      <w:r w:rsidRPr="00A36365">
        <w:rPr>
          <w:rFonts w:ascii="Times New Roman" w:hAnsi="Times New Roman" w:cs="Times New Roman"/>
          <w:sz w:val="24"/>
          <w:szCs w:val="24"/>
        </w:rPr>
        <w:t>9. Комісія з розслідування проводить оцінку умов праці працівника за матеріалами раніше проведеної атестації робочих місць, архівних даних підприємства (установи, організації), територіального органу Держпраці, наукових установ, характеристики виробничих факторів на аналогічних виробництвах, результатів обстежень і досліджень, проведених атестованими лабораторіями в установленому законодавством порядку, вивчає приписи органів державного нагляду за охороною праці, подання посадових осіб територіальних органів Пенсійного фонду України та представників профспілок, інструкції з охорони праці працівників, заключні акти періодичних медичних оглядів, накази (рішення, розпорядження) адміністрації підприємства про порушення працівником вимог правил та інструкцій з охорони праці, строків проходження періодичних медичних оглядів, картки обліку індивідуальних доз опромінення на робочому місці із джерелами іонізуючого випромінювання, одержує письмові пояснення посадових осіб, інших працівників з питань, пов’язаних із розслідуванням причин виникнення хронічного професійного захворювання (отруєння), а у разі потреби вимагає проведення додаткових досліджень на робочому місці та бере участь у них, вивчає первинну медичну документацію хворого.</w:t>
      </w:r>
    </w:p>
    <w:p w:rsidR="00A36365" w:rsidRPr="00A36365" w:rsidRDefault="00A36365" w:rsidP="00A36365">
      <w:pPr>
        <w:jc w:val="both"/>
        <w:rPr>
          <w:rFonts w:ascii="Times New Roman" w:hAnsi="Times New Roman" w:cs="Times New Roman"/>
          <w:sz w:val="24"/>
          <w:szCs w:val="24"/>
        </w:rPr>
      </w:pPr>
      <w:bookmarkStart w:id="262" w:name="n412"/>
      <w:bookmarkEnd w:id="262"/>
      <w:r w:rsidRPr="00A36365">
        <w:rPr>
          <w:rFonts w:ascii="Times New Roman" w:hAnsi="Times New Roman" w:cs="Times New Roman"/>
          <w:sz w:val="24"/>
          <w:szCs w:val="24"/>
        </w:rPr>
        <w:t>10. Розслідування причин виникнення професійних захворювань у працівників, направлених на роботу за межі підприємства (установи, організації), проводиться комісією з розслідування, головою якої є представник територіального органу Держпраці, що здійснює нагляд за підприємством (установою, організацією), шкідливі виробничі фактори на якому призвели до виникнення хронічного професійного захворювання (отруєння). Підприємство (установа, організація), де виявлено хронічне професійне захворювання (отруєння), повинно повідомити про це підприємству (установі, організації), працівником якого є хворий, та територіальному органові Пенсійного фонду України. В роботі комісії з розслідування такого випадку обов’язково беруть участь представники підприємства (установи, організації), працівником якого є хворий, первинної організації відповідної профспілки або уповноважена найманими працівниками особа з питань охорони праці (у разі, коли профспілка на підприємстві (в установі, організації) відсутня), представник вищого профспілкового органу, територіального органу Пенсійного фонду України за місцезнаходженням підприємства (установи, організації).</w:t>
      </w:r>
    </w:p>
    <w:p w:rsidR="00A36365" w:rsidRPr="00A36365" w:rsidRDefault="00A36365" w:rsidP="00A36365">
      <w:pPr>
        <w:jc w:val="both"/>
        <w:rPr>
          <w:rFonts w:ascii="Times New Roman" w:hAnsi="Times New Roman" w:cs="Times New Roman"/>
          <w:sz w:val="24"/>
          <w:szCs w:val="24"/>
        </w:rPr>
      </w:pPr>
      <w:bookmarkStart w:id="263" w:name="n413"/>
      <w:bookmarkEnd w:id="263"/>
      <w:r w:rsidRPr="00A36365">
        <w:rPr>
          <w:rFonts w:ascii="Times New Roman" w:hAnsi="Times New Roman" w:cs="Times New Roman"/>
          <w:sz w:val="24"/>
          <w:szCs w:val="24"/>
        </w:rPr>
        <w:t>11. Встановлення хронічного професійного захворювання (отруєння) в осіб, які працювали за межами України на підприємствах (в установах, організаціях) колишнього СРСР, проводиться згідно з вимогами цього Порядку на підставі завіреної у встановленому порядку копії трудової книжки.</w:t>
      </w:r>
    </w:p>
    <w:p w:rsidR="00A36365" w:rsidRPr="00A36365" w:rsidRDefault="00A36365" w:rsidP="00A36365">
      <w:pPr>
        <w:jc w:val="both"/>
        <w:rPr>
          <w:rFonts w:ascii="Times New Roman" w:hAnsi="Times New Roman" w:cs="Times New Roman"/>
          <w:sz w:val="24"/>
          <w:szCs w:val="24"/>
        </w:rPr>
      </w:pPr>
      <w:bookmarkStart w:id="264" w:name="n414"/>
      <w:bookmarkEnd w:id="264"/>
      <w:r w:rsidRPr="00A36365">
        <w:rPr>
          <w:rFonts w:ascii="Times New Roman" w:hAnsi="Times New Roman" w:cs="Times New Roman"/>
          <w:sz w:val="24"/>
          <w:szCs w:val="24"/>
        </w:rPr>
        <w:t xml:space="preserve">12. У разі виявлення хронічного професійного захворювання (отруєння) у непрацюючих пенсіонерів, які працювали на території України, розслідування проводиться згідно з вимогами цього Порядку на підприємстві (в установі, організації), шкідливі виробничі </w:t>
      </w:r>
      <w:r w:rsidRPr="00A36365">
        <w:rPr>
          <w:rFonts w:ascii="Times New Roman" w:hAnsi="Times New Roman" w:cs="Times New Roman"/>
          <w:sz w:val="24"/>
          <w:szCs w:val="24"/>
        </w:rPr>
        <w:lastRenderedPageBreak/>
        <w:t>фактори на якому призвели до виникнення хронічного професійного захворювання (отруєння).</w:t>
      </w:r>
    </w:p>
    <w:p w:rsidR="00A36365" w:rsidRDefault="00A36365" w:rsidP="00A36365">
      <w:pPr>
        <w:jc w:val="both"/>
        <w:rPr>
          <w:rFonts w:ascii="Times New Roman" w:hAnsi="Times New Roman" w:cs="Times New Roman"/>
          <w:b/>
          <w:bCs/>
          <w:color w:val="333333"/>
          <w:sz w:val="24"/>
          <w:szCs w:val="24"/>
          <w:shd w:val="clear" w:color="auto" w:fill="FFFFFF"/>
        </w:rPr>
      </w:pPr>
      <w:r>
        <w:rPr>
          <w:rFonts w:ascii="Times New Roman" w:hAnsi="Times New Roman" w:cs="Times New Roman"/>
          <w:b/>
          <w:sz w:val="24"/>
          <w:szCs w:val="24"/>
          <w:lang w:val="en-US"/>
        </w:rPr>
        <w:t>X</w:t>
      </w:r>
      <w:r w:rsidRPr="00E4253F">
        <w:rPr>
          <w:rFonts w:ascii="Times New Roman" w:hAnsi="Times New Roman" w:cs="Times New Roman"/>
          <w:b/>
          <w:sz w:val="24"/>
          <w:szCs w:val="24"/>
          <w:lang w:val="ru-RU"/>
        </w:rPr>
        <w:t>.</w:t>
      </w:r>
      <w:r w:rsidRPr="00E4253F">
        <w:rPr>
          <w:rFonts w:ascii="Times New Roman" w:hAnsi="Times New Roman" w:cs="Times New Roman"/>
          <w:sz w:val="24"/>
          <w:szCs w:val="24"/>
        </w:rPr>
        <w:t xml:space="preserve"> </w:t>
      </w:r>
      <w:r w:rsidRPr="00A36365">
        <w:rPr>
          <w:rFonts w:ascii="Times New Roman" w:hAnsi="Times New Roman" w:cs="Times New Roman"/>
          <w:b/>
          <w:bCs/>
          <w:color w:val="333333"/>
          <w:sz w:val="24"/>
          <w:szCs w:val="24"/>
          <w:shd w:val="clear" w:color="auto" w:fill="FFFFFF"/>
        </w:rPr>
        <w:t>Оформлення акта розслідування причин виникнення хронічного професійного захворювання (отруєння)</w:t>
      </w:r>
    </w:p>
    <w:p w:rsidR="00A36365" w:rsidRPr="00A36365" w:rsidRDefault="00A36365" w:rsidP="00A36365">
      <w:pPr>
        <w:jc w:val="both"/>
        <w:rPr>
          <w:rFonts w:ascii="Times New Roman" w:hAnsi="Times New Roman" w:cs="Times New Roman"/>
          <w:sz w:val="24"/>
          <w:szCs w:val="24"/>
        </w:rPr>
      </w:pPr>
      <w:r w:rsidRPr="00A36365">
        <w:rPr>
          <w:rFonts w:ascii="Times New Roman" w:hAnsi="Times New Roman" w:cs="Times New Roman"/>
          <w:sz w:val="24"/>
          <w:szCs w:val="24"/>
        </w:rPr>
        <w:t>1. За результатами розслідування комісія складає акт розслідування причин виникнення хронічного професійного захворювання (отруєння) за формою П-4 (далі - акт за формою П-4) згідно з</w:t>
      </w:r>
      <w:hyperlink r:id="rId75" w:anchor="n631" w:history="1">
        <w:r w:rsidRPr="00A36365">
          <w:rPr>
            <w:rStyle w:val="a6"/>
            <w:rFonts w:ascii="Times New Roman" w:hAnsi="Times New Roman" w:cs="Times New Roman"/>
            <w:color w:val="006600"/>
            <w:sz w:val="24"/>
            <w:szCs w:val="24"/>
          </w:rPr>
          <w:t> додатком 21</w:t>
        </w:r>
      </w:hyperlink>
      <w:r w:rsidRPr="00A36365">
        <w:rPr>
          <w:rFonts w:ascii="Times New Roman" w:hAnsi="Times New Roman" w:cs="Times New Roman"/>
          <w:sz w:val="24"/>
          <w:szCs w:val="24"/>
        </w:rPr>
        <w:t>. Акт за формою П-4 є документом, в якому зазначаються основні умови, обставини та причини виникнення хронічного професійного захворювання (отруєння), заходи щодо запобігання розвитку хронічного професійного захворювання (отруєння) та забезпечення нормалізації умов праці, а також встановлюються особи, які не виконали відповідні вимоги законодавства.</w:t>
      </w:r>
    </w:p>
    <w:p w:rsidR="00A36365" w:rsidRPr="00A36365" w:rsidRDefault="00A36365" w:rsidP="00A36365">
      <w:pPr>
        <w:jc w:val="both"/>
        <w:rPr>
          <w:rFonts w:ascii="Times New Roman" w:hAnsi="Times New Roman" w:cs="Times New Roman"/>
          <w:sz w:val="24"/>
          <w:szCs w:val="24"/>
        </w:rPr>
      </w:pPr>
      <w:bookmarkStart w:id="265" w:name="n417"/>
      <w:bookmarkEnd w:id="265"/>
      <w:r w:rsidRPr="00A36365">
        <w:rPr>
          <w:rFonts w:ascii="Times New Roman" w:hAnsi="Times New Roman" w:cs="Times New Roman"/>
          <w:sz w:val="24"/>
          <w:szCs w:val="24"/>
        </w:rPr>
        <w:t>2. Акт підписується головою та всіма членами комісії з розслідування. У разі незгоди із змістом акта член комісії з розслідування підписує його з відміткою про наявність окремої думки, яку викладає письмово, підписує та додає до акта як його невід’ємну частину.</w:t>
      </w:r>
    </w:p>
    <w:p w:rsidR="00A36365" w:rsidRPr="00A36365" w:rsidRDefault="00A36365" w:rsidP="00A36365">
      <w:pPr>
        <w:jc w:val="both"/>
        <w:rPr>
          <w:rFonts w:ascii="Times New Roman" w:hAnsi="Times New Roman" w:cs="Times New Roman"/>
          <w:sz w:val="24"/>
          <w:szCs w:val="24"/>
        </w:rPr>
      </w:pPr>
      <w:bookmarkStart w:id="266" w:name="n418"/>
      <w:bookmarkEnd w:id="266"/>
      <w:r w:rsidRPr="00A36365">
        <w:rPr>
          <w:rFonts w:ascii="Times New Roman" w:hAnsi="Times New Roman" w:cs="Times New Roman"/>
          <w:sz w:val="24"/>
          <w:szCs w:val="24"/>
        </w:rPr>
        <w:t>Акт за формою П-4, підписаний членами комісії з розслідування, протягом доби затверджується керівником територіального органу Держпраці та завіряється печаткою.</w:t>
      </w:r>
    </w:p>
    <w:p w:rsidR="00A36365" w:rsidRPr="00A36365" w:rsidRDefault="00A36365" w:rsidP="00A36365">
      <w:pPr>
        <w:jc w:val="both"/>
        <w:rPr>
          <w:rFonts w:ascii="Times New Roman" w:hAnsi="Times New Roman" w:cs="Times New Roman"/>
          <w:sz w:val="24"/>
          <w:szCs w:val="24"/>
        </w:rPr>
      </w:pPr>
      <w:bookmarkStart w:id="267" w:name="n419"/>
      <w:bookmarkEnd w:id="267"/>
      <w:r w:rsidRPr="00A36365">
        <w:rPr>
          <w:rFonts w:ascii="Times New Roman" w:hAnsi="Times New Roman" w:cs="Times New Roman"/>
          <w:sz w:val="24"/>
          <w:szCs w:val="24"/>
        </w:rPr>
        <w:t>3. Акт за формою П-4 складається протягом трьох днів після закінчення розслідування у семи примірниках і надсилається роботодавцем:</w:t>
      </w:r>
    </w:p>
    <w:p w:rsidR="00A36365" w:rsidRPr="00A36365" w:rsidRDefault="00A36365" w:rsidP="00A36365">
      <w:pPr>
        <w:jc w:val="both"/>
        <w:rPr>
          <w:rFonts w:ascii="Times New Roman" w:hAnsi="Times New Roman" w:cs="Times New Roman"/>
          <w:sz w:val="24"/>
          <w:szCs w:val="24"/>
        </w:rPr>
      </w:pPr>
      <w:bookmarkStart w:id="268" w:name="n420"/>
      <w:bookmarkEnd w:id="268"/>
      <w:r w:rsidRPr="00A36365">
        <w:rPr>
          <w:rFonts w:ascii="Times New Roman" w:hAnsi="Times New Roman" w:cs="Times New Roman"/>
          <w:sz w:val="24"/>
          <w:szCs w:val="24"/>
        </w:rPr>
        <w:t>територіальному органові Держпраці;</w:t>
      </w:r>
    </w:p>
    <w:p w:rsidR="00A36365" w:rsidRPr="00A36365" w:rsidRDefault="00A36365" w:rsidP="00A36365">
      <w:pPr>
        <w:jc w:val="both"/>
        <w:rPr>
          <w:rFonts w:ascii="Times New Roman" w:hAnsi="Times New Roman" w:cs="Times New Roman"/>
          <w:sz w:val="24"/>
          <w:szCs w:val="24"/>
        </w:rPr>
      </w:pPr>
      <w:bookmarkStart w:id="269" w:name="n421"/>
      <w:bookmarkEnd w:id="269"/>
      <w:r w:rsidRPr="00A36365">
        <w:rPr>
          <w:rFonts w:ascii="Times New Roman" w:hAnsi="Times New Roman" w:cs="Times New Roman"/>
          <w:sz w:val="24"/>
          <w:szCs w:val="24"/>
        </w:rPr>
        <w:t>хворому;</w:t>
      </w:r>
    </w:p>
    <w:p w:rsidR="00A36365" w:rsidRPr="00A36365" w:rsidRDefault="00A36365" w:rsidP="00A36365">
      <w:pPr>
        <w:jc w:val="both"/>
        <w:rPr>
          <w:rFonts w:ascii="Times New Roman" w:hAnsi="Times New Roman" w:cs="Times New Roman"/>
          <w:sz w:val="24"/>
          <w:szCs w:val="24"/>
        </w:rPr>
      </w:pPr>
      <w:bookmarkStart w:id="270" w:name="n422"/>
      <w:bookmarkEnd w:id="270"/>
      <w:r w:rsidRPr="00A36365">
        <w:rPr>
          <w:rFonts w:ascii="Times New Roman" w:hAnsi="Times New Roman" w:cs="Times New Roman"/>
          <w:sz w:val="24"/>
          <w:szCs w:val="24"/>
        </w:rPr>
        <w:t>територіальному органові Пенсійного фонду України;</w:t>
      </w:r>
    </w:p>
    <w:p w:rsidR="00A36365" w:rsidRPr="00A36365" w:rsidRDefault="00A36365" w:rsidP="00A36365">
      <w:pPr>
        <w:jc w:val="both"/>
        <w:rPr>
          <w:rFonts w:ascii="Times New Roman" w:hAnsi="Times New Roman" w:cs="Times New Roman"/>
          <w:sz w:val="24"/>
          <w:szCs w:val="24"/>
        </w:rPr>
      </w:pPr>
      <w:bookmarkStart w:id="271" w:name="n423"/>
      <w:bookmarkEnd w:id="271"/>
      <w:r w:rsidRPr="00A36365">
        <w:rPr>
          <w:rFonts w:ascii="Times New Roman" w:hAnsi="Times New Roman" w:cs="Times New Roman"/>
          <w:sz w:val="24"/>
          <w:szCs w:val="24"/>
        </w:rPr>
        <w:t>первинній організації відповідної профспілки або уповноваженій найманими працівниками особі з питань охорони праці (у разі, коли профспілка на підприємстві (в установі, організації) відсутня);</w:t>
      </w:r>
    </w:p>
    <w:p w:rsidR="00A36365" w:rsidRPr="00A36365" w:rsidRDefault="00A36365" w:rsidP="00A36365">
      <w:pPr>
        <w:jc w:val="both"/>
        <w:rPr>
          <w:rFonts w:ascii="Times New Roman" w:hAnsi="Times New Roman" w:cs="Times New Roman"/>
          <w:sz w:val="24"/>
          <w:szCs w:val="24"/>
        </w:rPr>
      </w:pPr>
      <w:bookmarkStart w:id="272" w:name="n424"/>
      <w:bookmarkEnd w:id="272"/>
      <w:r w:rsidRPr="00A36365">
        <w:rPr>
          <w:rFonts w:ascii="Times New Roman" w:hAnsi="Times New Roman" w:cs="Times New Roman"/>
          <w:sz w:val="24"/>
          <w:szCs w:val="24"/>
        </w:rPr>
        <w:t>вищому профспілковому органу;</w:t>
      </w:r>
    </w:p>
    <w:p w:rsidR="00A36365" w:rsidRDefault="00A36365" w:rsidP="00A36365">
      <w:pPr>
        <w:jc w:val="both"/>
      </w:pPr>
      <w:bookmarkStart w:id="273" w:name="n425"/>
      <w:bookmarkEnd w:id="273"/>
      <w:r w:rsidRPr="00A36365">
        <w:rPr>
          <w:rFonts w:ascii="Times New Roman" w:hAnsi="Times New Roman" w:cs="Times New Roman"/>
          <w:sz w:val="24"/>
          <w:szCs w:val="24"/>
        </w:rPr>
        <w:t>лікарю-профпатологу, який направив хворого до спеціалізованого профпатологічного закладу охорони здоров’я;</w:t>
      </w:r>
    </w:p>
    <w:p w:rsidR="00A36365" w:rsidRPr="00A36365" w:rsidRDefault="00A36365" w:rsidP="00A36365">
      <w:pPr>
        <w:jc w:val="both"/>
        <w:rPr>
          <w:rFonts w:ascii="Times New Roman" w:hAnsi="Times New Roman" w:cs="Times New Roman"/>
          <w:sz w:val="24"/>
          <w:szCs w:val="24"/>
        </w:rPr>
      </w:pPr>
      <w:r w:rsidRPr="00A36365">
        <w:rPr>
          <w:rFonts w:ascii="Times New Roman" w:hAnsi="Times New Roman" w:cs="Times New Roman"/>
          <w:sz w:val="24"/>
          <w:szCs w:val="24"/>
        </w:rPr>
        <w:t>підприємству (установі, організації).</w:t>
      </w:r>
    </w:p>
    <w:p w:rsidR="00A36365" w:rsidRDefault="00A36365" w:rsidP="00A36365">
      <w:pPr>
        <w:jc w:val="both"/>
        <w:rPr>
          <w:rFonts w:ascii="Times New Roman" w:hAnsi="Times New Roman" w:cs="Times New Roman"/>
          <w:sz w:val="24"/>
          <w:szCs w:val="24"/>
        </w:rPr>
      </w:pPr>
      <w:bookmarkStart w:id="274" w:name="n427"/>
      <w:bookmarkEnd w:id="274"/>
      <w:r w:rsidRPr="00A36365">
        <w:rPr>
          <w:rFonts w:ascii="Times New Roman" w:hAnsi="Times New Roman" w:cs="Times New Roman"/>
          <w:sz w:val="24"/>
          <w:szCs w:val="24"/>
        </w:rPr>
        <w:t>Акт за формою П-4 разом з матеріалами розслідування зберігається на підприємстві (в установі, організації), в територіальному органі Держпраці та територіальному органі Пенсійного фонду України протягом строку, визначеного типовими та галузевими переліками видів документів, затверджених відповідно до законодавства, а в інших організаціях - не менше строку, передбаченого для вжиття визначених у ньому профілактичних заходів.</w:t>
      </w:r>
    </w:p>
    <w:p w:rsidR="00A36365" w:rsidRDefault="00A36365" w:rsidP="00A36365">
      <w:pPr>
        <w:jc w:val="both"/>
        <w:rPr>
          <w:b/>
          <w:bCs/>
          <w:color w:val="333333"/>
          <w:sz w:val="28"/>
          <w:szCs w:val="28"/>
          <w:shd w:val="clear" w:color="auto" w:fill="FFFFFF"/>
        </w:rPr>
      </w:pPr>
      <w:r>
        <w:rPr>
          <w:rFonts w:ascii="Times New Roman" w:hAnsi="Times New Roman" w:cs="Times New Roman"/>
          <w:b/>
          <w:sz w:val="24"/>
          <w:szCs w:val="24"/>
          <w:lang w:val="en-US"/>
        </w:rPr>
        <w:t>XI</w:t>
      </w:r>
      <w:r w:rsidRPr="00E4253F">
        <w:rPr>
          <w:rFonts w:ascii="Times New Roman" w:hAnsi="Times New Roman" w:cs="Times New Roman"/>
          <w:b/>
          <w:sz w:val="24"/>
          <w:szCs w:val="24"/>
          <w:lang w:val="ru-RU"/>
        </w:rPr>
        <w:t>.</w:t>
      </w:r>
      <w:r w:rsidRPr="00E4253F">
        <w:rPr>
          <w:rFonts w:ascii="Times New Roman" w:hAnsi="Times New Roman" w:cs="Times New Roman"/>
          <w:sz w:val="24"/>
          <w:szCs w:val="24"/>
        </w:rPr>
        <w:t xml:space="preserve"> </w:t>
      </w:r>
      <w:r>
        <w:rPr>
          <w:b/>
          <w:bCs/>
          <w:color w:val="333333"/>
          <w:sz w:val="28"/>
          <w:szCs w:val="28"/>
          <w:shd w:val="clear" w:color="auto" w:fill="FFFFFF"/>
        </w:rPr>
        <w:t>Заходи щодо запобігання виникненню хронічних професійних захворювань (отруєнь)</w:t>
      </w:r>
    </w:p>
    <w:p w:rsidR="00861340" w:rsidRPr="00861340" w:rsidRDefault="00861340" w:rsidP="00861340">
      <w:pPr>
        <w:jc w:val="both"/>
        <w:rPr>
          <w:rFonts w:ascii="Times New Roman" w:hAnsi="Times New Roman" w:cs="Times New Roman"/>
          <w:sz w:val="24"/>
          <w:szCs w:val="24"/>
        </w:rPr>
      </w:pPr>
      <w:r>
        <w:rPr>
          <w:rFonts w:ascii="Times New Roman" w:hAnsi="Times New Roman" w:cs="Times New Roman"/>
          <w:sz w:val="24"/>
          <w:szCs w:val="24"/>
        </w:rPr>
        <w:lastRenderedPageBreak/>
        <w:t>1</w:t>
      </w:r>
      <w:r w:rsidRPr="00861340">
        <w:rPr>
          <w:rFonts w:ascii="Times New Roman" w:hAnsi="Times New Roman" w:cs="Times New Roman"/>
          <w:sz w:val="24"/>
          <w:szCs w:val="24"/>
        </w:rPr>
        <w:t>. Роботодавець зобов’язаний у п’ятиденний строк після закінчення розслідування причин виникнення хронічного професійного захворювання (отруєння) розглянути матеріали розслідування та видати наказ про вжиття заходів до запобігання виникненню хронічних професійних захворювань (отруєнь).</w:t>
      </w:r>
    </w:p>
    <w:p w:rsidR="00861340" w:rsidRPr="00861340" w:rsidRDefault="00861340" w:rsidP="00861340">
      <w:pPr>
        <w:jc w:val="both"/>
        <w:rPr>
          <w:rFonts w:ascii="Times New Roman" w:hAnsi="Times New Roman" w:cs="Times New Roman"/>
          <w:sz w:val="24"/>
          <w:szCs w:val="24"/>
        </w:rPr>
      </w:pPr>
      <w:bookmarkStart w:id="275" w:name="n430"/>
      <w:bookmarkEnd w:id="275"/>
      <w:r w:rsidRPr="00861340">
        <w:rPr>
          <w:rFonts w:ascii="Times New Roman" w:hAnsi="Times New Roman" w:cs="Times New Roman"/>
          <w:sz w:val="24"/>
          <w:szCs w:val="24"/>
        </w:rPr>
        <w:t>2. Про вжиття запропонованих комісією з розслідування заходів до запобігання виникненню хронічних професійних захворювань (отруєнь) роботодавець письмово інформує територіальний орган Держпраці, який здійснює нагляд за підприємством (установою, організацією), та територіальний орган Пенсійного фонду України протягом зазначеного в акті за формою П-4 строку.</w:t>
      </w:r>
    </w:p>
    <w:p w:rsidR="00861340" w:rsidRDefault="00861340" w:rsidP="00861340">
      <w:pPr>
        <w:jc w:val="both"/>
        <w:rPr>
          <w:rFonts w:ascii="Times New Roman" w:hAnsi="Times New Roman" w:cs="Times New Roman"/>
          <w:sz w:val="24"/>
          <w:szCs w:val="24"/>
        </w:rPr>
      </w:pPr>
      <w:bookmarkStart w:id="276" w:name="n431"/>
      <w:bookmarkEnd w:id="276"/>
      <w:r w:rsidRPr="00861340">
        <w:rPr>
          <w:rFonts w:ascii="Times New Roman" w:hAnsi="Times New Roman" w:cs="Times New Roman"/>
          <w:sz w:val="24"/>
          <w:szCs w:val="24"/>
        </w:rPr>
        <w:t>3. Контроль за своєчасністю та об’єктивністю проведення розслідування причин виникнення хронічних професійних захворювань (отруєнь), документальним оформленням, вжиттям заходів до усунення зазначених причин здійснюють територіальні органи Держпраці, територіальні органи Пенсійного фонду України, профспілки або уповноважені найманими працівниками особи з питань охорони праці відповідно до їх повноважень.</w:t>
      </w:r>
    </w:p>
    <w:p w:rsidR="00A36365" w:rsidRDefault="00861340" w:rsidP="00A36365">
      <w:pPr>
        <w:jc w:val="both"/>
        <w:rPr>
          <w:b/>
          <w:bCs/>
          <w:color w:val="333333"/>
          <w:sz w:val="28"/>
          <w:szCs w:val="28"/>
          <w:shd w:val="clear" w:color="auto" w:fill="FFFFFF"/>
        </w:rPr>
      </w:pPr>
      <w:r>
        <w:rPr>
          <w:rFonts w:ascii="Times New Roman" w:hAnsi="Times New Roman" w:cs="Times New Roman"/>
          <w:b/>
          <w:sz w:val="24"/>
          <w:szCs w:val="24"/>
          <w:lang w:val="en-US"/>
        </w:rPr>
        <w:t>XII</w:t>
      </w:r>
      <w:r w:rsidRPr="00E4253F">
        <w:rPr>
          <w:rFonts w:ascii="Times New Roman" w:hAnsi="Times New Roman" w:cs="Times New Roman"/>
          <w:b/>
          <w:sz w:val="24"/>
          <w:szCs w:val="24"/>
          <w:lang w:val="ru-RU"/>
        </w:rPr>
        <w:t>.</w:t>
      </w:r>
      <w:r w:rsidRPr="00E4253F">
        <w:rPr>
          <w:rFonts w:ascii="Times New Roman" w:hAnsi="Times New Roman" w:cs="Times New Roman"/>
          <w:sz w:val="24"/>
          <w:szCs w:val="24"/>
        </w:rPr>
        <w:t xml:space="preserve"> </w:t>
      </w:r>
      <w:r>
        <w:rPr>
          <w:b/>
          <w:bCs/>
          <w:color w:val="333333"/>
          <w:sz w:val="28"/>
          <w:szCs w:val="28"/>
          <w:shd w:val="clear" w:color="auto" w:fill="FFFFFF"/>
        </w:rPr>
        <w:t>Реєстрація та облік випадків гострих та хронічних професійних захворювань (отруєнь)</w:t>
      </w:r>
    </w:p>
    <w:p w:rsidR="00861340" w:rsidRPr="00861340" w:rsidRDefault="00861340" w:rsidP="00861340">
      <w:pPr>
        <w:jc w:val="both"/>
        <w:rPr>
          <w:rFonts w:ascii="Times New Roman" w:hAnsi="Times New Roman" w:cs="Times New Roman"/>
          <w:sz w:val="24"/>
          <w:szCs w:val="24"/>
        </w:rPr>
      </w:pPr>
      <w:r w:rsidRPr="00861340">
        <w:rPr>
          <w:rFonts w:ascii="Times New Roman" w:hAnsi="Times New Roman" w:cs="Times New Roman"/>
          <w:sz w:val="24"/>
          <w:szCs w:val="24"/>
        </w:rPr>
        <w:t>1. Реєстрація та ведення обліку випадків гострих та хронічних професійних захворювань (отруєнь) здійснюються роботодавцем у журналі обліку гострих та хронічних професійних захворювань (отруєнь) за формою згідно з</w:t>
      </w:r>
      <w:hyperlink r:id="rId76" w:anchor="n645" w:history="1">
        <w:r w:rsidRPr="00861340">
          <w:rPr>
            <w:rStyle w:val="a6"/>
            <w:rFonts w:ascii="Times New Roman" w:hAnsi="Times New Roman" w:cs="Times New Roman"/>
            <w:color w:val="006600"/>
            <w:sz w:val="24"/>
            <w:szCs w:val="24"/>
          </w:rPr>
          <w:t> додатком 28</w:t>
        </w:r>
      </w:hyperlink>
      <w:r w:rsidRPr="00861340">
        <w:rPr>
          <w:rFonts w:ascii="Times New Roman" w:hAnsi="Times New Roman" w:cs="Times New Roman"/>
          <w:sz w:val="24"/>
          <w:szCs w:val="24"/>
        </w:rPr>
        <w:t>.</w:t>
      </w:r>
    </w:p>
    <w:p w:rsidR="00861340" w:rsidRPr="00861340" w:rsidRDefault="00861340" w:rsidP="00861340">
      <w:pPr>
        <w:jc w:val="both"/>
        <w:rPr>
          <w:rFonts w:ascii="Times New Roman" w:hAnsi="Times New Roman" w:cs="Times New Roman"/>
          <w:sz w:val="24"/>
          <w:szCs w:val="24"/>
        </w:rPr>
      </w:pPr>
      <w:bookmarkStart w:id="277" w:name="n434"/>
      <w:bookmarkEnd w:id="277"/>
      <w:r w:rsidRPr="00861340">
        <w:rPr>
          <w:rFonts w:ascii="Times New Roman" w:hAnsi="Times New Roman" w:cs="Times New Roman"/>
          <w:sz w:val="24"/>
          <w:szCs w:val="24"/>
        </w:rPr>
        <w:t>У територіальних органах Пенсійного фонду України та в територіальних органах Держпраці облік випадків хронічних професійних захворювань (отруєнь) ведеться на підставі повідомлень за </w:t>
      </w:r>
      <w:hyperlink r:id="rId77" w:anchor="n627" w:history="1">
        <w:r w:rsidRPr="00861340">
          <w:rPr>
            <w:rStyle w:val="a6"/>
            <w:rFonts w:ascii="Times New Roman" w:hAnsi="Times New Roman" w:cs="Times New Roman"/>
            <w:color w:val="006600"/>
            <w:sz w:val="24"/>
            <w:szCs w:val="24"/>
          </w:rPr>
          <w:t>формою П-3</w:t>
        </w:r>
      </w:hyperlink>
      <w:r w:rsidRPr="00861340">
        <w:rPr>
          <w:rFonts w:ascii="Times New Roman" w:hAnsi="Times New Roman" w:cs="Times New Roman"/>
          <w:sz w:val="24"/>
          <w:szCs w:val="24"/>
        </w:rPr>
        <w:t> та актів за </w:t>
      </w:r>
      <w:hyperlink r:id="rId78" w:anchor="n631" w:history="1">
        <w:r w:rsidRPr="00861340">
          <w:rPr>
            <w:rStyle w:val="a6"/>
            <w:rFonts w:ascii="Times New Roman" w:hAnsi="Times New Roman" w:cs="Times New Roman"/>
            <w:color w:val="006600"/>
            <w:sz w:val="24"/>
            <w:szCs w:val="24"/>
          </w:rPr>
          <w:t>формою П-4</w:t>
        </w:r>
      </w:hyperlink>
      <w:r w:rsidRPr="00861340">
        <w:rPr>
          <w:rFonts w:ascii="Times New Roman" w:hAnsi="Times New Roman" w:cs="Times New Roman"/>
          <w:sz w:val="24"/>
          <w:szCs w:val="24"/>
        </w:rPr>
        <w:t>, а у закладах охорони здоров’я - на підставі медичних висновків лікарсько-експертної комісії, а також повідомлень за формою П-3.</w:t>
      </w:r>
    </w:p>
    <w:p w:rsidR="00861340" w:rsidRPr="00861340" w:rsidRDefault="00861340" w:rsidP="00861340">
      <w:pPr>
        <w:jc w:val="both"/>
        <w:rPr>
          <w:rFonts w:ascii="Times New Roman" w:hAnsi="Times New Roman" w:cs="Times New Roman"/>
          <w:sz w:val="24"/>
          <w:szCs w:val="24"/>
        </w:rPr>
      </w:pPr>
      <w:bookmarkStart w:id="278" w:name="n435"/>
      <w:bookmarkEnd w:id="278"/>
      <w:r w:rsidRPr="00861340">
        <w:rPr>
          <w:rFonts w:ascii="Times New Roman" w:hAnsi="Times New Roman" w:cs="Times New Roman"/>
          <w:sz w:val="24"/>
          <w:szCs w:val="24"/>
        </w:rPr>
        <w:t>У разі виявлення кількох хронічних професійних захворювань хворий реєструється в журналі один раз із зазначенням усіх діагнозів.</w:t>
      </w:r>
    </w:p>
    <w:p w:rsidR="00861340" w:rsidRPr="00861340" w:rsidRDefault="00861340" w:rsidP="00861340">
      <w:pPr>
        <w:jc w:val="both"/>
        <w:rPr>
          <w:rFonts w:ascii="Times New Roman" w:hAnsi="Times New Roman" w:cs="Times New Roman"/>
          <w:sz w:val="24"/>
          <w:szCs w:val="24"/>
        </w:rPr>
      </w:pPr>
      <w:bookmarkStart w:id="279" w:name="n436"/>
      <w:bookmarkEnd w:id="279"/>
      <w:r w:rsidRPr="00861340">
        <w:rPr>
          <w:rFonts w:ascii="Times New Roman" w:hAnsi="Times New Roman" w:cs="Times New Roman"/>
          <w:sz w:val="24"/>
          <w:szCs w:val="24"/>
        </w:rPr>
        <w:t>2. Територіальні органи Держпраці на підставі актів за формою П-4 складають картки за формою П-5 згідно з </w:t>
      </w:r>
      <w:hyperlink r:id="rId79" w:anchor="n633" w:history="1">
        <w:r w:rsidRPr="00861340">
          <w:rPr>
            <w:rStyle w:val="a6"/>
            <w:rFonts w:ascii="Times New Roman" w:hAnsi="Times New Roman" w:cs="Times New Roman"/>
            <w:color w:val="006600"/>
            <w:sz w:val="24"/>
            <w:szCs w:val="24"/>
          </w:rPr>
          <w:t>додатком 22</w:t>
        </w:r>
      </w:hyperlink>
      <w:r w:rsidRPr="00861340">
        <w:rPr>
          <w:rFonts w:ascii="Times New Roman" w:hAnsi="Times New Roman" w:cs="Times New Roman"/>
          <w:sz w:val="24"/>
          <w:szCs w:val="24"/>
        </w:rPr>
        <w:t>, що зберігаються протягом строку, визначеного типовими та галузевими переліками видів документів, затвердженими відповідно до законодавства.</w:t>
      </w:r>
    </w:p>
    <w:p w:rsidR="00861340" w:rsidRDefault="00861340" w:rsidP="00861340">
      <w:pPr>
        <w:jc w:val="both"/>
        <w:rPr>
          <w:rFonts w:ascii="Times New Roman" w:hAnsi="Times New Roman" w:cs="Times New Roman"/>
          <w:sz w:val="24"/>
          <w:szCs w:val="24"/>
        </w:rPr>
      </w:pPr>
      <w:bookmarkStart w:id="280" w:name="n437"/>
      <w:bookmarkEnd w:id="280"/>
      <w:r w:rsidRPr="00861340">
        <w:rPr>
          <w:rFonts w:ascii="Times New Roman" w:hAnsi="Times New Roman" w:cs="Times New Roman"/>
          <w:sz w:val="24"/>
          <w:szCs w:val="24"/>
          <w:lang w:val="ru-RU"/>
        </w:rPr>
        <w:t>3</w:t>
      </w:r>
      <w:r w:rsidRPr="00861340">
        <w:rPr>
          <w:rFonts w:ascii="Times New Roman" w:hAnsi="Times New Roman" w:cs="Times New Roman"/>
          <w:sz w:val="24"/>
          <w:szCs w:val="24"/>
        </w:rPr>
        <w:t>. Порядок збирання та передачі інформації про випадки гострих та хронічних професійних захворювань (отруєнь) для автоматизованої системи обліку та аналізу гострих та хронічних професійних захворювань (отруєнь) визначається МОЗ.</w:t>
      </w:r>
    </w:p>
    <w:p w:rsidR="00861340" w:rsidRPr="00861340" w:rsidRDefault="00861340" w:rsidP="00861340">
      <w:pPr>
        <w:jc w:val="both"/>
        <w:rPr>
          <w:rFonts w:ascii="Times New Roman" w:hAnsi="Times New Roman" w:cs="Times New Roman"/>
          <w:sz w:val="24"/>
          <w:szCs w:val="24"/>
        </w:rPr>
      </w:pPr>
      <w:r>
        <w:rPr>
          <w:rFonts w:ascii="Times New Roman" w:hAnsi="Times New Roman" w:cs="Times New Roman"/>
          <w:sz w:val="24"/>
          <w:szCs w:val="24"/>
        </w:rPr>
        <w:t>4</w:t>
      </w:r>
      <w:r w:rsidRPr="00861340">
        <w:rPr>
          <w:rFonts w:ascii="Times New Roman" w:hAnsi="Times New Roman" w:cs="Times New Roman"/>
          <w:sz w:val="24"/>
          <w:szCs w:val="24"/>
        </w:rPr>
        <w:t>. Форми звітності щодо гострих та хронічних професійних захворювань (отруєнь) затверджуються МОЗ.</w:t>
      </w:r>
    </w:p>
    <w:p w:rsidR="00861340" w:rsidRPr="00861340" w:rsidRDefault="00861340" w:rsidP="00861340">
      <w:pPr>
        <w:jc w:val="both"/>
        <w:rPr>
          <w:rFonts w:ascii="Times New Roman" w:hAnsi="Times New Roman" w:cs="Times New Roman"/>
          <w:sz w:val="24"/>
          <w:szCs w:val="24"/>
        </w:rPr>
      </w:pPr>
      <w:bookmarkStart w:id="281" w:name="n440"/>
      <w:bookmarkEnd w:id="281"/>
      <w:r w:rsidRPr="00861340">
        <w:rPr>
          <w:rFonts w:ascii="Times New Roman" w:hAnsi="Times New Roman" w:cs="Times New Roman"/>
          <w:sz w:val="24"/>
          <w:szCs w:val="24"/>
        </w:rPr>
        <w:t xml:space="preserve">5. Реєстрація та ведення обліку випадків гострих та хронічних професійних захворювань у працівників, які направлені на роботу за межі підприємства (установи, організації), здійснюються підприємством (установою, організацією), працівником якого є хворий, територіальним органом Пенсійного фонду України за місцезнаходженням такого підприємства (установи, організації) та територіальним органом Держпраці, який здійснює </w:t>
      </w:r>
      <w:r w:rsidRPr="00861340">
        <w:rPr>
          <w:rFonts w:ascii="Times New Roman" w:hAnsi="Times New Roman" w:cs="Times New Roman"/>
          <w:sz w:val="24"/>
          <w:szCs w:val="24"/>
        </w:rPr>
        <w:lastRenderedPageBreak/>
        <w:t>державний нагляд (контроль) за дотриманням вимог санітарних норм і правил у сфері гігієни праці за підприємством (установою, організацією).</w:t>
      </w:r>
    </w:p>
    <w:p w:rsidR="00861340" w:rsidRPr="00861340" w:rsidRDefault="00861340" w:rsidP="00861340">
      <w:pPr>
        <w:jc w:val="both"/>
        <w:rPr>
          <w:rFonts w:ascii="Times New Roman" w:hAnsi="Times New Roman" w:cs="Times New Roman"/>
          <w:sz w:val="24"/>
          <w:szCs w:val="24"/>
        </w:rPr>
      </w:pPr>
      <w:bookmarkStart w:id="282" w:name="n441"/>
      <w:bookmarkEnd w:id="282"/>
      <w:r w:rsidRPr="00861340">
        <w:rPr>
          <w:rFonts w:ascii="Times New Roman" w:hAnsi="Times New Roman" w:cs="Times New Roman"/>
          <w:sz w:val="24"/>
          <w:szCs w:val="24"/>
        </w:rPr>
        <w:t>6. Підтверджені випадки хронічних професійних захворювань (отруєнь) працівників, які змінили місце роботи, або непрацюючих пенсіонерів підлягають реєстрації та обліку на останньому підприємстві (в установі, організації), де були умови для виникнення хронічного професійного захворювання (отруєння) (незалежно від стажу роботи на ньому), в територіальному органі Пенсійного фонду України за фактичним місцезнаходженням такого підприємства (установи, організації) та територіальному органі Держпраці, який здійснює нагляд за підприємством (установою, організацією).</w:t>
      </w:r>
    </w:p>
    <w:p w:rsidR="00861340" w:rsidRDefault="00861340" w:rsidP="00861340">
      <w:pPr>
        <w:jc w:val="both"/>
        <w:rPr>
          <w:rFonts w:ascii="Times New Roman" w:hAnsi="Times New Roman" w:cs="Times New Roman"/>
          <w:sz w:val="24"/>
          <w:szCs w:val="24"/>
        </w:rPr>
      </w:pPr>
      <w:bookmarkStart w:id="283" w:name="n442"/>
      <w:bookmarkEnd w:id="283"/>
      <w:r w:rsidRPr="00861340">
        <w:rPr>
          <w:rFonts w:ascii="Times New Roman" w:hAnsi="Times New Roman" w:cs="Times New Roman"/>
          <w:sz w:val="24"/>
          <w:szCs w:val="24"/>
          <w:lang w:val="ru-RU"/>
        </w:rPr>
        <w:t>7</w:t>
      </w:r>
      <w:r w:rsidRPr="00861340">
        <w:rPr>
          <w:rFonts w:ascii="Times New Roman" w:hAnsi="Times New Roman" w:cs="Times New Roman"/>
          <w:sz w:val="24"/>
          <w:szCs w:val="24"/>
        </w:rPr>
        <w:t>. Випадки хронічних професійних захворювань, що виявлені в осіб, які приїхали на постійне проживання в Україну з інших держав, розслідуються в порядку, передбаченому міжнародними договорами України, та реєструються закладами охорони здоров’я, територіальними органами Держпраці та територіальними органами Пенсійного фонду України за місцем їх проживання в Україні.</w:t>
      </w:r>
    </w:p>
    <w:p w:rsidR="00861340" w:rsidRDefault="00861340" w:rsidP="00861340">
      <w:pPr>
        <w:jc w:val="both"/>
        <w:rPr>
          <w:b/>
          <w:bCs/>
          <w:color w:val="333333"/>
          <w:sz w:val="28"/>
          <w:szCs w:val="28"/>
          <w:shd w:val="clear" w:color="auto" w:fill="FFFFFF"/>
        </w:rPr>
      </w:pPr>
      <w:r>
        <w:rPr>
          <w:rFonts w:ascii="Times New Roman" w:hAnsi="Times New Roman" w:cs="Times New Roman"/>
          <w:b/>
          <w:sz w:val="24"/>
          <w:szCs w:val="24"/>
          <w:lang w:val="en-US"/>
        </w:rPr>
        <w:t>XIII</w:t>
      </w:r>
      <w:r w:rsidRPr="00E4253F">
        <w:rPr>
          <w:rFonts w:ascii="Times New Roman" w:hAnsi="Times New Roman" w:cs="Times New Roman"/>
          <w:b/>
          <w:sz w:val="24"/>
          <w:szCs w:val="24"/>
          <w:lang w:val="ru-RU"/>
        </w:rPr>
        <w:t>.</w:t>
      </w:r>
      <w:r w:rsidRPr="00E4253F">
        <w:rPr>
          <w:rFonts w:ascii="Times New Roman" w:hAnsi="Times New Roman" w:cs="Times New Roman"/>
          <w:sz w:val="24"/>
          <w:szCs w:val="24"/>
        </w:rPr>
        <w:t xml:space="preserve"> </w:t>
      </w:r>
      <w:r>
        <w:rPr>
          <w:b/>
          <w:bCs/>
          <w:color w:val="333333"/>
          <w:sz w:val="28"/>
          <w:szCs w:val="28"/>
          <w:shd w:val="clear" w:color="auto" w:fill="FFFFFF"/>
        </w:rPr>
        <w:t>Розслідування аварій</w:t>
      </w:r>
    </w:p>
    <w:p w:rsidR="00861340" w:rsidRPr="00861340" w:rsidRDefault="00861340" w:rsidP="00861340">
      <w:pPr>
        <w:jc w:val="both"/>
        <w:rPr>
          <w:rFonts w:ascii="Times New Roman" w:hAnsi="Times New Roman" w:cs="Times New Roman"/>
          <w:sz w:val="24"/>
          <w:szCs w:val="24"/>
        </w:rPr>
      </w:pPr>
      <w:r w:rsidRPr="00861340">
        <w:rPr>
          <w:rFonts w:ascii="Times New Roman" w:hAnsi="Times New Roman" w:cs="Times New Roman"/>
          <w:sz w:val="24"/>
          <w:szCs w:val="24"/>
        </w:rPr>
        <w:t>1. Розслідування проводиться у разі, коли сталася:</w:t>
      </w:r>
    </w:p>
    <w:p w:rsidR="00861340" w:rsidRPr="00861340" w:rsidRDefault="00861340" w:rsidP="00861340">
      <w:pPr>
        <w:jc w:val="both"/>
        <w:rPr>
          <w:rFonts w:ascii="Times New Roman" w:hAnsi="Times New Roman" w:cs="Times New Roman"/>
          <w:sz w:val="24"/>
          <w:szCs w:val="24"/>
        </w:rPr>
      </w:pPr>
      <w:bookmarkStart w:id="284" w:name="n445"/>
      <w:bookmarkEnd w:id="284"/>
      <w:r w:rsidRPr="00861340">
        <w:rPr>
          <w:rFonts w:ascii="Times New Roman" w:hAnsi="Times New Roman" w:cs="Times New Roman"/>
          <w:sz w:val="24"/>
          <w:szCs w:val="24"/>
        </w:rPr>
        <w:t>1) аварія першої категорії, яка відповідно до </w:t>
      </w:r>
      <w:hyperlink r:id="rId80" w:tgtFrame="_blank" w:history="1">
        <w:r w:rsidRPr="00861340">
          <w:rPr>
            <w:rStyle w:val="a6"/>
            <w:rFonts w:ascii="Times New Roman" w:hAnsi="Times New Roman" w:cs="Times New Roman"/>
            <w:color w:val="000099"/>
            <w:sz w:val="24"/>
            <w:szCs w:val="24"/>
          </w:rPr>
          <w:t>Порядку класифікації надзвичайних ситуацій за їх рівнями</w:t>
        </w:r>
      </w:hyperlink>
      <w:r w:rsidRPr="00861340">
        <w:rPr>
          <w:rFonts w:ascii="Times New Roman" w:hAnsi="Times New Roman" w:cs="Times New Roman"/>
          <w:sz w:val="24"/>
          <w:szCs w:val="24"/>
        </w:rPr>
        <w:t>, затвердженого постановою Кабінету Міністрів України від 24 березня 2004 р. № 368 (далі - Порядок класифікації надзвичайних ситуацій) (Офіційний вісник України, 2004 р., № 12, ст. 740; 2013 р., № 41, ст. 1477), відноситься до надзвичайної ситуації державного рівня;</w:t>
      </w:r>
    </w:p>
    <w:p w:rsidR="00861340" w:rsidRPr="00861340" w:rsidRDefault="00861340" w:rsidP="00861340">
      <w:pPr>
        <w:jc w:val="both"/>
        <w:rPr>
          <w:rFonts w:ascii="Times New Roman" w:hAnsi="Times New Roman" w:cs="Times New Roman"/>
          <w:sz w:val="24"/>
          <w:szCs w:val="24"/>
        </w:rPr>
      </w:pPr>
      <w:bookmarkStart w:id="285" w:name="n446"/>
      <w:bookmarkEnd w:id="285"/>
      <w:r w:rsidRPr="00861340">
        <w:rPr>
          <w:rFonts w:ascii="Times New Roman" w:hAnsi="Times New Roman" w:cs="Times New Roman"/>
          <w:sz w:val="24"/>
          <w:szCs w:val="24"/>
        </w:rPr>
        <w:t>2) аварія другої категорії, яка відповідно до Порядку класифікації надзвичайних ситуацій відноситься до надзвичайних ситуацій регіонального або місцевого рівнів;</w:t>
      </w:r>
    </w:p>
    <w:p w:rsidR="00861340" w:rsidRPr="00861340" w:rsidRDefault="00861340" w:rsidP="00861340">
      <w:pPr>
        <w:jc w:val="both"/>
        <w:rPr>
          <w:rFonts w:ascii="Times New Roman" w:hAnsi="Times New Roman" w:cs="Times New Roman"/>
          <w:sz w:val="24"/>
          <w:szCs w:val="24"/>
        </w:rPr>
      </w:pPr>
      <w:bookmarkStart w:id="286" w:name="n447"/>
      <w:bookmarkEnd w:id="286"/>
      <w:r w:rsidRPr="00861340">
        <w:rPr>
          <w:rFonts w:ascii="Times New Roman" w:hAnsi="Times New Roman" w:cs="Times New Roman"/>
          <w:sz w:val="24"/>
          <w:szCs w:val="24"/>
        </w:rPr>
        <w:t>3) аварія, яка не відноситься до аварії першої чи другої категорій і відповідно до Порядку класифікації надзвичайних ситуацій відноситься до надзвичайної ситуації об’єктового рівня, створила чи могла створити загрозу життю та здоров’ю працівників або населення, внаслідок якої зруйновано або порушено роботу машин, механізмів, устатковання підвищеної небезпеки, на які необхідно отримувати відповідний дозвіл (або подавати декларацію) згідно з </w:t>
      </w:r>
      <w:hyperlink r:id="rId81" w:anchor="n12" w:tgtFrame="_blank" w:history="1">
        <w:r w:rsidRPr="00861340">
          <w:rPr>
            <w:rStyle w:val="a6"/>
            <w:rFonts w:ascii="Times New Roman" w:hAnsi="Times New Roman" w:cs="Times New Roman"/>
            <w:color w:val="000099"/>
            <w:sz w:val="24"/>
            <w:szCs w:val="24"/>
          </w:rPr>
          <w:t>Порядком видачі дозволів на виконання робіт підвищеної небезпеки та на експлуатацію (застосування) машин, механізмів, устатковання підвищеної небезпеки</w:t>
        </w:r>
      </w:hyperlink>
      <w:r w:rsidRPr="00861340">
        <w:rPr>
          <w:rFonts w:ascii="Times New Roman" w:hAnsi="Times New Roman" w:cs="Times New Roman"/>
          <w:sz w:val="24"/>
          <w:szCs w:val="24"/>
        </w:rPr>
        <w:t>, затвердженого постановою Кабінету Міністрів України від 26 жовтня 2011 р. № 1107.</w:t>
      </w:r>
    </w:p>
    <w:p w:rsidR="00861340" w:rsidRPr="00861340" w:rsidRDefault="00861340" w:rsidP="00861340">
      <w:pPr>
        <w:jc w:val="both"/>
        <w:rPr>
          <w:rFonts w:ascii="Times New Roman" w:hAnsi="Times New Roman" w:cs="Times New Roman"/>
          <w:sz w:val="24"/>
          <w:szCs w:val="24"/>
        </w:rPr>
      </w:pPr>
      <w:bookmarkStart w:id="287" w:name="n448"/>
      <w:bookmarkEnd w:id="287"/>
      <w:r w:rsidRPr="00861340">
        <w:rPr>
          <w:rFonts w:ascii="Times New Roman" w:hAnsi="Times New Roman" w:cs="Times New Roman"/>
          <w:sz w:val="24"/>
          <w:szCs w:val="24"/>
        </w:rPr>
        <w:t>Випадки порушення технологічних процесів, роботи устатковання, тимчасової зупинки виробництва засобами автоматичного захисту та інші локальні порушення у роботі цехів, дільниць та окремих об’єктів, падіння опор та обрив проводів ліній електропередачі не належать до аварій, що мають категорію, та розслідуються підприємством (установою, організацією) в установленому законодавством порядку без залучення посадових осіб територіальних органів Держпраці.</w:t>
      </w:r>
    </w:p>
    <w:p w:rsidR="00861340" w:rsidRPr="00861340" w:rsidRDefault="00861340" w:rsidP="00861340">
      <w:pPr>
        <w:jc w:val="both"/>
        <w:rPr>
          <w:rFonts w:ascii="Times New Roman" w:hAnsi="Times New Roman" w:cs="Times New Roman"/>
          <w:sz w:val="24"/>
          <w:szCs w:val="24"/>
        </w:rPr>
      </w:pPr>
      <w:bookmarkStart w:id="288" w:name="n449"/>
      <w:bookmarkEnd w:id="288"/>
      <w:r w:rsidRPr="00861340">
        <w:rPr>
          <w:rFonts w:ascii="Times New Roman" w:hAnsi="Times New Roman" w:cs="Times New Roman"/>
          <w:sz w:val="24"/>
          <w:szCs w:val="24"/>
        </w:rPr>
        <w:t xml:space="preserve">З метою врахування специфіки галузей економіки та визначення категорійності аварій міністерствами (іншими центральними органами виконавчої влади, державними органами), на які не поширюється дія цього Порядку в частині розслідування аварій, розробляються, </w:t>
      </w:r>
      <w:r w:rsidRPr="00861340">
        <w:rPr>
          <w:rFonts w:ascii="Times New Roman" w:hAnsi="Times New Roman" w:cs="Times New Roman"/>
          <w:sz w:val="24"/>
          <w:szCs w:val="24"/>
        </w:rPr>
        <w:lastRenderedPageBreak/>
        <w:t>затверджуються та погоджуються у встановленому порядку відповідні галузеві порядки розслідування аварій.</w:t>
      </w:r>
    </w:p>
    <w:p w:rsidR="00861340" w:rsidRPr="00861340" w:rsidRDefault="00861340" w:rsidP="00861340">
      <w:pPr>
        <w:jc w:val="both"/>
        <w:rPr>
          <w:rFonts w:ascii="Times New Roman" w:hAnsi="Times New Roman" w:cs="Times New Roman"/>
          <w:sz w:val="24"/>
          <w:szCs w:val="24"/>
        </w:rPr>
      </w:pPr>
      <w:bookmarkStart w:id="289" w:name="n450"/>
      <w:bookmarkEnd w:id="289"/>
      <w:r w:rsidRPr="00861340">
        <w:rPr>
          <w:rFonts w:ascii="Times New Roman" w:hAnsi="Times New Roman" w:cs="Times New Roman"/>
          <w:sz w:val="24"/>
          <w:szCs w:val="24"/>
        </w:rPr>
        <w:t>2. Про аварію очевидець повинен негайно повідомити безпосередньому керівникові робіт або іншій посадовій особі підприємства (установи, організації), які зобов’язані поінформувати роботодавця для негайного введення в дію плану локалізації та ліквідації аварійних ситуацій та аварій (у разі наявності).</w:t>
      </w:r>
    </w:p>
    <w:p w:rsidR="00861340" w:rsidRPr="00861340" w:rsidRDefault="00861340" w:rsidP="00861340">
      <w:pPr>
        <w:jc w:val="both"/>
        <w:rPr>
          <w:rFonts w:ascii="Times New Roman" w:hAnsi="Times New Roman" w:cs="Times New Roman"/>
          <w:sz w:val="24"/>
          <w:szCs w:val="24"/>
        </w:rPr>
      </w:pPr>
      <w:bookmarkStart w:id="290" w:name="n451"/>
      <w:bookmarkEnd w:id="290"/>
      <w:r w:rsidRPr="00861340">
        <w:rPr>
          <w:rFonts w:ascii="Times New Roman" w:hAnsi="Times New Roman" w:cs="Times New Roman"/>
          <w:sz w:val="24"/>
          <w:szCs w:val="24"/>
        </w:rPr>
        <w:t>3. Роботодавець або особа, яка керує виробництвом під час зміни, зобов’язані діяти згідно з планом локалізації та ліквідації аварій, вжити першочергових заходів до рятування потерпілих і надання їм першої домедичної допомоги, локалізації аварії, встановлення меж небезпечної зони та обмеження доступу до неї людей, збереження до прибуття комісії з розслідування аварії обстановки на місці події.</w:t>
      </w:r>
    </w:p>
    <w:p w:rsidR="00861340" w:rsidRPr="00861340" w:rsidRDefault="00861340" w:rsidP="00861340">
      <w:pPr>
        <w:jc w:val="both"/>
        <w:rPr>
          <w:rFonts w:ascii="Times New Roman" w:hAnsi="Times New Roman" w:cs="Times New Roman"/>
          <w:sz w:val="24"/>
          <w:szCs w:val="24"/>
        </w:rPr>
      </w:pPr>
      <w:bookmarkStart w:id="291" w:name="n452"/>
      <w:bookmarkEnd w:id="291"/>
      <w:r w:rsidRPr="00861340">
        <w:rPr>
          <w:rFonts w:ascii="Times New Roman" w:hAnsi="Times New Roman" w:cs="Times New Roman"/>
          <w:sz w:val="24"/>
          <w:szCs w:val="24"/>
        </w:rPr>
        <w:t>4. Роботодавець зобов’язаний негайно повідомити про аварію, зазначену в </w:t>
      </w:r>
      <w:hyperlink r:id="rId82" w:anchor="n445" w:history="1">
        <w:r w:rsidRPr="00861340">
          <w:rPr>
            <w:rStyle w:val="a6"/>
            <w:rFonts w:ascii="Times New Roman" w:hAnsi="Times New Roman" w:cs="Times New Roman"/>
            <w:color w:val="006600"/>
            <w:sz w:val="24"/>
            <w:szCs w:val="24"/>
          </w:rPr>
          <w:t>підпунктах 1 - 3</w:t>
        </w:r>
      </w:hyperlink>
      <w:r w:rsidRPr="00861340">
        <w:rPr>
          <w:rFonts w:ascii="Times New Roman" w:hAnsi="Times New Roman" w:cs="Times New Roman"/>
          <w:sz w:val="24"/>
          <w:szCs w:val="24"/>
        </w:rPr>
        <w:t> пункту 131 цього Порядку, територіальному органові Держпраці, органові управління чи наглядовій раді підприємства (у разі її утворення), місцевій держадміністрації, територіальному органові ДСНС, територіальним (відокремленим) підрозділам поліції за місцем виникнення аварії та відповідному профспілковому органові, а у разі травмування або загибелі працівників також відповідному територіальному органові Пенсійного фонду України.</w:t>
      </w:r>
    </w:p>
    <w:p w:rsidR="00861340" w:rsidRPr="00861340" w:rsidRDefault="00861340" w:rsidP="00861340">
      <w:pPr>
        <w:jc w:val="both"/>
        <w:rPr>
          <w:rFonts w:ascii="Times New Roman" w:hAnsi="Times New Roman" w:cs="Times New Roman"/>
          <w:sz w:val="24"/>
          <w:szCs w:val="24"/>
        </w:rPr>
      </w:pPr>
      <w:bookmarkStart w:id="292" w:name="n453"/>
      <w:bookmarkEnd w:id="292"/>
      <w:r w:rsidRPr="00861340">
        <w:rPr>
          <w:rFonts w:ascii="Times New Roman" w:hAnsi="Times New Roman" w:cs="Times New Roman"/>
          <w:sz w:val="24"/>
          <w:szCs w:val="24"/>
        </w:rPr>
        <w:t>5. Розслідування аварії, під час якої сталися нещасні випадки та/або гострі професійні захворювання (отруєння), проводиться Держпраці, у тому числі за спеціальним рішенням Кабінету Міністрів України, з урахуванням вимог цього Порядку.</w:t>
      </w:r>
    </w:p>
    <w:p w:rsidR="00861340" w:rsidRPr="00861340" w:rsidRDefault="00861340" w:rsidP="00861340">
      <w:pPr>
        <w:jc w:val="both"/>
        <w:rPr>
          <w:rFonts w:ascii="Times New Roman" w:hAnsi="Times New Roman" w:cs="Times New Roman"/>
          <w:sz w:val="24"/>
          <w:szCs w:val="24"/>
        </w:rPr>
      </w:pPr>
      <w:bookmarkStart w:id="293" w:name="n454"/>
      <w:bookmarkEnd w:id="293"/>
      <w:r w:rsidRPr="00861340">
        <w:rPr>
          <w:rFonts w:ascii="Times New Roman" w:hAnsi="Times New Roman" w:cs="Times New Roman"/>
          <w:sz w:val="24"/>
          <w:szCs w:val="24"/>
        </w:rPr>
        <w:t>Розслідування аварії, під час якої не сталося нещасних випадків та/або гострих професійних захворювань (отруєнь), проводиться відповідними комісіями (якщо Кабінетом Міністрів України не прийнято спеціального рішення), які утворюються та очолюються представниками:</w:t>
      </w:r>
    </w:p>
    <w:p w:rsidR="00861340" w:rsidRPr="00861340" w:rsidRDefault="00861340" w:rsidP="00861340">
      <w:pPr>
        <w:jc w:val="both"/>
        <w:rPr>
          <w:rFonts w:ascii="Times New Roman" w:hAnsi="Times New Roman" w:cs="Times New Roman"/>
          <w:sz w:val="24"/>
          <w:szCs w:val="24"/>
        </w:rPr>
      </w:pPr>
      <w:bookmarkStart w:id="294" w:name="n455"/>
      <w:bookmarkEnd w:id="294"/>
      <w:r w:rsidRPr="00861340">
        <w:rPr>
          <w:rFonts w:ascii="Times New Roman" w:hAnsi="Times New Roman" w:cs="Times New Roman"/>
          <w:sz w:val="24"/>
          <w:szCs w:val="24"/>
        </w:rPr>
        <w:t>у разі настання аварії першої категорії - центрального органу виконавчої влади, до сфери управління якого належить підприємство (установа, організація), чи місцевою держадміністрацією (у разі відсутності такого органу);</w:t>
      </w:r>
    </w:p>
    <w:p w:rsidR="00861340" w:rsidRPr="00861340" w:rsidRDefault="00861340" w:rsidP="00861340">
      <w:pPr>
        <w:jc w:val="both"/>
        <w:rPr>
          <w:rFonts w:ascii="Times New Roman" w:hAnsi="Times New Roman" w:cs="Times New Roman"/>
          <w:sz w:val="24"/>
          <w:szCs w:val="24"/>
        </w:rPr>
      </w:pPr>
      <w:bookmarkStart w:id="295" w:name="n456"/>
      <w:bookmarkEnd w:id="295"/>
      <w:r w:rsidRPr="00861340">
        <w:rPr>
          <w:rFonts w:ascii="Times New Roman" w:hAnsi="Times New Roman" w:cs="Times New Roman"/>
          <w:sz w:val="24"/>
          <w:szCs w:val="24"/>
        </w:rPr>
        <w:t>у разі настання аварії другої категорії - органом управління чи наглядовою радою підприємства (установи, організації) або місцевою держадміністрацією (у разі відсутності такого органу);</w:t>
      </w:r>
    </w:p>
    <w:p w:rsidR="00861340" w:rsidRPr="00861340" w:rsidRDefault="00861340" w:rsidP="00861340">
      <w:pPr>
        <w:jc w:val="both"/>
        <w:rPr>
          <w:rFonts w:ascii="Times New Roman" w:hAnsi="Times New Roman" w:cs="Times New Roman"/>
          <w:sz w:val="24"/>
          <w:szCs w:val="24"/>
        </w:rPr>
      </w:pPr>
      <w:bookmarkStart w:id="296" w:name="n457"/>
      <w:bookmarkEnd w:id="296"/>
      <w:r w:rsidRPr="00861340">
        <w:rPr>
          <w:rFonts w:ascii="Times New Roman" w:hAnsi="Times New Roman" w:cs="Times New Roman"/>
          <w:sz w:val="24"/>
          <w:szCs w:val="24"/>
        </w:rPr>
        <w:t>у разі настання аварії, яка не відноситься до аварії першої чи другої категорій, а також випадків порушення технологічних процесів - роботодавця.</w:t>
      </w:r>
    </w:p>
    <w:p w:rsidR="00861340" w:rsidRPr="00861340" w:rsidRDefault="00861340" w:rsidP="00861340">
      <w:pPr>
        <w:jc w:val="both"/>
        <w:rPr>
          <w:rFonts w:ascii="Times New Roman" w:hAnsi="Times New Roman" w:cs="Times New Roman"/>
          <w:sz w:val="24"/>
          <w:szCs w:val="24"/>
        </w:rPr>
      </w:pPr>
      <w:bookmarkStart w:id="297" w:name="n458"/>
      <w:bookmarkEnd w:id="297"/>
      <w:r w:rsidRPr="00861340">
        <w:rPr>
          <w:rFonts w:ascii="Times New Roman" w:hAnsi="Times New Roman" w:cs="Times New Roman"/>
          <w:sz w:val="24"/>
          <w:szCs w:val="24"/>
        </w:rPr>
        <w:t>До складу комісій з розслідування аварій, під час яких не сталося нещасних випадків та/або гострих професійних захворювань (отруєнь), входять представники ДСНС і Держпраці (за згодою).</w:t>
      </w:r>
    </w:p>
    <w:p w:rsidR="00861340" w:rsidRPr="00861340" w:rsidRDefault="00861340" w:rsidP="00861340">
      <w:pPr>
        <w:jc w:val="both"/>
        <w:rPr>
          <w:rFonts w:ascii="Times New Roman" w:hAnsi="Times New Roman" w:cs="Times New Roman"/>
          <w:sz w:val="24"/>
          <w:szCs w:val="24"/>
        </w:rPr>
      </w:pPr>
      <w:bookmarkStart w:id="298" w:name="n459"/>
      <w:bookmarkEnd w:id="298"/>
      <w:r w:rsidRPr="00861340">
        <w:rPr>
          <w:rFonts w:ascii="Times New Roman" w:hAnsi="Times New Roman" w:cs="Times New Roman"/>
          <w:sz w:val="24"/>
          <w:szCs w:val="24"/>
        </w:rPr>
        <w:t xml:space="preserve">У разі коли аварія сталася через проектні недоробки або конструктивні недоліки устатковання, для участі в роботі комісії з розслідування аварії залучаються представники підприємства (установи, організації) - розробника такого устатковання (якщо підприємство </w:t>
      </w:r>
      <w:r w:rsidRPr="00861340">
        <w:rPr>
          <w:rFonts w:ascii="Times New Roman" w:hAnsi="Times New Roman" w:cs="Times New Roman"/>
          <w:sz w:val="24"/>
          <w:szCs w:val="24"/>
        </w:rPr>
        <w:lastRenderedPageBreak/>
        <w:t>(установа, організація) ліквідовано, а правонаступника немає, можуть залучатися підприємства (установи, організації), аналогічні за профілем розробників устатковання).</w:t>
      </w:r>
    </w:p>
    <w:p w:rsidR="00861340" w:rsidRPr="00861340" w:rsidRDefault="00861340" w:rsidP="00861340">
      <w:pPr>
        <w:jc w:val="both"/>
        <w:rPr>
          <w:rFonts w:ascii="Times New Roman" w:hAnsi="Times New Roman" w:cs="Times New Roman"/>
          <w:sz w:val="24"/>
          <w:szCs w:val="24"/>
        </w:rPr>
      </w:pPr>
      <w:bookmarkStart w:id="299" w:name="n460"/>
      <w:bookmarkEnd w:id="299"/>
      <w:r w:rsidRPr="00861340">
        <w:rPr>
          <w:rFonts w:ascii="Times New Roman" w:hAnsi="Times New Roman" w:cs="Times New Roman"/>
          <w:sz w:val="24"/>
          <w:szCs w:val="24"/>
        </w:rPr>
        <w:t>6. У ході розслідування комісія з розслідування аварії:</w:t>
      </w:r>
    </w:p>
    <w:p w:rsidR="00861340" w:rsidRPr="00861340" w:rsidRDefault="00861340" w:rsidP="00861340">
      <w:pPr>
        <w:jc w:val="both"/>
        <w:rPr>
          <w:rFonts w:ascii="Times New Roman" w:hAnsi="Times New Roman" w:cs="Times New Roman"/>
          <w:sz w:val="24"/>
          <w:szCs w:val="24"/>
        </w:rPr>
      </w:pPr>
      <w:bookmarkStart w:id="300" w:name="n461"/>
      <w:bookmarkEnd w:id="300"/>
      <w:r w:rsidRPr="00861340">
        <w:rPr>
          <w:rFonts w:ascii="Times New Roman" w:hAnsi="Times New Roman" w:cs="Times New Roman"/>
          <w:sz w:val="24"/>
          <w:szCs w:val="24"/>
        </w:rPr>
        <w:t>визначає масштаб аварії;</w:t>
      </w:r>
    </w:p>
    <w:p w:rsidR="00861340" w:rsidRPr="00861340" w:rsidRDefault="00861340" w:rsidP="00861340">
      <w:pPr>
        <w:jc w:val="both"/>
        <w:rPr>
          <w:rFonts w:ascii="Times New Roman" w:hAnsi="Times New Roman" w:cs="Times New Roman"/>
          <w:sz w:val="24"/>
          <w:szCs w:val="24"/>
        </w:rPr>
      </w:pPr>
      <w:bookmarkStart w:id="301" w:name="n462"/>
      <w:bookmarkEnd w:id="301"/>
      <w:r w:rsidRPr="00861340">
        <w:rPr>
          <w:rFonts w:ascii="Times New Roman" w:hAnsi="Times New Roman" w:cs="Times New Roman"/>
          <w:sz w:val="24"/>
          <w:szCs w:val="24"/>
        </w:rPr>
        <w:t>визначає необхідність утворення експертної комісії, яка встановлює обставини та причини аварії, фактори, що призвели до аварії, розробляє план заходів щодо запобігання виникненню подібних аварій та у разі потреби готує пропозиції стосовно коригування нормативної та проектної документації;</w:t>
      </w:r>
    </w:p>
    <w:p w:rsidR="00861340" w:rsidRPr="00861340" w:rsidRDefault="00861340" w:rsidP="00861340">
      <w:pPr>
        <w:jc w:val="both"/>
        <w:rPr>
          <w:rFonts w:ascii="Times New Roman" w:hAnsi="Times New Roman" w:cs="Times New Roman"/>
          <w:sz w:val="24"/>
          <w:szCs w:val="24"/>
        </w:rPr>
      </w:pPr>
      <w:bookmarkStart w:id="302" w:name="n463"/>
      <w:bookmarkEnd w:id="302"/>
      <w:r w:rsidRPr="00861340">
        <w:rPr>
          <w:rFonts w:ascii="Times New Roman" w:hAnsi="Times New Roman" w:cs="Times New Roman"/>
          <w:sz w:val="24"/>
          <w:szCs w:val="24"/>
        </w:rPr>
        <w:t>встановлює факти порушення вимог законів та інших нормативно-правових актів про охорону праці, встановлює осіб, дії або бездіяльність яких призвели до виникнення аварії, розробляє план заходів щодо ліквідації її наслідків і запобігання подібним аваріям;</w:t>
      </w:r>
    </w:p>
    <w:p w:rsidR="00861340" w:rsidRPr="00861340" w:rsidRDefault="00861340" w:rsidP="00861340">
      <w:pPr>
        <w:jc w:val="both"/>
        <w:rPr>
          <w:rFonts w:ascii="Times New Roman" w:hAnsi="Times New Roman" w:cs="Times New Roman"/>
          <w:sz w:val="24"/>
          <w:szCs w:val="24"/>
        </w:rPr>
      </w:pPr>
      <w:bookmarkStart w:id="303" w:name="n464"/>
      <w:bookmarkEnd w:id="303"/>
      <w:r w:rsidRPr="00861340">
        <w:rPr>
          <w:rFonts w:ascii="Times New Roman" w:hAnsi="Times New Roman" w:cs="Times New Roman"/>
          <w:sz w:val="24"/>
          <w:szCs w:val="24"/>
        </w:rPr>
        <w:t>надає інформацію про відповідність встановленим вимогам нехарчової продукції, під час використання (експлуатації) якої сталася аварія або використання (експлуатація) якої могло стати причиною аварії (однією з причин).</w:t>
      </w:r>
    </w:p>
    <w:p w:rsidR="00861340" w:rsidRPr="00861340" w:rsidRDefault="00861340" w:rsidP="00861340">
      <w:pPr>
        <w:jc w:val="both"/>
        <w:rPr>
          <w:rFonts w:ascii="Times New Roman" w:hAnsi="Times New Roman" w:cs="Times New Roman"/>
          <w:sz w:val="24"/>
          <w:szCs w:val="24"/>
        </w:rPr>
      </w:pPr>
      <w:bookmarkStart w:id="304" w:name="n465"/>
      <w:bookmarkEnd w:id="304"/>
      <w:r w:rsidRPr="00861340">
        <w:rPr>
          <w:rFonts w:ascii="Times New Roman" w:hAnsi="Times New Roman" w:cs="Times New Roman"/>
          <w:sz w:val="24"/>
          <w:szCs w:val="24"/>
        </w:rPr>
        <w:t>7. Комісія з розслідування аварії зобов’язана протягом 20 робочих днів провести розслідування обставин і причин аварії та скласти акт за </w:t>
      </w:r>
      <w:hyperlink r:id="rId83" w:anchor="n529" w:history="1">
        <w:r w:rsidRPr="00861340">
          <w:rPr>
            <w:rStyle w:val="a6"/>
            <w:rFonts w:ascii="Times New Roman" w:hAnsi="Times New Roman" w:cs="Times New Roman"/>
            <w:color w:val="006600"/>
            <w:sz w:val="24"/>
            <w:szCs w:val="24"/>
          </w:rPr>
          <w:t>формою Н-1</w:t>
        </w:r>
      </w:hyperlink>
      <w:r w:rsidRPr="00861340">
        <w:rPr>
          <w:rFonts w:ascii="Times New Roman" w:hAnsi="Times New Roman" w:cs="Times New Roman"/>
          <w:sz w:val="24"/>
          <w:szCs w:val="24"/>
        </w:rPr>
        <w:t>.</w:t>
      </w:r>
    </w:p>
    <w:p w:rsidR="00861340" w:rsidRPr="00861340" w:rsidRDefault="00861340" w:rsidP="00861340">
      <w:pPr>
        <w:jc w:val="both"/>
        <w:rPr>
          <w:rFonts w:ascii="Times New Roman" w:hAnsi="Times New Roman" w:cs="Times New Roman"/>
          <w:sz w:val="24"/>
          <w:szCs w:val="24"/>
        </w:rPr>
      </w:pPr>
      <w:bookmarkStart w:id="305" w:name="n466"/>
      <w:bookmarkEnd w:id="305"/>
      <w:r w:rsidRPr="00861340">
        <w:rPr>
          <w:rFonts w:ascii="Times New Roman" w:hAnsi="Times New Roman" w:cs="Times New Roman"/>
          <w:sz w:val="24"/>
          <w:szCs w:val="24"/>
        </w:rPr>
        <w:t>Залежно від масштабу аварії у разі потреби зазначений строк може бути продовжений органом, що утворив комісію з розслідування аварії, з метою проведення додаткових досліджень або експертизи.</w:t>
      </w:r>
    </w:p>
    <w:p w:rsidR="00861340" w:rsidRPr="00861340" w:rsidRDefault="00861340" w:rsidP="00861340">
      <w:pPr>
        <w:jc w:val="both"/>
        <w:rPr>
          <w:rFonts w:ascii="Times New Roman" w:hAnsi="Times New Roman" w:cs="Times New Roman"/>
          <w:sz w:val="24"/>
          <w:szCs w:val="24"/>
        </w:rPr>
      </w:pPr>
      <w:bookmarkStart w:id="306" w:name="n467"/>
      <w:bookmarkEnd w:id="306"/>
      <w:r w:rsidRPr="00861340">
        <w:rPr>
          <w:rFonts w:ascii="Times New Roman" w:hAnsi="Times New Roman" w:cs="Times New Roman"/>
          <w:sz w:val="24"/>
          <w:szCs w:val="24"/>
        </w:rPr>
        <w:t>Збитки, заподіяні аварією, визначаються з урахуванням відомостей згідно з</w:t>
      </w:r>
      <w:hyperlink r:id="rId84" w:anchor="n635" w:history="1">
        <w:r w:rsidRPr="00861340">
          <w:rPr>
            <w:rStyle w:val="a6"/>
            <w:rFonts w:ascii="Times New Roman" w:hAnsi="Times New Roman" w:cs="Times New Roman"/>
            <w:color w:val="006600"/>
            <w:sz w:val="24"/>
            <w:szCs w:val="24"/>
          </w:rPr>
          <w:t> додатком 23</w:t>
        </w:r>
      </w:hyperlink>
      <w:r w:rsidRPr="00861340">
        <w:rPr>
          <w:rFonts w:ascii="Times New Roman" w:hAnsi="Times New Roman" w:cs="Times New Roman"/>
          <w:sz w:val="24"/>
          <w:szCs w:val="24"/>
        </w:rPr>
        <w:t>.</w:t>
      </w:r>
    </w:p>
    <w:p w:rsidR="00861340" w:rsidRPr="00861340" w:rsidRDefault="00861340" w:rsidP="00861340">
      <w:pPr>
        <w:jc w:val="both"/>
        <w:rPr>
          <w:rFonts w:ascii="Times New Roman" w:hAnsi="Times New Roman" w:cs="Times New Roman"/>
          <w:sz w:val="24"/>
          <w:szCs w:val="24"/>
        </w:rPr>
      </w:pPr>
      <w:bookmarkStart w:id="307" w:name="n468"/>
      <w:bookmarkEnd w:id="307"/>
      <w:r w:rsidRPr="00861340">
        <w:rPr>
          <w:rFonts w:ascii="Times New Roman" w:hAnsi="Times New Roman" w:cs="Times New Roman"/>
          <w:sz w:val="24"/>
          <w:szCs w:val="24"/>
        </w:rPr>
        <w:t>8. Матеріали розслідування аварії складаються з документів, зазначених у</w:t>
      </w:r>
      <w:hyperlink r:id="rId85" w:anchor="n212" w:history="1">
        <w:r w:rsidRPr="00861340">
          <w:rPr>
            <w:rStyle w:val="a6"/>
            <w:rFonts w:ascii="Times New Roman" w:hAnsi="Times New Roman" w:cs="Times New Roman"/>
            <w:color w:val="006600"/>
            <w:sz w:val="24"/>
            <w:szCs w:val="24"/>
          </w:rPr>
          <w:t> пункті 49</w:t>
        </w:r>
      </w:hyperlink>
      <w:r w:rsidRPr="00861340">
        <w:rPr>
          <w:rFonts w:ascii="Times New Roman" w:hAnsi="Times New Roman" w:cs="Times New Roman"/>
          <w:sz w:val="24"/>
          <w:szCs w:val="24"/>
        </w:rPr>
        <w:t> цього Порядку, а також доповідної записки про роботу аварійно-рятувальних служб або підрозділів державної пожежної охорони, якщо вони залучалися до ліквідації наслідків аварії.</w:t>
      </w:r>
    </w:p>
    <w:p w:rsidR="00861340" w:rsidRPr="00861340" w:rsidRDefault="00861340" w:rsidP="00861340">
      <w:pPr>
        <w:jc w:val="both"/>
        <w:rPr>
          <w:rFonts w:ascii="Times New Roman" w:hAnsi="Times New Roman" w:cs="Times New Roman"/>
          <w:sz w:val="24"/>
          <w:szCs w:val="24"/>
        </w:rPr>
      </w:pPr>
      <w:bookmarkStart w:id="308" w:name="n469"/>
      <w:bookmarkEnd w:id="308"/>
      <w:r w:rsidRPr="00861340">
        <w:rPr>
          <w:rFonts w:ascii="Times New Roman" w:hAnsi="Times New Roman" w:cs="Times New Roman"/>
          <w:sz w:val="24"/>
          <w:szCs w:val="24"/>
        </w:rPr>
        <w:t>9. Друкування, тиражування та оформлення в необхідній кількості матеріалів розслідування аварії здійснює підприємство (установа, організація), де сталася аварія, та у п’ятиденний строк після завершення розслідування надсилає їх органам, представники яких брали участь у розслідуванні; територіальному органові Національної поліції, до підслідності якого віднесено досудове розслідування аварії, та територіальному органові Держпраці.</w:t>
      </w:r>
    </w:p>
    <w:p w:rsidR="00861340" w:rsidRPr="00861340" w:rsidRDefault="00861340" w:rsidP="00861340">
      <w:pPr>
        <w:jc w:val="both"/>
        <w:rPr>
          <w:rFonts w:ascii="Times New Roman" w:hAnsi="Times New Roman" w:cs="Times New Roman"/>
          <w:sz w:val="24"/>
          <w:szCs w:val="24"/>
        </w:rPr>
      </w:pPr>
      <w:bookmarkStart w:id="309" w:name="n470"/>
      <w:bookmarkEnd w:id="309"/>
      <w:r w:rsidRPr="00861340">
        <w:rPr>
          <w:rFonts w:ascii="Times New Roman" w:hAnsi="Times New Roman" w:cs="Times New Roman"/>
          <w:sz w:val="24"/>
          <w:szCs w:val="24"/>
        </w:rPr>
        <w:t>У разі розслідування аварії, що не призвела до нещасних випадків та/або гострих професійних захворювань (отруєнь), примірник акта за </w:t>
      </w:r>
      <w:hyperlink r:id="rId86" w:anchor="n529" w:history="1">
        <w:r w:rsidRPr="00861340">
          <w:rPr>
            <w:rStyle w:val="a6"/>
            <w:rFonts w:ascii="Times New Roman" w:hAnsi="Times New Roman" w:cs="Times New Roman"/>
            <w:color w:val="006600"/>
            <w:sz w:val="24"/>
            <w:szCs w:val="24"/>
          </w:rPr>
          <w:t>формою Н-1</w:t>
        </w:r>
      </w:hyperlink>
      <w:r w:rsidRPr="00861340">
        <w:rPr>
          <w:rFonts w:ascii="Times New Roman" w:hAnsi="Times New Roman" w:cs="Times New Roman"/>
          <w:sz w:val="24"/>
          <w:szCs w:val="24"/>
        </w:rPr>
        <w:t> зберігається на підприємстві (в установі, організації) до завершення вжиття заходів, визначених комісією з розслідування аварії, але не менше ніж два роки.</w:t>
      </w:r>
    </w:p>
    <w:p w:rsidR="00861340" w:rsidRPr="00861340" w:rsidRDefault="00861340" w:rsidP="00861340">
      <w:pPr>
        <w:jc w:val="both"/>
        <w:rPr>
          <w:rFonts w:ascii="Times New Roman" w:hAnsi="Times New Roman" w:cs="Times New Roman"/>
          <w:sz w:val="24"/>
          <w:szCs w:val="24"/>
        </w:rPr>
      </w:pPr>
      <w:bookmarkStart w:id="310" w:name="n471"/>
      <w:bookmarkEnd w:id="310"/>
      <w:r>
        <w:rPr>
          <w:rFonts w:ascii="Times New Roman" w:hAnsi="Times New Roman" w:cs="Times New Roman"/>
          <w:sz w:val="24"/>
          <w:szCs w:val="24"/>
        </w:rPr>
        <w:t>1</w:t>
      </w:r>
      <w:r w:rsidRPr="00861340">
        <w:rPr>
          <w:rFonts w:ascii="Times New Roman" w:hAnsi="Times New Roman" w:cs="Times New Roman"/>
          <w:sz w:val="24"/>
          <w:szCs w:val="24"/>
        </w:rPr>
        <w:t>0. За результатами розслідування аварії та на підставі висновків відповідної комісії роботодавець зобов’язаний проаналізувати причини виникнення аварії, розробити та наказом затвердити план заходів щодо запобігання виникненню подібних аварій у зазначений в акті спеціального розслідування нещасного випадку та/або гострого професійного захворювання (отруєння), аварії строк та згідно із законодавством притягнути до відповідальності працівників за порушення вимог законодавства про охорону праці.</w:t>
      </w:r>
    </w:p>
    <w:p w:rsidR="00861340" w:rsidRPr="00861340" w:rsidRDefault="00861340" w:rsidP="00861340">
      <w:pPr>
        <w:jc w:val="both"/>
        <w:rPr>
          <w:rFonts w:ascii="Times New Roman" w:hAnsi="Times New Roman" w:cs="Times New Roman"/>
          <w:sz w:val="24"/>
          <w:szCs w:val="24"/>
        </w:rPr>
      </w:pPr>
      <w:bookmarkStart w:id="311" w:name="n472"/>
      <w:bookmarkEnd w:id="311"/>
      <w:r w:rsidRPr="00861340">
        <w:rPr>
          <w:rFonts w:ascii="Times New Roman" w:hAnsi="Times New Roman" w:cs="Times New Roman"/>
          <w:sz w:val="24"/>
          <w:szCs w:val="24"/>
        </w:rPr>
        <w:lastRenderedPageBreak/>
        <w:t>Роботодавець згідно з вимогами законодавства у сфері цивільного захисту та про охорону праці затверджує:</w:t>
      </w:r>
    </w:p>
    <w:p w:rsidR="00861340" w:rsidRPr="00861340" w:rsidRDefault="00861340" w:rsidP="00861340">
      <w:pPr>
        <w:jc w:val="both"/>
        <w:rPr>
          <w:rFonts w:ascii="Times New Roman" w:hAnsi="Times New Roman" w:cs="Times New Roman"/>
          <w:sz w:val="24"/>
          <w:szCs w:val="24"/>
        </w:rPr>
      </w:pPr>
      <w:bookmarkStart w:id="312" w:name="n473"/>
      <w:bookmarkEnd w:id="312"/>
      <w:r w:rsidRPr="00861340">
        <w:rPr>
          <w:rFonts w:ascii="Times New Roman" w:hAnsi="Times New Roman" w:cs="Times New Roman"/>
          <w:sz w:val="24"/>
          <w:szCs w:val="24"/>
        </w:rPr>
        <w:t>план заходів щодо запобігання виникненню аварій, де зазначаються відомості про можливі аварії та інші надзвичайні ситуації техногенного та природного характеру, прогнозуються наслідки, передбачаються сили та засоби для їх ліквідації, а також строки здійснення таких заходів;</w:t>
      </w:r>
    </w:p>
    <w:p w:rsidR="00861340" w:rsidRPr="00861340" w:rsidRDefault="00861340" w:rsidP="00861340">
      <w:pPr>
        <w:jc w:val="both"/>
        <w:rPr>
          <w:rFonts w:ascii="Times New Roman" w:hAnsi="Times New Roman" w:cs="Times New Roman"/>
          <w:sz w:val="24"/>
          <w:szCs w:val="24"/>
        </w:rPr>
      </w:pPr>
      <w:bookmarkStart w:id="313" w:name="n474"/>
      <w:bookmarkEnd w:id="313"/>
      <w:r w:rsidRPr="00861340">
        <w:rPr>
          <w:rFonts w:ascii="Times New Roman" w:hAnsi="Times New Roman" w:cs="Times New Roman"/>
          <w:sz w:val="24"/>
          <w:szCs w:val="24"/>
        </w:rPr>
        <w:t>план локалізації та ліквідації аварій, де зазначаються відомості про всі можливі аварії та інші надзвичайні ситуації, дії посадових осіб і працівників підприємства (установи, організації) у разі їх виникнення, обов’язки особового складу аварійно-рятувальних служб або працівників інших підприємств (установ, організацій), які залучаються до ліквідації наслідків аварій (надзвичайних ситуацій).</w:t>
      </w:r>
    </w:p>
    <w:p w:rsidR="00861340" w:rsidRPr="00861340" w:rsidRDefault="00861340" w:rsidP="00861340">
      <w:pPr>
        <w:jc w:val="both"/>
        <w:rPr>
          <w:rFonts w:ascii="Times New Roman" w:hAnsi="Times New Roman" w:cs="Times New Roman"/>
          <w:sz w:val="24"/>
          <w:szCs w:val="24"/>
        </w:rPr>
      </w:pPr>
      <w:bookmarkStart w:id="314" w:name="n475"/>
      <w:bookmarkEnd w:id="314"/>
      <w:r>
        <w:rPr>
          <w:rFonts w:ascii="Times New Roman" w:hAnsi="Times New Roman" w:cs="Times New Roman"/>
          <w:sz w:val="24"/>
          <w:szCs w:val="24"/>
        </w:rPr>
        <w:t>1</w:t>
      </w:r>
      <w:r w:rsidRPr="00861340">
        <w:rPr>
          <w:rFonts w:ascii="Times New Roman" w:hAnsi="Times New Roman" w:cs="Times New Roman"/>
          <w:sz w:val="24"/>
          <w:szCs w:val="24"/>
        </w:rPr>
        <w:t>1. У разі коли аварія сталася через проектні недоробки або конструктивні недоліки устатковання, роботодавець зобов’язаний надіслати підприємству (установі, організації) - розробникові та виробникові устатковання обґрунтовані рекламації, їх копії - органам управління підприємством (установою, організацією), у разі їх відсутності відповідному органові місцевої держадміністрації.</w:t>
      </w:r>
    </w:p>
    <w:p w:rsidR="00861340" w:rsidRDefault="00861340" w:rsidP="00861340">
      <w:pPr>
        <w:jc w:val="both"/>
        <w:rPr>
          <w:rFonts w:ascii="Times New Roman" w:hAnsi="Times New Roman" w:cs="Times New Roman"/>
          <w:b/>
          <w:bCs/>
          <w:color w:val="333333"/>
          <w:sz w:val="24"/>
          <w:szCs w:val="24"/>
          <w:shd w:val="clear" w:color="auto" w:fill="FFFFFF"/>
        </w:rPr>
      </w:pPr>
      <w:r>
        <w:rPr>
          <w:rFonts w:ascii="Times New Roman" w:hAnsi="Times New Roman" w:cs="Times New Roman"/>
          <w:b/>
          <w:sz w:val="24"/>
          <w:szCs w:val="24"/>
          <w:lang w:val="en-US"/>
        </w:rPr>
        <w:t>XIV</w:t>
      </w:r>
      <w:r w:rsidRPr="00414725">
        <w:rPr>
          <w:rFonts w:ascii="Times New Roman" w:hAnsi="Times New Roman" w:cs="Times New Roman"/>
          <w:b/>
          <w:sz w:val="24"/>
          <w:szCs w:val="24"/>
        </w:rPr>
        <w:t>.</w:t>
      </w:r>
      <w:r w:rsidRPr="00E4253F">
        <w:rPr>
          <w:rFonts w:ascii="Times New Roman" w:hAnsi="Times New Roman" w:cs="Times New Roman"/>
          <w:sz w:val="24"/>
          <w:szCs w:val="24"/>
        </w:rPr>
        <w:t xml:space="preserve"> </w:t>
      </w:r>
      <w:r w:rsidR="00414725" w:rsidRPr="00414725">
        <w:rPr>
          <w:rFonts w:ascii="Times New Roman" w:hAnsi="Times New Roman" w:cs="Times New Roman"/>
          <w:b/>
          <w:bCs/>
          <w:color w:val="333333"/>
          <w:sz w:val="24"/>
          <w:szCs w:val="24"/>
          <w:shd w:val="clear" w:color="auto" w:fill="FFFFFF"/>
        </w:rPr>
        <w:t>Процедура розслідування випадків смерті медичних працівників державних і комунальних закладів охорони здоров’я, що надають первинну, екстрену, а також в стаціонарних умовах спеціалізовану медичну допомогу пацієнтам з гострою респіраторною хворобою COVID-19, спричиненою коронавірусом SARS-CoV-2, внаслідок інфікування коронавірусом SARS-CoV-2</w:t>
      </w:r>
    </w:p>
    <w:p w:rsidR="00414725" w:rsidRPr="00414725" w:rsidRDefault="00414725" w:rsidP="00414725">
      <w:pPr>
        <w:jc w:val="both"/>
        <w:rPr>
          <w:rFonts w:ascii="Times New Roman" w:hAnsi="Times New Roman" w:cs="Times New Roman"/>
          <w:b/>
          <w:bCs/>
          <w:color w:val="FF0000"/>
          <w:sz w:val="24"/>
          <w:szCs w:val="24"/>
          <w:shd w:val="clear" w:color="auto" w:fill="FFFFFF"/>
        </w:rPr>
      </w:pPr>
      <w:r w:rsidRPr="00414725">
        <w:rPr>
          <w:rFonts w:ascii="Times New Roman" w:hAnsi="Times New Roman" w:cs="Times New Roman"/>
          <w:color w:val="FF0000"/>
          <w:sz w:val="24"/>
          <w:szCs w:val="24"/>
          <w:shd w:val="clear" w:color="auto" w:fill="FFFFFF"/>
        </w:rPr>
        <w:t>141</w:t>
      </w:r>
      <w:r w:rsidRPr="00414725">
        <w:rPr>
          <w:rStyle w:val="rvts37"/>
          <w:rFonts w:ascii="Times New Roman" w:hAnsi="Times New Roman" w:cs="Times New Roman"/>
          <w:b/>
          <w:bCs/>
          <w:color w:val="FF0000"/>
          <w:sz w:val="24"/>
          <w:szCs w:val="24"/>
          <w:shd w:val="clear" w:color="auto" w:fill="FFFFFF"/>
          <w:vertAlign w:val="superscript"/>
        </w:rPr>
        <w:t>-1</w:t>
      </w:r>
      <w:r w:rsidRPr="00414725">
        <w:rPr>
          <w:rFonts w:ascii="Times New Roman" w:hAnsi="Times New Roman" w:cs="Times New Roman"/>
          <w:color w:val="FF0000"/>
          <w:sz w:val="24"/>
          <w:szCs w:val="24"/>
          <w:shd w:val="clear" w:color="auto" w:fill="FFFFFF"/>
        </w:rPr>
        <w:t>. Розслідування випадків смерті медичних працівників державних і комунальних закладів охорони здоров’я, що надають первинну, екстрену, а також в стаціонарних умовах спеціалізовану медичну допомогу пацієнтам з гострою респіраторною хворобою COVID-19, спричиненою коронавірусом SARS-CoV-2 (далі - медичні працівники), внаслідок інфікування коронавірусом SARS-CoV-2 під час виконання професійних обов’язків в умовах підвищеного ризику зараження збудниками інфекційних хвороб проводиться комісією з розслідування гострого професійного захворювання COVID-19, спричиненого коронавірусом SARS-CoV-2, що призвело до смертельного наслідку (далі - комісія), утвореною керівником закладу охорони здоров’я, в якому працював медичний працівник.</w:t>
      </w:r>
    </w:p>
    <w:p w:rsidR="00861340" w:rsidRPr="00414725" w:rsidRDefault="00414725" w:rsidP="00414725">
      <w:pPr>
        <w:jc w:val="both"/>
        <w:rPr>
          <w:rFonts w:ascii="Times New Roman" w:hAnsi="Times New Roman" w:cs="Times New Roman"/>
          <w:color w:val="FF0000"/>
          <w:sz w:val="24"/>
          <w:szCs w:val="24"/>
        </w:rPr>
      </w:pPr>
      <w:r w:rsidRPr="00414725">
        <w:rPr>
          <w:rFonts w:ascii="Times New Roman" w:hAnsi="Times New Roman" w:cs="Times New Roman"/>
          <w:color w:val="FF0000"/>
          <w:sz w:val="24"/>
          <w:szCs w:val="24"/>
          <w:shd w:val="clear" w:color="auto" w:fill="FFFFFF"/>
        </w:rPr>
        <w:t>Перелік державних і комунальних закладів охорони здоров’я, що надають первинну, екстрену, а також в стаціонарних умовах спеціалізовану медичну допомогу пацієнтам з гострою респіраторною хворобою COVID-19, спричиненою коронавірусом SARS-CoV-2 (далі - COVID-19), а також медичних працівників таких закладів визначається керівником робіт з ліквідації наслідків надзвичайної ситуації медико-біологічної характеру державного рівня, пов’язаної із поширенням COVID-19.</w:t>
      </w:r>
    </w:p>
    <w:p w:rsidR="00414725" w:rsidRPr="00414725" w:rsidRDefault="00414725" w:rsidP="00414725">
      <w:pPr>
        <w:jc w:val="both"/>
        <w:rPr>
          <w:rFonts w:ascii="Times New Roman" w:hAnsi="Times New Roman" w:cs="Times New Roman"/>
          <w:color w:val="FF0000"/>
          <w:sz w:val="24"/>
          <w:szCs w:val="24"/>
        </w:rPr>
      </w:pPr>
      <w:r w:rsidRPr="00414725">
        <w:rPr>
          <w:rFonts w:ascii="Times New Roman" w:hAnsi="Times New Roman" w:cs="Times New Roman"/>
          <w:color w:val="FF0000"/>
          <w:sz w:val="24"/>
          <w:szCs w:val="24"/>
        </w:rPr>
        <w:t>141</w:t>
      </w:r>
      <w:r w:rsidRPr="00414725">
        <w:rPr>
          <w:rStyle w:val="rvts37"/>
          <w:rFonts w:ascii="Times New Roman" w:hAnsi="Times New Roman" w:cs="Times New Roman"/>
          <w:b/>
          <w:bCs/>
          <w:color w:val="FF0000"/>
          <w:sz w:val="24"/>
          <w:szCs w:val="24"/>
          <w:vertAlign w:val="superscript"/>
        </w:rPr>
        <w:t>-2</w:t>
      </w:r>
      <w:r w:rsidRPr="00414725">
        <w:rPr>
          <w:rFonts w:ascii="Times New Roman" w:hAnsi="Times New Roman" w:cs="Times New Roman"/>
          <w:color w:val="FF0000"/>
          <w:sz w:val="24"/>
          <w:szCs w:val="24"/>
        </w:rPr>
        <w:t xml:space="preserve">. Керівник закладу охорони здоров’я, в якому працював медичний працівник, смерть якого настала внаслідок інфікування коронавірусом SARS-CoV-2 під час виконання професійних обов’язків в умовах підвищеного ризику зараження збудниками інфекційних хвороб (далі - медичний працівник, що помер внаслідок інфікування), зобов’язаний не </w:t>
      </w:r>
      <w:r w:rsidRPr="00414725">
        <w:rPr>
          <w:rFonts w:ascii="Times New Roman" w:hAnsi="Times New Roman" w:cs="Times New Roman"/>
          <w:color w:val="FF0000"/>
          <w:sz w:val="24"/>
          <w:szCs w:val="24"/>
        </w:rPr>
        <w:lastRenderedPageBreak/>
        <w:t>пізніше наступного робочого дня з моменту отримання інформації про випадок смерті медичного працівника надати повідомлення згідно з </w:t>
      </w:r>
      <w:hyperlink r:id="rId87" w:anchor="n482" w:history="1">
        <w:r w:rsidRPr="00414725">
          <w:rPr>
            <w:rStyle w:val="a6"/>
            <w:rFonts w:ascii="Times New Roman" w:hAnsi="Times New Roman" w:cs="Times New Roman"/>
            <w:color w:val="FF0000"/>
            <w:sz w:val="24"/>
            <w:szCs w:val="24"/>
          </w:rPr>
          <w:t>додатком 2</w:t>
        </w:r>
      </w:hyperlink>
      <w:r w:rsidRPr="00414725">
        <w:rPr>
          <w:rFonts w:ascii="Times New Roman" w:hAnsi="Times New Roman" w:cs="Times New Roman"/>
          <w:color w:val="FF0000"/>
          <w:sz w:val="24"/>
          <w:szCs w:val="24"/>
        </w:rPr>
        <w:t> у паперовій формі:</w:t>
      </w:r>
    </w:p>
    <w:p w:rsidR="00414725" w:rsidRPr="00414725" w:rsidRDefault="00414725" w:rsidP="00414725">
      <w:pPr>
        <w:jc w:val="both"/>
        <w:rPr>
          <w:rFonts w:ascii="Times New Roman" w:hAnsi="Times New Roman" w:cs="Times New Roman"/>
          <w:color w:val="FF0000"/>
          <w:sz w:val="24"/>
          <w:szCs w:val="24"/>
        </w:rPr>
      </w:pPr>
      <w:bookmarkStart w:id="315" w:name="n700"/>
      <w:bookmarkEnd w:id="315"/>
      <w:r w:rsidRPr="00414725">
        <w:rPr>
          <w:rFonts w:ascii="Times New Roman" w:hAnsi="Times New Roman" w:cs="Times New Roman"/>
          <w:color w:val="FF0000"/>
          <w:sz w:val="24"/>
          <w:szCs w:val="24"/>
        </w:rPr>
        <w:t>територіальному органу Держпраці;</w:t>
      </w:r>
    </w:p>
    <w:p w:rsidR="00414725" w:rsidRPr="00414725" w:rsidRDefault="00414725" w:rsidP="00414725">
      <w:pPr>
        <w:jc w:val="both"/>
        <w:rPr>
          <w:rFonts w:ascii="Times New Roman" w:hAnsi="Times New Roman" w:cs="Times New Roman"/>
          <w:color w:val="FF0000"/>
          <w:sz w:val="24"/>
          <w:szCs w:val="24"/>
        </w:rPr>
      </w:pPr>
      <w:bookmarkStart w:id="316" w:name="n701"/>
      <w:bookmarkEnd w:id="316"/>
      <w:r w:rsidRPr="00414725">
        <w:rPr>
          <w:rFonts w:ascii="Times New Roman" w:hAnsi="Times New Roman" w:cs="Times New Roman"/>
          <w:color w:val="FF0000"/>
          <w:sz w:val="24"/>
          <w:szCs w:val="24"/>
        </w:rPr>
        <w:t>територіальному органу Пенсійного фонду України;</w:t>
      </w:r>
    </w:p>
    <w:p w:rsidR="00414725" w:rsidRPr="00414725" w:rsidRDefault="00414725" w:rsidP="00414725">
      <w:pPr>
        <w:jc w:val="both"/>
        <w:rPr>
          <w:rFonts w:ascii="Times New Roman" w:hAnsi="Times New Roman" w:cs="Times New Roman"/>
          <w:color w:val="FF0000"/>
          <w:sz w:val="24"/>
          <w:szCs w:val="24"/>
        </w:rPr>
      </w:pPr>
      <w:bookmarkStart w:id="317" w:name="n702"/>
      <w:bookmarkEnd w:id="317"/>
      <w:r w:rsidRPr="00414725">
        <w:rPr>
          <w:rFonts w:ascii="Times New Roman" w:hAnsi="Times New Roman" w:cs="Times New Roman"/>
          <w:color w:val="FF0000"/>
          <w:sz w:val="24"/>
          <w:szCs w:val="24"/>
        </w:rPr>
        <w:t>уповноваженому органу управління або наглядовій раді закладу охорони здоров’я (у разі її утворення).</w:t>
      </w:r>
    </w:p>
    <w:p w:rsidR="00414725" w:rsidRPr="00414725" w:rsidRDefault="00414725" w:rsidP="00414725">
      <w:pPr>
        <w:jc w:val="both"/>
        <w:rPr>
          <w:rFonts w:ascii="Times New Roman" w:hAnsi="Times New Roman" w:cs="Times New Roman"/>
          <w:color w:val="FF0000"/>
          <w:sz w:val="24"/>
          <w:szCs w:val="24"/>
        </w:rPr>
      </w:pPr>
      <w:bookmarkStart w:id="318" w:name="n703"/>
      <w:bookmarkEnd w:id="318"/>
      <w:r w:rsidRPr="00414725">
        <w:rPr>
          <w:rFonts w:ascii="Times New Roman" w:hAnsi="Times New Roman" w:cs="Times New Roman"/>
          <w:color w:val="FF0000"/>
          <w:sz w:val="24"/>
          <w:szCs w:val="24"/>
        </w:rPr>
        <w:t>Комісія утворюється у складі голови та членів комісії наказом керівника закладу охорони здоров’я не пізніше наступного робочого дня з дня надсилання повідомлення про настання нещасного випадку.</w:t>
      </w:r>
    </w:p>
    <w:p w:rsidR="00414725" w:rsidRPr="00414725" w:rsidRDefault="00414725" w:rsidP="00414725">
      <w:pPr>
        <w:jc w:val="both"/>
        <w:rPr>
          <w:rFonts w:ascii="Times New Roman" w:hAnsi="Times New Roman" w:cs="Times New Roman"/>
          <w:color w:val="FF0000"/>
          <w:sz w:val="24"/>
          <w:szCs w:val="24"/>
        </w:rPr>
      </w:pPr>
      <w:bookmarkStart w:id="319" w:name="n704"/>
      <w:bookmarkEnd w:id="319"/>
      <w:r w:rsidRPr="00414725">
        <w:rPr>
          <w:rFonts w:ascii="Times New Roman" w:hAnsi="Times New Roman" w:cs="Times New Roman"/>
          <w:color w:val="FF0000"/>
          <w:sz w:val="24"/>
          <w:szCs w:val="24"/>
        </w:rPr>
        <w:t>До складу комісії входять представники закладу охорони здоров’я:</w:t>
      </w:r>
    </w:p>
    <w:p w:rsidR="00414725" w:rsidRPr="00414725" w:rsidRDefault="00414725" w:rsidP="00414725">
      <w:pPr>
        <w:jc w:val="both"/>
        <w:rPr>
          <w:rFonts w:ascii="Times New Roman" w:hAnsi="Times New Roman" w:cs="Times New Roman"/>
          <w:color w:val="FF0000"/>
          <w:sz w:val="24"/>
          <w:szCs w:val="24"/>
        </w:rPr>
      </w:pPr>
      <w:bookmarkStart w:id="320" w:name="n705"/>
      <w:bookmarkEnd w:id="320"/>
      <w:r w:rsidRPr="00414725">
        <w:rPr>
          <w:rFonts w:ascii="Times New Roman" w:hAnsi="Times New Roman" w:cs="Times New Roman"/>
          <w:color w:val="FF0000"/>
          <w:sz w:val="24"/>
          <w:szCs w:val="24"/>
        </w:rPr>
        <w:t>керівник (спеціаліст) служби охорони праці або посадова особа, на яку керівником закладу охорони здоров’я покладено виконання функцій з охорони праці (голова комісії);</w:t>
      </w:r>
    </w:p>
    <w:p w:rsidR="00414725" w:rsidRPr="00414725" w:rsidRDefault="00414725" w:rsidP="00414725">
      <w:pPr>
        <w:jc w:val="both"/>
        <w:rPr>
          <w:rFonts w:ascii="Times New Roman" w:hAnsi="Times New Roman" w:cs="Times New Roman"/>
          <w:color w:val="FF0000"/>
          <w:sz w:val="24"/>
          <w:szCs w:val="24"/>
        </w:rPr>
      </w:pPr>
      <w:bookmarkStart w:id="321" w:name="n706"/>
      <w:bookmarkEnd w:id="321"/>
      <w:r w:rsidRPr="00414725">
        <w:rPr>
          <w:rFonts w:ascii="Times New Roman" w:hAnsi="Times New Roman" w:cs="Times New Roman"/>
          <w:color w:val="FF0000"/>
          <w:sz w:val="24"/>
          <w:szCs w:val="24"/>
        </w:rPr>
        <w:t>посадова особа, відповідальна за організацію лікувального процесу;</w:t>
      </w:r>
    </w:p>
    <w:p w:rsidR="00414725" w:rsidRPr="00414725" w:rsidRDefault="00414725" w:rsidP="00414725">
      <w:pPr>
        <w:jc w:val="both"/>
        <w:rPr>
          <w:rFonts w:ascii="Times New Roman" w:hAnsi="Times New Roman" w:cs="Times New Roman"/>
          <w:color w:val="FF0000"/>
          <w:sz w:val="24"/>
          <w:szCs w:val="24"/>
        </w:rPr>
      </w:pPr>
      <w:bookmarkStart w:id="322" w:name="n707"/>
      <w:bookmarkEnd w:id="322"/>
      <w:r w:rsidRPr="00414725">
        <w:rPr>
          <w:rFonts w:ascii="Times New Roman" w:hAnsi="Times New Roman" w:cs="Times New Roman"/>
          <w:color w:val="FF0000"/>
          <w:sz w:val="24"/>
          <w:szCs w:val="24"/>
        </w:rPr>
        <w:t>представник кадрової служби;</w:t>
      </w:r>
    </w:p>
    <w:p w:rsidR="00414725" w:rsidRPr="00414725" w:rsidRDefault="00414725" w:rsidP="00414725">
      <w:pPr>
        <w:jc w:val="both"/>
        <w:rPr>
          <w:rFonts w:ascii="Times New Roman" w:hAnsi="Times New Roman" w:cs="Times New Roman"/>
          <w:color w:val="FF0000"/>
          <w:sz w:val="24"/>
          <w:szCs w:val="24"/>
        </w:rPr>
      </w:pPr>
      <w:bookmarkStart w:id="323" w:name="n708"/>
      <w:bookmarkEnd w:id="323"/>
      <w:r w:rsidRPr="00414725">
        <w:rPr>
          <w:rFonts w:ascii="Times New Roman" w:hAnsi="Times New Roman" w:cs="Times New Roman"/>
          <w:color w:val="FF0000"/>
          <w:sz w:val="24"/>
          <w:szCs w:val="24"/>
        </w:rPr>
        <w:t>представник фінансово-економічної служби;</w:t>
      </w:r>
    </w:p>
    <w:p w:rsidR="00414725" w:rsidRPr="00414725" w:rsidRDefault="00414725" w:rsidP="00414725">
      <w:pPr>
        <w:jc w:val="both"/>
        <w:rPr>
          <w:rFonts w:ascii="Times New Roman" w:hAnsi="Times New Roman" w:cs="Times New Roman"/>
          <w:color w:val="FF0000"/>
          <w:sz w:val="24"/>
          <w:szCs w:val="24"/>
        </w:rPr>
      </w:pPr>
      <w:bookmarkStart w:id="324" w:name="n709"/>
      <w:bookmarkEnd w:id="324"/>
      <w:r w:rsidRPr="00414725">
        <w:rPr>
          <w:rFonts w:ascii="Times New Roman" w:hAnsi="Times New Roman" w:cs="Times New Roman"/>
          <w:color w:val="FF0000"/>
          <w:sz w:val="24"/>
          <w:szCs w:val="24"/>
        </w:rPr>
        <w:t>представник юридичної служби;</w:t>
      </w:r>
    </w:p>
    <w:p w:rsidR="00414725" w:rsidRPr="00414725" w:rsidRDefault="00414725" w:rsidP="00414725">
      <w:pPr>
        <w:jc w:val="both"/>
        <w:rPr>
          <w:rFonts w:ascii="Times New Roman" w:hAnsi="Times New Roman" w:cs="Times New Roman"/>
          <w:color w:val="FF0000"/>
          <w:sz w:val="24"/>
          <w:szCs w:val="24"/>
        </w:rPr>
      </w:pPr>
      <w:bookmarkStart w:id="325" w:name="n710"/>
      <w:bookmarkEnd w:id="325"/>
      <w:r w:rsidRPr="00414725">
        <w:rPr>
          <w:rFonts w:ascii="Times New Roman" w:hAnsi="Times New Roman" w:cs="Times New Roman"/>
          <w:color w:val="FF0000"/>
          <w:sz w:val="24"/>
          <w:szCs w:val="24"/>
        </w:rPr>
        <w:t>представник первинної організації профспілки, представником якої був медичний працівник, що помер внаслідок інфікування (у разі її відсутності - уповноважена найманими працівниками особа з питань охорони праці).</w:t>
      </w:r>
    </w:p>
    <w:p w:rsidR="00414725" w:rsidRPr="00414725" w:rsidRDefault="00414725" w:rsidP="00414725">
      <w:pPr>
        <w:jc w:val="both"/>
        <w:rPr>
          <w:rFonts w:ascii="Times New Roman" w:hAnsi="Times New Roman" w:cs="Times New Roman"/>
          <w:color w:val="FF0000"/>
          <w:sz w:val="24"/>
          <w:szCs w:val="24"/>
        </w:rPr>
      </w:pPr>
      <w:r w:rsidRPr="00414725">
        <w:rPr>
          <w:rFonts w:ascii="Times New Roman" w:hAnsi="Times New Roman" w:cs="Times New Roman"/>
          <w:color w:val="FF0000"/>
          <w:sz w:val="24"/>
          <w:szCs w:val="24"/>
        </w:rPr>
        <w:t>141</w:t>
      </w:r>
      <w:r w:rsidRPr="00414725">
        <w:rPr>
          <w:rStyle w:val="rvts37"/>
          <w:rFonts w:ascii="Times New Roman" w:hAnsi="Times New Roman" w:cs="Times New Roman"/>
          <w:b/>
          <w:bCs/>
          <w:color w:val="FF0000"/>
          <w:sz w:val="24"/>
          <w:szCs w:val="24"/>
          <w:vertAlign w:val="superscript"/>
        </w:rPr>
        <w:t>-3</w:t>
      </w:r>
      <w:r w:rsidRPr="00414725">
        <w:rPr>
          <w:rFonts w:ascii="Times New Roman" w:hAnsi="Times New Roman" w:cs="Times New Roman"/>
          <w:color w:val="FF0000"/>
          <w:sz w:val="24"/>
          <w:szCs w:val="24"/>
        </w:rPr>
        <w:t>. Розслідування гострого професійного захворювання COVID-19, що призвело до смертельного наслідку, проводиться комісією протягом п’яти робочих днів з дня її утворення.</w:t>
      </w:r>
    </w:p>
    <w:p w:rsidR="00414725" w:rsidRPr="00414725" w:rsidRDefault="00414725" w:rsidP="00414725">
      <w:pPr>
        <w:jc w:val="both"/>
        <w:rPr>
          <w:rFonts w:ascii="Times New Roman" w:hAnsi="Times New Roman" w:cs="Times New Roman"/>
          <w:color w:val="FF0000"/>
          <w:sz w:val="24"/>
          <w:szCs w:val="24"/>
        </w:rPr>
      </w:pPr>
      <w:bookmarkStart w:id="326" w:name="n712"/>
      <w:bookmarkEnd w:id="326"/>
      <w:r w:rsidRPr="00414725">
        <w:rPr>
          <w:rFonts w:ascii="Times New Roman" w:hAnsi="Times New Roman" w:cs="Times New Roman"/>
          <w:color w:val="FF0000"/>
          <w:sz w:val="24"/>
          <w:szCs w:val="24"/>
        </w:rPr>
        <w:t>У разі виникнення потреби у проведенні лабораторних досліджень, медичних експертиз для встановлення обставин і причин настання смерті медичного працівника строк проведення розслідування може бути продовжений до отримання відповідних висновків, матеріалів, відповідей, пояснень, але не більше ніж на 10 робочих днів.</w:t>
      </w:r>
    </w:p>
    <w:p w:rsidR="00414725" w:rsidRPr="00414725" w:rsidRDefault="00414725" w:rsidP="00414725">
      <w:pPr>
        <w:jc w:val="both"/>
        <w:rPr>
          <w:rFonts w:ascii="Times New Roman" w:hAnsi="Times New Roman" w:cs="Times New Roman"/>
          <w:color w:val="FF0000"/>
          <w:sz w:val="24"/>
          <w:szCs w:val="24"/>
        </w:rPr>
      </w:pPr>
      <w:bookmarkStart w:id="327" w:name="n713"/>
      <w:bookmarkEnd w:id="327"/>
      <w:r w:rsidRPr="00414725">
        <w:rPr>
          <w:rFonts w:ascii="Times New Roman" w:hAnsi="Times New Roman" w:cs="Times New Roman"/>
          <w:color w:val="FF0000"/>
          <w:sz w:val="24"/>
          <w:szCs w:val="24"/>
        </w:rPr>
        <w:t>141</w:t>
      </w:r>
      <w:r w:rsidRPr="00414725">
        <w:rPr>
          <w:rStyle w:val="rvts37"/>
          <w:rFonts w:ascii="Times New Roman" w:hAnsi="Times New Roman" w:cs="Times New Roman"/>
          <w:b/>
          <w:bCs/>
          <w:color w:val="FF0000"/>
          <w:sz w:val="24"/>
          <w:szCs w:val="24"/>
          <w:vertAlign w:val="superscript"/>
        </w:rPr>
        <w:t>-4</w:t>
      </w:r>
      <w:r w:rsidRPr="00414725">
        <w:rPr>
          <w:rFonts w:ascii="Times New Roman" w:hAnsi="Times New Roman" w:cs="Times New Roman"/>
          <w:color w:val="FF0000"/>
          <w:sz w:val="24"/>
          <w:szCs w:val="24"/>
        </w:rPr>
        <w:t>. Члени сім’ї медичного працівника, що помер внаслідок інфікування, або уповноважені ними особи не можуть входити до складу комісії, але мають право отримувати від комісії інформацію про хід проведення розслідування, ознайомлюватися з матеріалами розслідування, отримувати витяги та копії з них, вносити пропозиції, подавати документи щодо випадку смерті медичного працівника, надавати відповідні пояснення, бути присутніми на засіданні комісії.</w:t>
      </w:r>
    </w:p>
    <w:p w:rsidR="00414725" w:rsidRPr="00414725" w:rsidRDefault="00414725" w:rsidP="00414725">
      <w:pPr>
        <w:jc w:val="both"/>
        <w:rPr>
          <w:rFonts w:ascii="Times New Roman" w:hAnsi="Times New Roman" w:cs="Times New Roman"/>
          <w:color w:val="FF0000"/>
          <w:sz w:val="24"/>
          <w:szCs w:val="24"/>
        </w:rPr>
      </w:pPr>
      <w:bookmarkStart w:id="328" w:name="n714"/>
      <w:bookmarkEnd w:id="328"/>
      <w:r w:rsidRPr="00414725">
        <w:rPr>
          <w:rFonts w:ascii="Times New Roman" w:hAnsi="Times New Roman" w:cs="Times New Roman"/>
          <w:color w:val="FF0000"/>
          <w:sz w:val="24"/>
          <w:szCs w:val="24"/>
        </w:rPr>
        <w:t>141</w:t>
      </w:r>
      <w:r w:rsidRPr="00414725">
        <w:rPr>
          <w:rStyle w:val="rvts37"/>
          <w:rFonts w:ascii="Times New Roman" w:hAnsi="Times New Roman" w:cs="Times New Roman"/>
          <w:b/>
          <w:bCs/>
          <w:color w:val="FF0000"/>
          <w:sz w:val="24"/>
          <w:szCs w:val="24"/>
          <w:vertAlign w:val="superscript"/>
        </w:rPr>
        <w:t>-5</w:t>
      </w:r>
      <w:r w:rsidRPr="00414725">
        <w:rPr>
          <w:rFonts w:ascii="Times New Roman" w:hAnsi="Times New Roman" w:cs="Times New Roman"/>
          <w:color w:val="FF0000"/>
          <w:sz w:val="24"/>
          <w:szCs w:val="24"/>
        </w:rPr>
        <w:t>. Комісія:</w:t>
      </w:r>
    </w:p>
    <w:p w:rsidR="00414725" w:rsidRPr="00414725" w:rsidRDefault="00414725" w:rsidP="00414725">
      <w:pPr>
        <w:jc w:val="both"/>
        <w:rPr>
          <w:rFonts w:ascii="Times New Roman" w:hAnsi="Times New Roman" w:cs="Times New Roman"/>
          <w:color w:val="FF0000"/>
          <w:sz w:val="24"/>
          <w:szCs w:val="24"/>
        </w:rPr>
      </w:pPr>
      <w:bookmarkStart w:id="329" w:name="n715"/>
      <w:bookmarkEnd w:id="329"/>
      <w:r w:rsidRPr="00414725">
        <w:rPr>
          <w:rFonts w:ascii="Times New Roman" w:hAnsi="Times New Roman" w:cs="Times New Roman"/>
          <w:color w:val="FF0000"/>
          <w:sz w:val="24"/>
          <w:szCs w:val="24"/>
        </w:rPr>
        <w:t>проводить засідання, на яких розглядає інформацію про гостре професійне захворювання COVID-19, що призвело до смертельного наслідку, складає протоколи засідання комісії;</w:t>
      </w:r>
    </w:p>
    <w:p w:rsidR="00414725" w:rsidRPr="00414725" w:rsidRDefault="00414725" w:rsidP="00414725">
      <w:pPr>
        <w:jc w:val="both"/>
        <w:rPr>
          <w:rFonts w:ascii="Times New Roman" w:hAnsi="Times New Roman" w:cs="Times New Roman"/>
          <w:color w:val="FF0000"/>
          <w:sz w:val="24"/>
          <w:szCs w:val="24"/>
        </w:rPr>
      </w:pPr>
      <w:bookmarkStart w:id="330" w:name="n716"/>
      <w:bookmarkEnd w:id="330"/>
      <w:r w:rsidRPr="00414725">
        <w:rPr>
          <w:rFonts w:ascii="Times New Roman" w:hAnsi="Times New Roman" w:cs="Times New Roman"/>
          <w:color w:val="FF0000"/>
          <w:sz w:val="24"/>
          <w:szCs w:val="24"/>
        </w:rPr>
        <w:lastRenderedPageBreak/>
        <w:t>отримує письмові пояснення від посадових осіб, працівників закладу охорони здоров’я, свідків про обставини виникнення гострого професійного захворювання COVID-19, що призвело до смертельного наслідку;</w:t>
      </w:r>
    </w:p>
    <w:p w:rsidR="00414725" w:rsidRPr="00414725" w:rsidRDefault="00414725" w:rsidP="00414725">
      <w:pPr>
        <w:jc w:val="both"/>
        <w:rPr>
          <w:rFonts w:ascii="Times New Roman" w:hAnsi="Times New Roman" w:cs="Times New Roman"/>
          <w:color w:val="FF0000"/>
          <w:sz w:val="24"/>
          <w:szCs w:val="24"/>
        </w:rPr>
      </w:pPr>
      <w:bookmarkStart w:id="331" w:name="n717"/>
      <w:bookmarkEnd w:id="331"/>
      <w:r w:rsidRPr="00414725">
        <w:rPr>
          <w:rFonts w:ascii="Times New Roman" w:hAnsi="Times New Roman" w:cs="Times New Roman"/>
          <w:color w:val="FF0000"/>
          <w:sz w:val="24"/>
          <w:szCs w:val="24"/>
        </w:rPr>
        <w:t>визначає вид події, що спричинила гостре професійне захворювання COVID-19, що призвело до смертельного наслідку;</w:t>
      </w:r>
    </w:p>
    <w:p w:rsidR="00414725" w:rsidRPr="00414725" w:rsidRDefault="00414725" w:rsidP="00414725">
      <w:pPr>
        <w:jc w:val="both"/>
        <w:rPr>
          <w:rFonts w:ascii="Times New Roman" w:hAnsi="Times New Roman" w:cs="Times New Roman"/>
          <w:color w:val="FF0000"/>
          <w:sz w:val="24"/>
          <w:szCs w:val="24"/>
        </w:rPr>
      </w:pPr>
      <w:bookmarkStart w:id="332" w:name="n718"/>
      <w:bookmarkEnd w:id="332"/>
      <w:r w:rsidRPr="00414725">
        <w:rPr>
          <w:rFonts w:ascii="Times New Roman" w:hAnsi="Times New Roman" w:cs="Times New Roman"/>
          <w:color w:val="FF0000"/>
          <w:sz w:val="24"/>
          <w:szCs w:val="24"/>
        </w:rPr>
        <w:t>визначає необхідність проведення лабораторних досліджень та медичних експертиз;</w:t>
      </w:r>
    </w:p>
    <w:p w:rsidR="00414725" w:rsidRPr="00414725" w:rsidRDefault="00414725" w:rsidP="00414725">
      <w:pPr>
        <w:jc w:val="both"/>
        <w:rPr>
          <w:rFonts w:ascii="Times New Roman" w:hAnsi="Times New Roman" w:cs="Times New Roman"/>
          <w:color w:val="FF0000"/>
          <w:sz w:val="24"/>
          <w:szCs w:val="24"/>
        </w:rPr>
      </w:pPr>
      <w:bookmarkStart w:id="333" w:name="n719"/>
      <w:bookmarkEnd w:id="333"/>
      <w:r w:rsidRPr="00414725">
        <w:rPr>
          <w:rFonts w:ascii="Times New Roman" w:hAnsi="Times New Roman" w:cs="Times New Roman"/>
          <w:color w:val="FF0000"/>
          <w:sz w:val="24"/>
          <w:szCs w:val="24"/>
        </w:rPr>
        <w:t>встановлює осіб, які порушили вимоги нормативно-правових актів з охорони праці;</w:t>
      </w:r>
    </w:p>
    <w:p w:rsidR="00414725" w:rsidRPr="00414725" w:rsidRDefault="00414725" w:rsidP="00414725">
      <w:pPr>
        <w:jc w:val="both"/>
        <w:rPr>
          <w:rFonts w:ascii="Times New Roman" w:hAnsi="Times New Roman" w:cs="Times New Roman"/>
          <w:color w:val="FF0000"/>
          <w:sz w:val="24"/>
          <w:szCs w:val="24"/>
        </w:rPr>
      </w:pPr>
      <w:bookmarkStart w:id="334" w:name="n720"/>
      <w:bookmarkEnd w:id="334"/>
      <w:r w:rsidRPr="00414725">
        <w:rPr>
          <w:rFonts w:ascii="Times New Roman" w:hAnsi="Times New Roman" w:cs="Times New Roman"/>
          <w:color w:val="FF0000"/>
          <w:sz w:val="24"/>
          <w:szCs w:val="24"/>
        </w:rPr>
        <w:t>розробляє план заходів щодо запобігання гострим професійним захворюванням;</w:t>
      </w:r>
    </w:p>
    <w:p w:rsidR="00414725" w:rsidRPr="00414725" w:rsidRDefault="00414725" w:rsidP="00414725">
      <w:pPr>
        <w:jc w:val="both"/>
        <w:rPr>
          <w:rFonts w:ascii="Times New Roman" w:hAnsi="Times New Roman" w:cs="Times New Roman"/>
          <w:color w:val="FF0000"/>
          <w:sz w:val="24"/>
          <w:szCs w:val="24"/>
        </w:rPr>
      </w:pPr>
      <w:bookmarkStart w:id="335" w:name="n721"/>
      <w:bookmarkEnd w:id="335"/>
      <w:r w:rsidRPr="00414725">
        <w:rPr>
          <w:rFonts w:ascii="Times New Roman" w:hAnsi="Times New Roman" w:cs="Times New Roman"/>
          <w:color w:val="FF0000"/>
          <w:sz w:val="24"/>
          <w:szCs w:val="24"/>
        </w:rPr>
        <w:t>з’ясовує обставини та причини настання гострого професійного захворювання COVID-19, що призвело до смертельного наслідку;</w:t>
      </w:r>
    </w:p>
    <w:p w:rsidR="00414725" w:rsidRPr="00414725" w:rsidRDefault="00414725" w:rsidP="00414725">
      <w:pPr>
        <w:jc w:val="both"/>
        <w:rPr>
          <w:rFonts w:ascii="Times New Roman" w:hAnsi="Times New Roman" w:cs="Times New Roman"/>
          <w:color w:val="FF0000"/>
          <w:sz w:val="24"/>
          <w:szCs w:val="24"/>
        </w:rPr>
      </w:pPr>
      <w:bookmarkStart w:id="336" w:name="n722"/>
      <w:bookmarkEnd w:id="336"/>
      <w:r w:rsidRPr="00414725">
        <w:rPr>
          <w:rFonts w:ascii="Times New Roman" w:hAnsi="Times New Roman" w:cs="Times New Roman"/>
          <w:color w:val="FF0000"/>
          <w:sz w:val="24"/>
          <w:szCs w:val="24"/>
        </w:rPr>
        <w:t>визначає пов’язане чи не пов’язане гостре професійне захворювання COVID-19, що призвело до смертельного наслідку, з виробництвом;</w:t>
      </w:r>
    </w:p>
    <w:p w:rsidR="00414725" w:rsidRPr="00414725" w:rsidRDefault="00414725" w:rsidP="00414725">
      <w:pPr>
        <w:jc w:val="both"/>
        <w:rPr>
          <w:rFonts w:ascii="Times New Roman" w:hAnsi="Times New Roman" w:cs="Times New Roman"/>
          <w:color w:val="FF0000"/>
          <w:sz w:val="24"/>
          <w:szCs w:val="24"/>
        </w:rPr>
      </w:pPr>
      <w:bookmarkStart w:id="337" w:name="n723"/>
      <w:bookmarkEnd w:id="337"/>
      <w:r w:rsidRPr="00414725">
        <w:rPr>
          <w:rFonts w:ascii="Times New Roman" w:hAnsi="Times New Roman" w:cs="Times New Roman"/>
          <w:color w:val="FF0000"/>
          <w:sz w:val="24"/>
          <w:szCs w:val="24"/>
        </w:rPr>
        <w:t>складає акти за </w:t>
      </w:r>
      <w:hyperlink r:id="rId88" w:anchor="n529" w:history="1">
        <w:r w:rsidRPr="00414725">
          <w:rPr>
            <w:rStyle w:val="a6"/>
            <w:rFonts w:ascii="Times New Roman" w:hAnsi="Times New Roman" w:cs="Times New Roman"/>
            <w:color w:val="FF0000"/>
            <w:sz w:val="24"/>
            <w:szCs w:val="24"/>
          </w:rPr>
          <w:t>формою Н-1</w:t>
        </w:r>
      </w:hyperlink>
      <w:r w:rsidRPr="00414725">
        <w:rPr>
          <w:rFonts w:ascii="Times New Roman" w:hAnsi="Times New Roman" w:cs="Times New Roman"/>
          <w:color w:val="FF0000"/>
          <w:sz w:val="24"/>
          <w:szCs w:val="24"/>
        </w:rPr>
        <w:t> згідно з додатком 11 та визначає кількість таких актів;</w:t>
      </w:r>
    </w:p>
    <w:p w:rsidR="00414725" w:rsidRPr="00414725" w:rsidRDefault="00414725" w:rsidP="00414725">
      <w:pPr>
        <w:jc w:val="both"/>
        <w:rPr>
          <w:rFonts w:ascii="Times New Roman" w:hAnsi="Times New Roman" w:cs="Times New Roman"/>
          <w:color w:val="FF0000"/>
          <w:sz w:val="24"/>
          <w:szCs w:val="24"/>
        </w:rPr>
      </w:pPr>
      <w:bookmarkStart w:id="338" w:name="n724"/>
      <w:bookmarkEnd w:id="338"/>
      <w:r w:rsidRPr="00414725">
        <w:rPr>
          <w:rFonts w:ascii="Times New Roman" w:hAnsi="Times New Roman" w:cs="Times New Roman"/>
          <w:color w:val="FF0000"/>
          <w:sz w:val="24"/>
          <w:szCs w:val="24"/>
        </w:rPr>
        <w:t>розглядає та підписує примірники актів за </w:t>
      </w:r>
      <w:hyperlink r:id="rId89" w:anchor="n529" w:history="1">
        <w:r w:rsidRPr="00414725">
          <w:rPr>
            <w:rStyle w:val="a6"/>
            <w:rFonts w:ascii="Times New Roman" w:hAnsi="Times New Roman" w:cs="Times New Roman"/>
            <w:color w:val="FF0000"/>
            <w:sz w:val="24"/>
            <w:szCs w:val="24"/>
          </w:rPr>
          <w:t>формою Н-1</w:t>
        </w:r>
      </w:hyperlink>
      <w:r w:rsidRPr="00414725">
        <w:rPr>
          <w:rFonts w:ascii="Times New Roman" w:hAnsi="Times New Roman" w:cs="Times New Roman"/>
          <w:color w:val="FF0000"/>
          <w:sz w:val="24"/>
          <w:szCs w:val="24"/>
        </w:rPr>
        <w:t>;</w:t>
      </w:r>
    </w:p>
    <w:p w:rsidR="00414725" w:rsidRPr="00414725" w:rsidRDefault="00414725" w:rsidP="00414725">
      <w:pPr>
        <w:jc w:val="both"/>
        <w:rPr>
          <w:rFonts w:ascii="Times New Roman" w:hAnsi="Times New Roman" w:cs="Times New Roman"/>
          <w:color w:val="FF0000"/>
          <w:sz w:val="24"/>
          <w:szCs w:val="24"/>
        </w:rPr>
      </w:pPr>
      <w:bookmarkStart w:id="339" w:name="n725"/>
      <w:bookmarkEnd w:id="339"/>
      <w:r w:rsidRPr="00414725">
        <w:rPr>
          <w:rFonts w:ascii="Times New Roman" w:hAnsi="Times New Roman" w:cs="Times New Roman"/>
          <w:color w:val="FF0000"/>
          <w:sz w:val="24"/>
          <w:szCs w:val="24"/>
        </w:rPr>
        <w:t>передає не пізніше наступного робочого дня після підписання актів за </w:t>
      </w:r>
      <w:hyperlink r:id="rId90" w:anchor="n529" w:history="1">
        <w:r w:rsidRPr="00414725">
          <w:rPr>
            <w:rStyle w:val="a6"/>
            <w:rFonts w:ascii="Times New Roman" w:hAnsi="Times New Roman" w:cs="Times New Roman"/>
            <w:color w:val="FF0000"/>
            <w:sz w:val="24"/>
            <w:szCs w:val="24"/>
          </w:rPr>
          <w:t>формою Н-1</w:t>
        </w:r>
      </w:hyperlink>
      <w:r w:rsidRPr="00414725">
        <w:rPr>
          <w:rFonts w:ascii="Times New Roman" w:hAnsi="Times New Roman" w:cs="Times New Roman"/>
          <w:color w:val="FF0000"/>
          <w:sz w:val="24"/>
          <w:szCs w:val="24"/>
        </w:rPr>
        <w:t> матеріали розслідування та примірники таких актів керівнику закладу охорони здоров’я для їх розгляду та затвердження.</w:t>
      </w:r>
    </w:p>
    <w:p w:rsidR="00414725" w:rsidRPr="00414725" w:rsidRDefault="00414725" w:rsidP="00414725">
      <w:pPr>
        <w:jc w:val="both"/>
        <w:rPr>
          <w:rFonts w:ascii="Times New Roman" w:hAnsi="Times New Roman" w:cs="Times New Roman"/>
          <w:color w:val="FF0000"/>
          <w:sz w:val="24"/>
          <w:szCs w:val="24"/>
        </w:rPr>
      </w:pPr>
      <w:bookmarkStart w:id="340" w:name="n726"/>
      <w:bookmarkEnd w:id="340"/>
      <w:r w:rsidRPr="00414725">
        <w:rPr>
          <w:rFonts w:ascii="Times New Roman" w:hAnsi="Times New Roman" w:cs="Times New Roman"/>
          <w:color w:val="FF0000"/>
          <w:sz w:val="24"/>
          <w:szCs w:val="24"/>
        </w:rPr>
        <w:t>141</w:t>
      </w:r>
      <w:r w:rsidRPr="00414725">
        <w:rPr>
          <w:rStyle w:val="rvts37"/>
          <w:rFonts w:ascii="Times New Roman" w:hAnsi="Times New Roman" w:cs="Times New Roman"/>
          <w:b/>
          <w:bCs/>
          <w:color w:val="FF0000"/>
          <w:sz w:val="24"/>
          <w:szCs w:val="24"/>
          <w:vertAlign w:val="superscript"/>
        </w:rPr>
        <w:t>-6</w:t>
      </w:r>
      <w:r w:rsidRPr="00414725">
        <w:rPr>
          <w:rFonts w:ascii="Times New Roman" w:hAnsi="Times New Roman" w:cs="Times New Roman"/>
          <w:color w:val="FF0000"/>
          <w:sz w:val="24"/>
          <w:szCs w:val="24"/>
        </w:rPr>
        <w:t>. Рішення щодо визнання гострого професійного захворювання COVID-19, що призвело до смертельного наслідку, пов’язаним чи не пов’язаним з виробництвом приймається комісією шляхом голосування простою більшістю голосів. У разі рівної кількості голосів членів комісії голос голови комісії є вирішальним.</w:t>
      </w:r>
    </w:p>
    <w:p w:rsidR="00414725" w:rsidRPr="00414725" w:rsidRDefault="00414725" w:rsidP="00414725">
      <w:pPr>
        <w:jc w:val="both"/>
        <w:rPr>
          <w:rFonts w:ascii="Times New Roman" w:hAnsi="Times New Roman" w:cs="Times New Roman"/>
          <w:color w:val="FF0000"/>
          <w:sz w:val="24"/>
          <w:szCs w:val="24"/>
        </w:rPr>
      </w:pPr>
      <w:bookmarkStart w:id="341" w:name="n727"/>
      <w:bookmarkEnd w:id="341"/>
      <w:r w:rsidRPr="00414725">
        <w:rPr>
          <w:rFonts w:ascii="Times New Roman" w:hAnsi="Times New Roman" w:cs="Times New Roman"/>
          <w:color w:val="FF0000"/>
          <w:sz w:val="24"/>
          <w:szCs w:val="24"/>
        </w:rPr>
        <w:t>141</w:t>
      </w:r>
      <w:r w:rsidRPr="00414725">
        <w:rPr>
          <w:rStyle w:val="rvts37"/>
          <w:rFonts w:ascii="Times New Roman" w:hAnsi="Times New Roman" w:cs="Times New Roman"/>
          <w:b/>
          <w:bCs/>
          <w:color w:val="FF0000"/>
          <w:sz w:val="24"/>
          <w:szCs w:val="24"/>
          <w:vertAlign w:val="superscript"/>
        </w:rPr>
        <w:t>-7</w:t>
      </w:r>
      <w:r w:rsidRPr="00414725">
        <w:rPr>
          <w:rFonts w:ascii="Times New Roman" w:hAnsi="Times New Roman" w:cs="Times New Roman"/>
          <w:color w:val="FF0000"/>
          <w:sz w:val="24"/>
          <w:szCs w:val="24"/>
        </w:rPr>
        <w:t>. Голова комісії зобов’язаний до першого засідання комісії листом поінформувати членів сім’ї медичного працівника, що помер внаслідок інфікування, або уповноважених ними представників про призначення розслідування, їх права, запросити до співпраці та на засідання комісії, у подальшому надавати інформацію про хід проведення розслідування, ознайомити з матеріалами розслідування на заключному засіданні комісії.</w:t>
      </w:r>
    </w:p>
    <w:p w:rsidR="00414725" w:rsidRPr="00414725" w:rsidRDefault="00414725" w:rsidP="00414725">
      <w:pPr>
        <w:jc w:val="both"/>
        <w:rPr>
          <w:rFonts w:ascii="Times New Roman" w:hAnsi="Times New Roman" w:cs="Times New Roman"/>
          <w:color w:val="FF0000"/>
          <w:sz w:val="24"/>
          <w:szCs w:val="24"/>
        </w:rPr>
      </w:pPr>
      <w:bookmarkStart w:id="342" w:name="n728"/>
      <w:bookmarkEnd w:id="342"/>
      <w:r w:rsidRPr="00414725">
        <w:rPr>
          <w:rFonts w:ascii="Times New Roman" w:hAnsi="Times New Roman" w:cs="Times New Roman"/>
          <w:color w:val="FF0000"/>
          <w:sz w:val="24"/>
          <w:szCs w:val="24"/>
        </w:rPr>
        <w:t>141</w:t>
      </w:r>
      <w:r w:rsidRPr="00414725">
        <w:rPr>
          <w:rStyle w:val="rvts37"/>
          <w:rFonts w:ascii="Times New Roman" w:hAnsi="Times New Roman" w:cs="Times New Roman"/>
          <w:b/>
          <w:bCs/>
          <w:color w:val="FF0000"/>
          <w:sz w:val="24"/>
          <w:szCs w:val="24"/>
          <w:vertAlign w:val="superscript"/>
        </w:rPr>
        <w:t>-8</w:t>
      </w:r>
      <w:r w:rsidRPr="00414725">
        <w:rPr>
          <w:rFonts w:ascii="Times New Roman" w:hAnsi="Times New Roman" w:cs="Times New Roman"/>
          <w:color w:val="FF0000"/>
          <w:sz w:val="24"/>
          <w:szCs w:val="24"/>
        </w:rPr>
        <w:t>. Голова та члени комісії мають право отримувати усні та письмові пояснення щодо гострого професійного захворювання COVID-19, що призвело до смертельного наслідку, проводити опитування посадових осіб та інших працівників закладу охорони здоров’я, свідків та інших причетних до цього випадку осіб.</w:t>
      </w:r>
    </w:p>
    <w:p w:rsidR="00414725" w:rsidRPr="00414725" w:rsidRDefault="00414725" w:rsidP="00414725">
      <w:pPr>
        <w:jc w:val="both"/>
        <w:rPr>
          <w:rFonts w:ascii="Times New Roman" w:hAnsi="Times New Roman" w:cs="Times New Roman"/>
          <w:color w:val="FF0000"/>
          <w:sz w:val="24"/>
          <w:szCs w:val="24"/>
        </w:rPr>
      </w:pPr>
      <w:bookmarkStart w:id="343" w:name="n729"/>
      <w:bookmarkEnd w:id="343"/>
      <w:r w:rsidRPr="00414725">
        <w:rPr>
          <w:rFonts w:ascii="Times New Roman" w:hAnsi="Times New Roman" w:cs="Times New Roman"/>
          <w:color w:val="FF0000"/>
          <w:sz w:val="24"/>
          <w:szCs w:val="24"/>
        </w:rPr>
        <w:t>141</w:t>
      </w:r>
      <w:r w:rsidRPr="00414725">
        <w:rPr>
          <w:rStyle w:val="rvts37"/>
          <w:rFonts w:ascii="Times New Roman" w:hAnsi="Times New Roman" w:cs="Times New Roman"/>
          <w:b/>
          <w:bCs/>
          <w:color w:val="FF0000"/>
          <w:sz w:val="24"/>
          <w:szCs w:val="24"/>
          <w:vertAlign w:val="superscript"/>
        </w:rPr>
        <w:t>-9</w:t>
      </w:r>
      <w:r w:rsidRPr="00414725">
        <w:rPr>
          <w:rFonts w:ascii="Times New Roman" w:hAnsi="Times New Roman" w:cs="Times New Roman"/>
          <w:color w:val="FF0000"/>
          <w:sz w:val="24"/>
          <w:szCs w:val="24"/>
        </w:rPr>
        <w:t>. Керівник закладу охорони здоров’я зобов’язаний:</w:t>
      </w:r>
    </w:p>
    <w:p w:rsidR="00414725" w:rsidRPr="00414725" w:rsidRDefault="00414725" w:rsidP="00414725">
      <w:pPr>
        <w:jc w:val="both"/>
        <w:rPr>
          <w:rFonts w:ascii="Times New Roman" w:hAnsi="Times New Roman" w:cs="Times New Roman"/>
          <w:color w:val="FF0000"/>
          <w:sz w:val="24"/>
          <w:szCs w:val="24"/>
        </w:rPr>
      </w:pPr>
      <w:bookmarkStart w:id="344" w:name="n730"/>
      <w:bookmarkEnd w:id="344"/>
      <w:r w:rsidRPr="00414725">
        <w:rPr>
          <w:rFonts w:ascii="Times New Roman" w:hAnsi="Times New Roman" w:cs="Times New Roman"/>
          <w:color w:val="FF0000"/>
          <w:sz w:val="24"/>
          <w:szCs w:val="24"/>
        </w:rPr>
        <w:t>створити належні умови для роботи комісії;</w:t>
      </w:r>
    </w:p>
    <w:p w:rsidR="00414725" w:rsidRPr="00414725" w:rsidRDefault="00414725" w:rsidP="00414725">
      <w:pPr>
        <w:jc w:val="both"/>
        <w:rPr>
          <w:rFonts w:ascii="Times New Roman" w:hAnsi="Times New Roman" w:cs="Times New Roman"/>
          <w:color w:val="FF0000"/>
          <w:sz w:val="24"/>
          <w:szCs w:val="24"/>
        </w:rPr>
      </w:pPr>
      <w:bookmarkStart w:id="345" w:name="n731"/>
      <w:bookmarkEnd w:id="345"/>
      <w:r w:rsidRPr="00414725">
        <w:rPr>
          <w:rFonts w:ascii="Times New Roman" w:hAnsi="Times New Roman" w:cs="Times New Roman"/>
          <w:color w:val="FF0000"/>
          <w:sz w:val="24"/>
          <w:szCs w:val="24"/>
        </w:rPr>
        <w:t>забезпечити проведення необхідних лабораторних досліджень, медичних експертиз тощо;</w:t>
      </w:r>
    </w:p>
    <w:p w:rsidR="00414725" w:rsidRPr="00414725" w:rsidRDefault="00414725" w:rsidP="00414725">
      <w:pPr>
        <w:jc w:val="both"/>
        <w:rPr>
          <w:rFonts w:ascii="Times New Roman" w:hAnsi="Times New Roman" w:cs="Times New Roman"/>
          <w:color w:val="FF0000"/>
          <w:sz w:val="24"/>
          <w:szCs w:val="24"/>
        </w:rPr>
      </w:pPr>
      <w:bookmarkStart w:id="346" w:name="n732"/>
      <w:bookmarkEnd w:id="346"/>
      <w:r w:rsidRPr="00414725">
        <w:rPr>
          <w:rFonts w:ascii="Times New Roman" w:hAnsi="Times New Roman" w:cs="Times New Roman"/>
          <w:color w:val="FF0000"/>
          <w:sz w:val="24"/>
          <w:szCs w:val="24"/>
        </w:rPr>
        <w:t>забезпечити належне виконання членами комісій своїх обов’язків, а у разі невиконання - внести відповідні зміни до складу комісії;</w:t>
      </w:r>
    </w:p>
    <w:p w:rsidR="00414725" w:rsidRPr="00414725" w:rsidRDefault="00414725" w:rsidP="00414725">
      <w:pPr>
        <w:jc w:val="both"/>
        <w:rPr>
          <w:rFonts w:ascii="Times New Roman" w:hAnsi="Times New Roman" w:cs="Times New Roman"/>
          <w:color w:val="FF0000"/>
          <w:sz w:val="24"/>
          <w:szCs w:val="24"/>
        </w:rPr>
      </w:pPr>
      <w:bookmarkStart w:id="347" w:name="n733"/>
      <w:bookmarkEnd w:id="347"/>
      <w:r w:rsidRPr="00414725">
        <w:rPr>
          <w:rFonts w:ascii="Times New Roman" w:hAnsi="Times New Roman" w:cs="Times New Roman"/>
          <w:color w:val="FF0000"/>
          <w:sz w:val="24"/>
          <w:szCs w:val="24"/>
        </w:rPr>
        <w:lastRenderedPageBreak/>
        <w:t>розглянути протягом двох робочих днів після складення актів за </w:t>
      </w:r>
      <w:hyperlink r:id="rId91" w:anchor="n529" w:history="1">
        <w:r w:rsidRPr="00414725">
          <w:rPr>
            <w:rStyle w:val="a6"/>
            <w:rFonts w:ascii="Times New Roman" w:hAnsi="Times New Roman" w:cs="Times New Roman"/>
            <w:color w:val="FF0000"/>
            <w:sz w:val="24"/>
            <w:szCs w:val="24"/>
          </w:rPr>
          <w:t>формою Н-1</w:t>
        </w:r>
      </w:hyperlink>
      <w:r w:rsidRPr="00414725">
        <w:rPr>
          <w:rFonts w:ascii="Times New Roman" w:hAnsi="Times New Roman" w:cs="Times New Roman"/>
          <w:color w:val="FF0000"/>
          <w:sz w:val="24"/>
          <w:szCs w:val="24"/>
        </w:rPr>
        <w:t> матеріали розслідування гострого професійного захворювання COVID-19, що призвело до смертельного наслідку, підготовлені комісією, затвердити примірники актів за формою Н-1;</w:t>
      </w:r>
    </w:p>
    <w:p w:rsidR="00414725" w:rsidRPr="00414725" w:rsidRDefault="00414725" w:rsidP="00414725">
      <w:pPr>
        <w:jc w:val="both"/>
        <w:rPr>
          <w:rFonts w:ascii="Times New Roman" w:hAnsi="Times New Roman" w:cs="Times New Roman"/>
          <w:color w:val="FF0000"/>
          <w:sz w:val="24"/>
          <w:szCs w:val="24"/>
        </w:rPr>
      </w:pPr>
      <w:bookmarkStart w:id="348" w:name="n734"/>
      <w:bookmarkEnd w:id="348"/>
      <w:r w:rsidRPr="00414725">
        <w:rPr>
          <w:rFonts w:ascii="Times New Roman" w:hAnsi="Times New Roman" w:cs="Times New Roman"/>
          <w:color w:val="FF0000"/>
          <w:sz w:val="24"/>
          <w:szCs w:val="24"/>
        </w:rPr>
        <w:t>організувати друкування, тиражування та формування протягом одного робочого дня після затвердження актів за </w:t>
      </w:r>
      <w:hyperlink r:id="rId92" w:anchor="n529" w:history="1">
        <w:r w:rsidRPr="00414725">
          <w:rPr>
            <w:rStyle w:val="a6"/>
            <w:rFonts w:ascii="Times New Roman" w:hAnsi="Times New Roman" w:cs="Times New Roman"/>
            <w:color w:val="FF0000"/>
            <w:sz w:val="24"/>
            <w:szCs w:val="24"/>
          </w:rPr>
          <w:t>формою Н-1</w:t>
        </w:r>
      </w:hyperlink>
      <w:r w:rsidRPr="00414725">
        <w:rPr>
          <w:rFonts w:ascii="Times New Roman" w:hAnsi="Times New Roman" w:cs="Times New Roman"/>
          <w:color w:val="FF0000"/>
          <w:sz w:val="24"/>
          <w:szCs w:val="24"/>
        </w:rPr>
        <w:t> необхідної кількості копій матеріалів розслідування разом з актами за формою Н-1, їх прошиття та нумерацію.</w:t>
      </w:r>
    </w:p>
    <w:p w:rsidR="00414725" w:rsidRPr="00414725" w:rsidRDefault="00414725" w:rsidP="00414725">
      <w:pPr>
        <w:jc w:val="both"/>
        <w:rPr>
          <w:rFonts w:ascii="Times New Roman" w:hAnsi="Times New Roman" w:cs="Times New Roman"/>
          <w:color w:val="FF0000"/>
          <w:sz w:val="24"/>
          <w:szCs w:val="24"/>
        </w:rPr>
      </w:pPr>
      <w:bookmarkStart w:id="349" w:name="n735"/>
      <w:bookmarkEnd w:id="349"/>
      <w:r w:rsidRPr="00414725">
        <w:rPr>
          <w:rFonts w:ascii="Times New Roman" w:hAnsi="Times New Roman" w:cs="Times New Roman"/>
          <w:color w:val="FF0000"/>
          <w:sz w:val="24"/>
          <w:szCs w:val="24"/>
        </w:rPr>
        <w:t>141</w:t>
      </w:r>
      <w:r w:rsidRPr="00414725">
        <w:rPr>
          <w:rStyle w:val="rvts37"/>
          <w:rFonts w:ascii="Times New Roman" w:hAnsi="Times New Roman" w:cs="Times New Roman"/>
          <w:b/>
          <w:bCs/>
          <w:color w:val="FF0000"/>
          <w:sz w:val="24"/>
          <w:szCs w:val="24"/>
          <w:vertAlign w:val="superscript"/>
        </w:rPr>
        <w:t>-10</w:t>
      </w:r>
      <w:r w:rsidRPr="00414725">
        <w:rPr>
          <w:rFonts w:ascii="Times New Roman" w:hAnsi="Times New Roman" w:cs="Times New Roman"/>
          <w:color w:val="FF0000"/>
          <w:sz w:val="24"/>
          <w:szCs w:val="24"/>
        </w:rPr>
        <w:t>. Керівник закладу охорони здоров’я повинен надіслати оригінали актів за </w:t>
      </w:r>
      <w:hyperlink r:id="rId93" w:anchor="n529" w:history="1">
        <w:r w:rsidRPr="00414725">
          <w:rPr>
            <w:rStyle w:val="a6"/>
            <w:rFonts w:ascii="Times New Roman" w:hAnsi="Times New Roman" w:cs="Times New Roman"/>
            <w:color w:val="FF0000"/>
            <w:sz w:val="24"/>
            <w:szCs w:val="24"/>
          </w:rPr>
          <w:t>формою Н-1</w:t>
        </w:r>
      </w:hyperlink>
      <w:r w:rsidRPr="00414725">
        <w:rPr>
          <w:rFonts w:ascii="Times New Roman" w:hAnsi="Times New Roman" w:cs="Times New Roman"/>
          <w:color w:val="FF0000"/>
          <w:sz w:val="24"/>
          <w:szCs w:val="24"/>
        </w:rPr>
        <w:t> протягом двох робочих днів після їх затвердження:</w:t>
      </w:r>
    </w:p>
    <w:p w:rsidR="00414725" w:rsidRPr="00414725" w:rsidRDefault="00414725" w:rsidP="00414725">
      <w:pPr>
        <w:jc w:val="both"/>
        <w:rPr>
          <w:rFonts w:ascii="Times New Roman" w:hAnsi="Times New Roman" w:cs="Times New Roman"/>
          <w:color w:val="FF0000"/>
          <w:sz w:val="24"/>
          <w:szCs w:val="24"/>
        </w:rPr>
      </w:pPr>
      <w:bookmarkStart w:id="350" w:name="n736"/>
      <w:bookmarkEnd w:id="350"/>
      <w:r w:rsidRPr="00414725">
        <w:rPr>
          <w:rFonts w:ascii="Times New Roman" w:hAnsi="Times New Roman" w:cs="Times New Roman"/>
          <w:color w:val="FF0000"/>
          <w:sz w:val="24"/>
          <w:szCs w:val="24"/>
        </w:rPr>
        <w:t>територіальному органу Держпраці за місцем настання випадку гострого професійного захворювання COVID-19, що призвело до смертельного наслідку;</w:t>
      </w:r>
    </w:p>
    <w:p w:rsidR="00414725" w:rsidRPr="00414725" w:rsidRDefault="00414725" w:rsidP="00414725">
      <w:pPr>
        <w:jc w:val="both"/>
        <w:rPr>
          <w:rFonts w:ascii="Times New Roman" w:hAnsi="Times New Roman" w:cs="Times New Roman"/>
          <w:color w:val="FF0000"/>
          <w:sz w:val="24"/>
          <w:szCs w:val="24"/>
        </w:rPr>
      </w:pPr>
      <w:bookmarkStart w:id="351" w:name="n737"/>
      <w:bookmarkEnd w:id="351"/>
      <w:r w:rsidRPr="00414725">
        <w:rPr>
          <w:rFonts w:ascii="Times New Roman" w:hAnsi="Times New Roman" w:cs="Times New Roman"/>
          <w:color w:val="FF0000"/>
          <w:sz w:val="24"/>
          <w:szCs w:val="24"/>
        </w:rPr>
        <w:t>територіальному органу Пенсійного фонду України за місцем настання випадку гострого професійного захворювання COVID-19, що призвело до смертельного наслідку;</w:t>
      </w:r>
    </w:p>
    <w:p w:rsidR="00414725" w:rsidRPr="00414725" w:rsidRDefault="00414725" w:rsidP="00414725">
      <w:pPr>
        <w:jc w:val="both"/>
        <w:rPr>
          <w:rFonts w:ascii="Times New Roman" w:hAnsi="Times New Roman" w:cs="Times New Roman"/>
          <w:color w:val="FF0000"/>
          <w:sz w:val="24"/>
          <w:szCs w:val="24"/>
        </w:rPr>
      </w:pPr>
      <w:bookmarkStart w:id="352" w:name="n738"/>
      <w:bookmarkEnd w:id="352"/>
      <w:r w:rsidRPr="00414725">
        <w:rPr>
          <w:rFonts w:ascii="Times New Roman" w:hAnsi="Times New Roman" w:cs="Times New Roman"/>
          <w:color w:val="FF0000"/>
          <w:sz w:val="24"/>
          <w:szCs w:val="24"/>
        </w:rPr>
        <w:t>членам сім’ї медичного працівника, що помер внаслідок інфікування, або уповноваженим ними особам.</w:t>
      </w:r>
    </w:p>
    <w:p w:rsidR="00414725" w:rsidRPr="00414725" w:rsidRDefault="00414725" w:rsidP="00414725">
      <w:pPr>
        <w:jc w:val="both"/>
        <w:rPr>
          <w:rFonts w:ascii="Times New Roman" w:hAnsi="Times New Roman" w:cs="Times New Roman"/>
          <w:color w:val="FF0000"/>
          <w:sz w:val="24"/>
          <w:szCs w:val="24"/>
        </w:rPr>
      </w:pPr>
      <w:bookmarkStart w:id="353" w:name="n739"/>
      <w:bookmarkEnd w:id="353"/>
      <w:r w:rsidRPr="00414725">
        <w:rPr>
          <w:rFonts w:ascii="Times New Roman" w:hAnsi="Times New Roman" w:cs="Times New Roman"/>
          <w:color w:val="FF0000"/>
          <w:sz w:val="24"/>
          <w:szCs w:val="24"/>
        </w:rPr>
        <w:t>Іншим особам, які брали участь у розслідуванні гострого професійного захворювання COVID-19, що призвело до смертельного наслідку, надається копія акта.</w:t>
      </w:r>
    </w:p>
    <w:p w:rsidR="00414725" w:rsidRPr="00414725" w:rsidRDefault="00414725" w:rsidP="00414725">
      <w:pPr>
        <w:jc w:val="both"/>
        <w:rPr>
          <w:rFonts w:ascii="Times New Roman" w:hAnsi="Times New Roman" w:cs="Times New Roman"/>
          <w:color w:val="FF0000"/>
          <w:sz w:val="24"/>
          <w:szCs w:val="24"/>
        </w:rPr>
      </w:pPr>
      <w:bookmarkStart w:id="354" w:name="n740"/>
      <w:bookmarkEnd w:id="354"/>
      <w:r w:rsidRPr="00414725">
        <w:rPr>
          <w:rFonts w:ascii="Times New Roman" w:hAnsi="Times New Roman" w:cs="Times New Roman"/>
          <w:color w:val="FF0000"/>
          <w:sz w:val="24"/>
          <w:szCs w:val="24"/>
        </w:rPr>
        <w:t>141</w:t>
      </w:r>
      <w:r w:rsidRPr="00414725">
        <w:rPr>
          <w:rStyle w:val="rvts37"/>
          <w:rFonts w:ascii="Times New Roman" w:hAnsi="Times New Roman" w:cs="Times New Roman"/>
          <w:b/>
          <w:bCs/>
          <w:color w:val="FF0000"/>
          <w:sz w:val="24"/>
          <w:szCs w:val="24"/>
          <w:vertAlign w:val="superscript"/>
        </w:rPr>
        <w:t>-11</w:t>
      </w:r>
      <w:r w:rsidRPr="00414725">
        <w:rPr>
          <w:rFonts w:ascii="Times New Roman" w:hAnsi="Times New Roman" w:cs="Times New Roman"/>
          <w:color w:val="FF0000"/>
          <w:sz w:val="24"/>
          <w:szCs w:val="24"/>
        </w:rPr>
        <w:t>. До матеріалів розслідування належать такі документи:</w:t>
      </w:r>
    </w:p>
    <w:p w:rsidR="00414725" w:rsidRPr="00414725" w:rsidRDefault="00414725" w:rsidP="00414725">
      <w:pPr>
        <w:jc w:val="both"/>
        <w:rPr>
          <w:rFonts w:ascii="Times New Roman" w:hAnsi="Times New Roman" w:cs="Times New Roman"/>
          <w:color w:val="FF0000"/>
          <w:sz w:val="24"/>
          <w:szCs w:val="24"/>
        </w:rPr>
      </w:pPr>
      <w:bookmarkStart w:id="355" w:name="n741"/>
      <w:bookmarkEnd w:id="355"/>
      <w:r w:rsidRPr="00414725">
        <w:rPr>
          <w:rFonts w:ascii="Times New Roman" w:hAnsi="Times New Roman" w:cs="Times New Roman"/>
          <w:color w:val="FF0000"/>
          <w:sz w:val="24"/>
          <w:szCs w:val="24"/>
        </w:rPr>
        <w:t>копія повідомлення закладу охорони здоров’я про гостре професійне захворювання COVID-19, що призвело до смертельного наслідку;</w:t>
      </w:r>
    </w:p>
    <w:p w:rsidR="00414725" w:rsidRPr="00414725" w:rsidRDefault="00414725" w:rsidP="00414725">
      <w:pPr>
        <w:jc w:val="both"/>
        <w:rPr>
          <w:rFonts w:ascii="Times New Roman" w:hAnsi="Times New Roman" w:cs="Times New Roman"/>
          <w:color w:val="FF0000"/>
          <w:sz w:val="24"/>
          <w:szCs w:val="24"/>
        </w:rPr>
      </w:pPr>
      <w:bookmarkStart w:id="356" w:name="n742"/>
      <w:bookmarkEnd w:id="356"/>
      <w:r w:rsidRPr="00414725">
        <w:rPr>
          <w:rFonts w:ascii="Times New Roman" w:hAnsi="Times New Roman" w:cs="Times New Roman"/>
          <w:color w:val="FF0000"/>
          <w:sz w:val="24"/>
          <w:szCs w:val="24"/>
        </w:rPr>
        <w:t>копія наказу про утворення комісії;</w:t>
      </w:r>
    </w:p>
    <w:p w:rsidR="00414725" w:rsidRPr="00414725" w:rsidRDefault="00414725" w:rsidP="00414725">
      <w:pPr>
        <w:jc w:val="both"/>
        <w:rPr>
          <w:rFonts w:ascii="Times New Roman" w:hAnsi="Times New Roman" w:cs="Times New Roman"/>
          <w:color w:val="FF0000"/>
          <w:sz w:val="24"/>
          <w:szCs w:val="24"/>
        </w:rPr>
      </w:pPr>
      <w:bookmarkStart w:id="357" w:name="n743"/>
      <w:bookmarkEnd w:id="357"/>
      <w:r w:rsidRPr="00414725">
        <w:rPr>
          <w:rFonts w:ascii="Times New Roman" w:hAnsi="Times New Roman" w:cs="Times New Roman"/>
          <w:color w:val="FF0000"/>
          <w:sz w:val="24"/>
          <w:szCs w:val="24"/>
        </w:rPr>
        <w:t>копія наказу про продовження строку проведення розслідування гострого професійного захворювання COVID-19, що призвело до смертельного наслідку (у разі наявності);</w:t>
      </w:r>
    </w:p>
    <w:p w:rsidR="00414725" w:rsidRPr="00414725" w:rsidRDefault="00414725" w:rsidP="00414725">
      <w:pPr>
        <w:jc w:val="both"/>
        <w:rPr>
          <w:rFonts w:ascii="Times New Roman" w:hAnsi="Times New Roman" w:cs="Times New Roman"/>
          <w:color w:val="FF0000"/>
          <w:sz w:val="24"/>
          <w:szCs w:val="24"/>
        </w:rPr>
      </w:pPr>
      <w:bookmarkStart w:id="358" w:name="n744"/>
      <w:bookmarkEnd w:id="358"/>
      <w:r w:rsidRPr="00414725">
        <w:rPr>
          <w:rFonts w:ascii="Times New Roman" w:hAnsi="Times New Roman" w:cs="Times New Roman"/>
          <w:color w:val="FF0000"/>
          <w:sz w:val="24"/>
          <w:szCs w:val="24"/>
        </w:rPr>
        <w:t>примірник (копія) акта за </w:t>
      </w:r>
      <w:hyperlink r:id="rId94" w:anchor="n529" w:history="1">
        <w:r w:rsidRPr="00414725">
          <w:rPr>
            <w:rStyle w:val="a6"/>
            <w:rFonts w:ascii="Times New Roman" w:hAnsi="Times New Roman" w:cs="Times New Roman"/>
            <w:color w:val="FF0000"/>
            <w:sz w:val="24"/>
            <w:szCs w:val="24"/>
          </w:rPr>
          <w:t>формою Н-1</w:t>
        </w:r>
      </w:hyperlink>
      <w:r w:rsidRPr="00414725">
        <w:rPr>
          <w:rFonts w:ascii="Times New Roman" w:hAnsi="Times New Roman" w:cs="Times New Roman"/>
          <w:color w:val="FF0000"/>
          <w:sz w:val="24"/>
          <w:szCs w:val="24"/>
        </w:rPr>
        <w:t>;</w:t>
      </w:r>
    </w:p>
    <w:p w:rsidR="00414725" w:rsidRPr="00414725" w:rsidRDefault="00414725" w:rsidP="00414725">
      <w:pPr>
        <w:jc w:val="both"/>
        <w:rPr>
          <w:rFonts w:ascii="Times New Roman" w:hAnsi="Times New Roman" w:cs="Times New Roman"/>
          <w:color w:val="FF0000"/>
          <w:sz w:val="24"/>
          <w:szCs w:val="24"/>
        </w:rPr>
      </w:pPr>
      <w:bookmarkStart w:id="359" w:name="n745"/>
      <w:bookmarkEnd w:id="359"/>
      <w:r w:rsidRPr="00414725">
        <w:rPr>
          <w:rFonts w:ascii="Times New Roman" w:hAnsi="Times New Roman" w:cs="Times New Roman"/>
          <w:color w:val="FF0000"/>
          <w:sz w:val="24"/>
          <w:szCs w:val="24"/>
        </w:rPr>
        <w:t>копії листів членам сім’ї медичного працівника, що помер внаслідок інфікування, або уповноваженим ними особам;</w:t>
      </w:r>
    </w:p>
    <w:p w:rsidR="00414725" w:rsidRPr="00414725" w:rsidRDefault="00414725" w:rsidP="00414725">
      <w:pPr>
        <w:jc w:val="both"/>
        <w:rPr>
          <w:rFonts w:ascii="Times New Roman" w:hAnsi="Times New Roman" w:cs="Times New Roman"/>
          <w:color w:val="FF0000"/>
          <w:sz w:val="24"/>
          <w:szCs w:val="24"/>
        </w:rPr>
      </w:pPr>
      <w:bookmarkStart w:id="360" w:name="n746"/>
      <w:bookmarkEnd w:id="360"/>
      <w:r w:rsidRPr="00414725">
        <w:rPr>
          <w:rFonts w:ascii="Times New Roman" w:hAnsi="Times New Roman" w:cs="Times New Roman"/>
          <w:color w:val="FF0000"/>
          <w:sz w:val="24"/>
          <w:szCs w:val="24"/>
        </w:rPr>
        <w:t>протоколи засідання комісії;</w:t>
      </w:r>
    </w:p>
    <w:p w:rsidR="00414725" w:rsidRPr="00414725" w:rsidRDefault="00414725" w:rsidP="00414725">
      <w:pPr>
        <w:jc w:val="both"/>
        <w:rPr>
          <w:rFonts w:ascii="Times New Roman" w:hAnsi="Times New Roman" w:cs="Times New Roman"/>
          <w:color w:val="FF0000"/>
          <w:sz w:val="24"/>
          <w:szCs w:val="24"/>
        </w:rPr>
      </w:pPr>
      <w:bookmarkStart w:id="361" w:name="n747"/>
      <w:bookmarkEnd w:id="361"/>
      <w:r w:rsidRPr="00414725">
        <w:rPr>
          <w:rFonts w:ascii="Times New Roman" w:hAnsi="Times New Roman" w:cs="Times New Roman"/>
          <w:color w:val="FF0000"/>
          <w:sz w:val="24"/>
          <w:szCs w:val="24"/>
        </w:rPr>
        <w:t>пояснювальні записки та протоколи опитування посадових осіб та інших працівників закладу охорони здоров’я, свідків та інших причетних осіб;</w:t>
      </w:r>
    </w:p>
    <w:p w:rsidR="00414725" w:rsidRPr="00414725" w:rsidRDefault="00414725" w:rsidP="00414725">
      <w:pPr>
        <w:jc w:val="both"/>
        <w:rPr>
          <w:rFonts w:ascii="Times New Roman" w:hAnsi="Times New Roman" w:cs="Times New Roman"/>
          <w:color w:val="FF0000"/>
          <w:sz w:val="24"/>
          <w:szCs w:val="24"/>
        </w:rPr>
      </w:pPr>
      <w:bookmarkStart w:id="362" w:name="n748"/>
      <w:bookmarkEnd w:id="362"/>
      <w:r w:rsidRPr="00414725">
        <w:rPr>
          <w:rFonts w:ascii="Times New Roman" w:hAnsi="Times New Roman" w:cs="Times New Roman"/>
          <w:color w:val="FF0000"/>
          <w:sz w:val="24"/>
          <w:szCs w:val="24"/>
        </w:rPr>
        <w:t>копії документів про забезпечення медичного працівника засобами індивідуального та колективного захисту;</w:t>
      </w:r>
    </w:p>
    <w:p w:rsidR="00414725" w:rsidRPr="00414725" w:rsidRDefault="00414725" w:rsidP="00414725">
      <w:pPr>
        <w:jc w:val="both"/>
        <w:rPr>
          <w:rFonts w:ascii="Times New Roman" w:hAnsi="Times New Roman" w:cs="Times New Roman"/>
          <w:color w:val="FF0000"/>
          <w:sz w:val="24"/>
          <w:szCs w:val="24"/>
        </w:rPr>
      </w:pPr>
      <w:bookmarkStart w:id="363" w:name="n749"/>
      <w:bookmarkEnd w:id="363"/>
      <w:r w:rsidRPr="00414725">
        <w:rPr>
          <w:rFonts w:ascii="Times New Roman" w:hAnsi="Times New Roman" w:cs="Times New Roman"/>
          <w:color w:val="FF0000"/>
          <w:sz w:val="24"/>
          <w:szCs w:val="24"/>
        </w:rPr>
        <w:t>копії документів про проходження медичним працівником попереднього та періодичного медичних оглядів;</w:t>
      </w:r>
    </w:p>
    <w:p w:rsidR="00414725" w:rsidRPr="00414725" w:rsidRDefault="00414725" w:rsidP="00414725">
      <w:pPr>
        <w:jc w:val="both"/>
        <w:rPr>
          <w:rFonts w:ascii="Times New Roman" w:hAnsi="Times New Roman" w:cs="Times New Roman"/>
          <w:color w:val="FF0000"/>
          <w:sz w:val="24"/>
          <w:szCs w:val="24"/>
        </w:rPr>
      </w:pPr>
      <w:bookmarkStart w:id="364" w:name="n750"/>
      <w:bookmarkEnd w:id="364"/>
      <w:r w:rsidRPr="00414725">
        <w:rPr>
          <w:rFonts w:ascii="Times New Roman" w:hAnsi="Times New Roman" w:cs="Times New Roman"/>
          <w:color w:val="FF0000"/>
          <w:sz w:val="24"/>
          <w:szCs w:val="24"/>
        </w:rPr>
        <w:t>лікарське свідоцтво про смерть за формою, затвердженою МОЗ;</w:t>
      </w:r>
    </w:p>
    <w:p w:rsidR="00414725" w:rsidRPr="00414725" w:rsidRDefault="00414725" w:rsidP="00414725">
      <w:pPr>
        <w:jc w:val="both"/>
        <w:rPr>
          <w:rFonts w:ascii="Times New Roman" w:hAnsi="Times New Roman" w:cs="Times New Roman"/>
          <w:color w:val="FF0000"/>
          <w:sz w:val="24"/>
          <w:szCs w:val="24"/>
        </w:rPr>
      </w:pPr>
      <w:bookmarkStart w:id="365" w:name="n751"/>
      <w:bookmarkEnd w:id="365"/>
      <w:r w:rsidRPr="00414725">
        <w:rPr>
          <w:rFonts w:ascii="Times New Roman" w:hAnsi="Times New Roman" w:cs="Times New Roman"/>
          <w:color w:val="FF0000"/>
          <w:sz w:val="24"/>
          <w:szCs w:val="24"/>
        </w:rPr>
        <w:lastRenderedPageBreak/>
        <w:t>результати додаткових лабораторних досліджень та медичних експертиз (у разі їх проведення);</w:t>
      </w:r>
    </w:p>
    <w:p w:rsidR="00414725" w:rsidRPr="00414725" w:rsidRDefault="00414725" w:rsidP="00414725">
      <w:pPr>
        <w:jc w:val="both"/>
        <w:rPr>
          <w:rFonts w:ascii="Times New Roman" w:hAnsi="Times New Roman" w:cs="Times New Roman"/>
          <w:color w:val="FF0000"/>
          <w:sz w:val="24"/>
          <w:szCs w:val="24"/>
        </w:rPr>
      </w:pPr>
      <w:bookmarkStart w:id="366" w:name="n752"/>
      <w:bookmarkEnd w:id="366"/>
      <w:r w:rsidRPr="00414725">
        <w:rPr>
          <w:rFonts w:ascii="Times New Roman" w:hAnsi="Times New Roman" w:cs="Times New Roman"/>
          <w:color w:val="FF0000"/>
          <w:sz w:val="24"/>
          <w:szCs w:val="24"/>
        </w:rPr>
        <w:t>запити про надання відповідних висновків і матеріалів та відповіді на них;</w:t>
      </w:r>
    </w:p>
    <w:p w:rsidR="00414725" w:rsidRPr="00414725" w:rsidRDefault="00414725" w:rsidP="00414725">
      <w:pPr>
        <w:jc w:val="both"/>
        <w:rPr>
          <w:rFonts w:ascii="Times New Roman" w:hAnsi="Times New Roman" w:cs="Times New Roman"/>
          <w:color w:val="FF0000"/>
          <w:sz w:val="24"/>
          <w:szCs w:val="24"/>
        </w:rPr>
      </w:pPr>
      <w:bookmarkStart w:id="367" w:name="n753"/>
      <w:bookmarkEnd w:id="367"/>
      <w:r w:rsidRPr="00414725">
        <w:rPr>
          <w:rFonts w:ascii="Times New Roman" w:hAnsi="Times New Roman" w:cs="Times New Roman"/>
          <w:color w:val="FF0000"/>
          <w:sz w:val="24"/>
          <w:szCs w:val="24"/>
        </w:rPr>
        <w:t>інші документи, що використані та складені комісією під час проведення розслідування.</w:t>
      </w:r>
    </w:p>
    <w:p w:rsidR="00414725" w:rsidRPr="00414725" w:rsidRDefault="00414725" w:rsidP="00414725">
      <w:pPr>
        <w:jc w:val="both"/>
        <w:rPr>
          <w:rFonts w:ascii="Times New Roman" w:hAnsi="Times New Roman" w:cs="Times New Roman"/>
          <w:color w:val="FF0000"/>
          <w:sz w:val="24"/>
          <w:szCs w:val="24"/>
        </w:rPr>
      </w:pPr>
      <w:bookmarkStart w:id="368" w:name="n754"/>
      <w:bookmarkEnd w:id="368"/>
      <w:r w:rsidRPr="00414725">
        <w:rPr>
          <w:rFonts w:ascii="Times New Roman" w:hAnsi="Times New Roman" w:cs="Times New Roman"/>
          <w:color w:val="FF0000"/>
          <w:sz w:val="24"/>
          <w:szCs w:val="24"/>
        </w:rPr>
        <w:t>141</w:t>
      </w:r>
      <w:r w:rsidRPr="00414725">
        <w:rPr>
          <w:rStyle w:val="rvts37"/>
          <w:rFonts w:ascii="Times New Roman" w:hAnsi="Times New Roman" w:cs="Times New Roman"/>
          <w:b/>
          <w:bCs/>
          <w:color w:val="FF0000"/>
          <w:sz w:val="24"/>
          <w:szCs w:val="24"/>
          <w:vertAlign w:val="superscript"/>
        </w:rPr>
        <w:t>-12</w:t>
      </w:r>
      <w:r w:rsidRPr="00414725">
        <w:rPr>
          <w:rFonts w:ascii="Times New Roman" w:hAnsi="Times New Roman" w:cs="Times New Roman"/>
          <w:color w:val="FF0000"/>
          <w:sz w:val="24"/>
          <w:szCs w:val="24"/>
        </w:rPr>
        <w:t>. Оригінали актів за </w:t>
      </w:r>
      <w:hyperlink r:id="rId95" w:anchor="n529" w:history="1">
        <w:r w:rsidRPr="00414725">
          <w:rPr>
            <w:rStyle w:val="a6"/>
            <w:rFonts w:ascii="Times New Roman" w:hAnsi="Times New Roman" w:cs="Times New Roman"/>
            <w:color w:val="FF0000"/>
            <w:sz w:val="24"/>
            <w:szCs w:val="24"/>
          </w:rPr>
          <w:t>формою Н-1</w:t>
        </w:r>
      </w:hyperlink>
      <w:r w:rsidRPr="00414725">
        <w:rPr>
          <w:rFonts w:ascii="Times New Roman" w:hAnsi="Times New Roman" w:cs="Times New Roman"/>
          <w:color w:val="FF0000"/>
          <w:sz w:val="24"/>
          <w:szCs w:val="24"/>
        </w:rPr>
        <w:t> разом з іншими матеріалами розслідування зберігаються закладами охорони здоров’я відповідно до строків зберігання, нормативно встановлених типовими та галузевими переліками видів таких документів, затверджених відповідно до законодавства.</w:t>
      </w:r>
    </w:p>
    <w:p w:rsidR="00414725" w:rsidRPr="00414725" w:rsidRDefault="00414725" w:rsidP="00414725">
      <w:pPr>
        <w:jc w:val="both"/>
        <w:rPr>
          <w:rFonts w:ascii="Times New Roman" w:hAnsi="Times New Roman" w:cs="Times New Roman"/>
          <w:color w:val="FF0000"/>
          <w:sz w:val="24"/>
          <w:szCs w:val="24"/>
        </w:rPr>
      </w:pPr>
      <w:bookmarkStart w:id="369" w:name="n755"/>
      <w:bookmarkEnd w:id="369"/>
      <w:r w:rsidRPr="00414725">
        <w:rPr>
          <w:rFonts w:ascii="Times New Roman" w:hAnsi="Times New Roman" w:cs="Times New Roman"/>
          <w:color w:val="FF0000"/>
          <w:sz w:val="24"/>
          <w:szCs w:val="24"/>
        </w:rPr>
        <w:t>141</w:t>
      </w:r>
      <w:r w:rsidRPr="00414725">
        <w:rPr>
          <w:rStyle w:val="rvts37"/>
          <w:rFonts w:ascii="Times New Roman" w:hAnsi="Times New Roman" w:cs="Times New Roman"/>
          <w:b/>
          <w:bCs/>
          <w:color w:val="FF0000"/>
          <w:sz w:val="24"/>
          <w:szCs w:val="24"/>
          <w:vertAlign w:val="superscript"/>
        </w:rPr>
        <w:t>-13</w:t>
      </w:r>
      <w:r w:rsidRPr="00414725">
        <w:rPr>
          <w:rFonts w:ascii="Times New Roman" w:hAnsi="Times New Roman" w:cs="Times New Roman"/>
          <w:color w:val="FF0000"/>
          <w:sz w:val="24"/>
          <w:szCs w:val="24"/>
        </w:rPr>
        <w:t>. Протягом трьох років з дати отримання акта за </w:t>
      </w:r>
      <w:hyperlink r:id="rId96" w:anchor="n529" w:history="1">
        <w:r w:rsidRPr="00414725">
          <w:rPr>
            <w:rStyle w:val="a6"/>
            <w:rFonts w:ascii="Times New Roman" w:hAnsi="Times New Roman" w:cs="Times New Roman"/>
            <w:color w:val="FF0000"/>
            <w:sz w:val="24"/>
            <w:szCs w:val="24"/>
          </w:rPr>
          <w:t>формою Н-1</w:t>
        </w:r>
      </w:hyperlink>
      <w:r w:rsidRPr="00414725">
        <w:rPr>
          <w:rFonts w:ascii="Times New Roman" w:hAnsi="Times New Roman" w:cs="Times New Roman"/>
          <w:color w:val="FF0000"/>
          <w:sz w:val="24"/>
          <w:szCs w:val="24"/>
        </w:rPr>
        <w:t> члени сім’ї медичного працівника, що помер внаслідок інфікування, або уповноважені ними особи мають право звернутися до закладу охорони здоров’я щодо призначення повторного розслідування у зв’язку із незгодою з причинами настання гострого професійного захворювання COVID-19, що призвело до смертельного наслідку, та/або з висновком комісії, які викладені в акті за формою Н-1.</w:t>
      </w:r>
    </w:p>
    <w:p w:rsidR="00414725" w:rsidRPr="00414725" w:rsidRDefault="00414725" w:rsidP="00414725">
      <w:pPr>
        <w:jc w:val="both"/>
        <w:rPr>
          <w:rFonts w:ascii="Times New Roman" w:hAnsi="Times New Roman" w:cs="Times New Roman"/>
          <w:color w:val="FF0000"/>
          <w:sz w:val="24"/>
          <w:szCs w:val="24"/>
        </w:rPr>
      </w:pPr>
      <w:bookmarkStart w:id="370" w:name="n756"/>
      <w:bookmarkEnd w:id="370"/>
      <w:r w:rsidRPr="00414725">
        <w:rPr>
          <w:rFonts w:ascii="Times New Roman" w:hAnsi="Times New Roman" w:cs="Times New Roman"/>
          <w:color w:val="FF0000"/>
          <w:sz w:val="24"/>
          <w:szCs w:val="24"/>
        </w:rPr>
        <w:t>За наявності документів, що можуть суттєво вплинути на висновки комісії, керівником закладу охорони здоров’я призначається повторне розслідування випадку гострого професійного захворювання COVID-19, що призвело до смертельного наслідку.</w:t>
      </w:r>
    </w:p>
    <w:p w:rsidR="00414725" w:rsidRPr="00414725" w:rsidRDefault="00414725" w:rsidP="00414725">
      <w:pPr>
        <w:jc w:val="both"/>
        <w:rPr>
          <w:rFonts w:ascii="Times New Roman" w:hAnsi="Times New Roman" w:cs="Times New Roman"/>
          <w:color w:val="FF0000"/>
          <w:sz w:val="24"/>
          <w:szCs w:val="24"/>
        </w:rPr>
      </w:pPr>
      <w:bookmarkStart w:id="371" w:name="n757"/>
      <w:bookmarkEnd w:id="371"/>
      <w:r w:rsidRPr="00414725">
        <w:rPr>
          <w:rFonts w:ascii="Times New Roman" w:hAnsi="Times New Roman" w:cs="Times New Roman"/>
          <w:color w:val="FF0000"/>
          <w:sz w:val="24"/>
          <w:szCs w:val="24"/>
        </w:rPr>
        <w:t>Повторне розслідування гострого професійного захворювання COVID-19, що призвело до смертельного наслідку, проводиться комісією в іншому складі.</w:t>
      </w:r>
    </w:p>
    <w:p w:rsidR="00414725" w:rsidRPr="00414725" w:rsidRDefault="00414725" w:rsidP="00414725">
      <w:pPr>
        <w:jc w:val="both"/>
        <w:rPr>
          <w:rFonts w:ascii="Times New Roman" w:hAnsi="Times New Roman" w:cs="Times New Roman"/>
          <w:color w:val="FF0000"/>
          <w:sz w:val="24"/>
          <w:szCs w:val="24"/>
        </w:rPr>
      </w:pPr>
      <w:bookmarkStart w:id="372" w:name="n758"/>
      <w:bookmarkEnd w:id="372"/>
      <w:r w:rsidRPr="00414725">
        <w:rPr>
          <w:rFonts w:ascii="Times New Roman" w:hAnsi="Times New Roman" w:cs="Times New Roman"/>
          <w:color w:val="FF0000"/>
          <w:sz w:val="24"/>
          <w:szCs w:val="24"/>
        </w:rPr>
        <w:t>Висновки повторного розслідування випадку гострого професійного захворювання COVID-19, що призвело до смертельного наслідку, можуть бути оскаржені лише у судовому порядку.</w:t>
      </w:r>
    </w:p>
    <w:p w:rsidR="00414725" w:rsidRPr="00414725" w:rsidRDefault="00414725" w:rsidP="00414725">
      <w:pPr>
        <w:jc w:val="both"/>
        <w:rPr>
          <w:rFonts w:ascii="Times New Roman" w:hAnsi="Times New Roman" w:cs="Times New Roman"/>
          <w:color w:val="FF0000"/>
          <w:sz w:val="24"/>
          <w:szCs w:val="24"/>
        </w:rPr>
      </w:pPr>
      <w:bookmarkStart w:id="373" w:name="n759"/>
      <w:bookmarkEnd w:id="373"/>
      <w:r w:rsidRPr="00414725">
        <w:rPr>
          <w:rFonts w:ascii="Times New Roman" w:hAnsi="Times New Roman" w:cs="Times New Roman"/>
          <w:color w:val="FF0000"/>
          <w:sz w:val="24"/>
          <w:szCs w:val="24"/>
        </w:rPr>
        <w:t>141</w:t>
      </w:r>
      <w:r w:rsidRPr="00414725">
        <w:rPr>
          <w:rStyle w:val="rvts37"/>
          <w:rFonts w:ascii="Times New Roman" w:hAnsi="Times New Roman" w:cs="Times New Roman"/>
          <w:b/>
          <w:bCs/>
          <w:color w:val="FF0000"/>
          <w:sz w:val="24"/>
          <w:szCs w:val="24"/>
          <w:vertAlign w:val="superscript"/>
        </w:rPr>
        <w:t>-14</w:t>
      </w:r>
      <w:r w:rsidRPr="00414725">
        <w:rPr>
          <w:rFonts w:ascii="Times New Roman" w:hAnsi="Times New Roman" w:cs="Times New Roman"/>
          <w:color w:val="FF0000"/>
          <w:sz w:val="24"/>
          <w:szCs w:val="24"/>
        </w:rPr>
        <w:t>. У разі коли під час проведення розслідування гострого професійного захворювання комісією, утвореною відповідно до </w:t>
      </w:r>
      <w:hyperlink r:id="rId97" w:anchor="n80" w:history="1">
        <w:r w:rsidRPr="00414725">
          <w:rPr>
            <w:rStyle w:val="a6"/>
            <w:rFonts w:ascii="Times New Roman" w:hAnsi="Times New Roman" w:cs="Times New Roman"/>
            <w:color w:val="FF0000"/>
            <w:sz w:val="24"/>
            <w:szCs w:val="24"/>
          </w:rPr>
          <w:t>пункту 12</w:t>
        </w:r>
      </w:hyperlink>
      <w:r w:rsidRPr="00414725">
        <w:rPr>
          <w:rFonts w:ascii="Times New Roman" w:hAnsi="Times New Roman" w:cs="Times New Roman"/>
          <w:color w:val="FF0000"/>
          <w:sz w:val="24"/>
          <w:szCs w:val="24"/>
        </w:rPr>
        <w:t> цього Порядку, з’ясовується, що смерть медичного працівника настала внаслідок інфікування коронавірусом SARS-CoV-2 під час виконання професійних обов’язків в умовах підвищеного ризику зараження збудниками інфекційних хвороб, наказ про утворення цієї комісії визнається таким, що втратив чинність, а матеріали такого розслідування передаються комісії, утвореній відповідно до </w:t>
      </w:r>
      <w:hyperlink r:id="rId98" w:anchor="n697" w:history="1">
        <w:r w:rsidRPr="00414725">
          <w:rPr>
            <w:rStyle w:val="a6"/>
            <w:rFonts w:ascii="Times New Roman" w:hAnsi="Times New Roman" w:cs="Times New Roman"/>
            <w:color w:val="FF0000"/>
            <w:sz w:val="24"/>
            <w:szCs w:val="24"/>
          </w:rPr>
          <w:t>пункту 141</w:t>
        </w:r>
      </w:hyperlink>
      <w:hyperlink r:id="rId99" w:anchor="n697" w:history="1">
        <w:r w:rsidRPr="00414725">
          <w:rPr>
            <w:rStyle w:val="a6"/>
            <w:rFonts w:ascii="Times New Roman" w:hAnsi="Times New Roman" w:cs="Times New Roman"/>
            <w:b/>
            <w:bCs/>
            <w:color w:val="FF0000"/>
            <w:sz w:val="24"/>
            <w:szCs w:val="24"/>
            <w:vertAlign w:val="superscript"/>
          </w:rPr>
          <w:t>-1</w:t>
        </w:r>
      </w:hyperlink>
      <w:r w:rsidRPr="00414725">
        <w:rPr>
          <w:rFonts w:ascii="Times New Roman" w:hAnsi="Times New Roman" w:cs="Times New Roman"/>
          <w:color w:val="FF0000"/>
          <w:sz w:val="24"/>
          <w:szCs w:val="24"/>
        </w:rPr>
        <w:t> цього Порядку.</w:t>
      </w:r>
    </w:p>
    <w:p w:rsidR="00861340" w:rsidRDefault="00414725" w:rsidP="00861340">
      <w:pPr>
        <w:jc w:val="both"/>
        <w:rPr>
          <w:rFonts w:ascii="Times New Roman" w:hAnsi="Times New Roman" w:cs="Times New Roman"/>
          <w:b/>
          <w:bCs/>
          <w:color w:val="333333"/>
          <w:sz w:val="24"/>
          <w:szCs w:val="24"/>
          <w:shd w:val="clear" w:color="auto" w:fill="FFFFFF"/>
        </w:rPr>
      </w:pPr>
      <w:r>
        <w:rPr>
          <w:rFonts w:ascii="Times New Roman" w:hAnsi="Times New Roman" w:cs="Times New Roman"/>
          <w:b/>
          <w:sz w:val="24"/>
          <w:szCs w:val="24"/>
          <w:lang w:val="en-US"/>
        </w:rPr>
        <w:t>XV</w:t>
      </w:r>
      <w:r w:rsidRPr="00414725">
        <w:rPr>
          <w:rFonts w:ascii="Times New Roman" w:hAnsi="Times New Roman" w:cs="Times New Roman"/>
          <w:b/>
          <w:sz w:val="24"/>
          <w:szCs w:val="24"/>
        </w:rPr>
        <w:t>.</w:t>
      </w:r>
      <w:r w:rsidRPr="00E4253F">
        <w:rPr>
          <w:rFonts w:ascii="Times New Roman" w:hAnsi="Times New Roman" w:cs="Times New Roman"/>
          <w:sz w:val="24"/>
          <w:szCs w:val="24"/>
        </w:rPr>
        <w:t xml:space="preserve"> </w:t>
      </w:r>
      <w:r w:rsidRPr="00414725">
        <w:rPr>
          <w:rFonts w:ascii="Times New Roman" w:hAnsi="Times New Roman" w:cs="Times New Roman"/>
          <w:b/>
          <w:bCs/>
          <w:color w:val="333333"/>
          <w:sz w:val="24"/>
          <w:szCs w:val="24"/>
          <w:shd w:val="clear" w:color="auto" w:fill="FFFFFF"/>
        </w:rPr>
        <w:t>Процедура розслідування нещасних випадків у період дії правового режиму воєнного (надзвичайного) стану в Україні або окремих її місцевостях</w:t>
      </w:r>
    </w:p>
    <w:p w:rsidR="00414725" w:rsidRPr="00414725" w:rsidRDefault="00414725" w:rsidP="00414725">
      <w:pPr>
        <w:jc w:val="both"/>
        <w:rPr>
          <w:rFonts w:ascii="Times New Roman" w:hAnsi="Times New Roman" w:cs="Times New Roman"/>
          <w:sz w:val="24"/>
          <w:szCs w:val="24"/>
        </w:rPr>
      </w:pPr>
      <w:r w:rsidRPr="00414725">
        <w:rPr>
          <w:rFonts w:ascii="Times New Roman" w:hAnsi="Times New Roman" w:cs="Times New Roman"/>
          <w:sz w:val="24"/>
          <w:szCs w:val="24"/>
        </w:rPr>
        <w:t>141</w:t>
      </w:r>
      <w:r w:rsidRPr="00414725">
        <w:rPr>
          <w:rStyle w:val="rvts37"/>
          <w:rFonts w:ascii="Times New Roman" w:hAnsi="Times New Roman" w:cs="Times New Roman"/>
          <w:b/>
          <w:bCs/>
          <w:color w:val="333333"/>
          <w:sz w:val="24"/>
          <w:szCs w:val="24"/>
          <w:vertAlign w:val="superscript"/>
        </w:rPr>
        <w:t>-15</w:t>
      </w:r>
      <w:r w:rsidRPr="00414725">
        <w:rPr>
          <w:rFonts w:ascii="Times New Roman" w:hAnsi="Times New Roman" w:cs="Times New Roman"/>
          <w:sz w:val="24"/>
          <w:szCs w:val="24"/>
        </w:rPr>
        <w:t xml:space="preserve">. Нещасні випадки, що сталися з працівниками підприємств (установ, організацій), їх філій, представництв та інших відокремлених і структурних підрозділів, особами, які працюють на умовах цивільно-правового договору, на інших підставах, передбачених законом, фізичними особами - підприємцями, особами, які провадять незалежну професійну діяльність, членами фермерського господарства, особами, які фактично допущені до роботи без оформлення трудового договору, під час виконання трудових обов’язків внаслідок воєнних (бойових) дій (бомбардувань, ракетних та артилерійських обстрілів, мінувань територій та приміщень, захоплення в полон, інших протиправних дій, здійснення масових </w:t>
      </w:r>
      <w:r w:rsidRPr="00414725">
        <w:rPr>
          <w:rFonts w:ascii="Times New Roman" w:hAnsi="Times New Roman" w:cs="Times New Roman"/>
          <w:sz w:val="24"/>
          <w:szCs w:val="24"/>
        </w:rPr>
        <w:lastRenderedPageBreak/>
        <w:t>терористичних актів, що супроводжуються загибеллю людей чи руйнуванням особливо важливих об’єктів життєзабезпечення тощо), підлягають спеціальному розслідуванню незалежно від ступеня тяжкості травм (ушкодження здоров’я).</w:t>
      </w:r>
    </w:p>
    <w:p w:rsidR="00414725" w:rsidRPr="00414725" w:rsidRDefault="00414725" w:rsidP="00414725">
      <w:pPr>
        <w:jc w:val="both"/>
        <w:rPr>
          <w:rFonts w:ascii="Times New Roman" w:hAnsi="Times New Roman" w:cs="Times New Roman"/>
          <w:sz w:val="24"/>
          <w:szCs w:val="24"/>
        </w:rPr>
      </w:pPr>
      <w:bookmarkStart w:id="374" w:name="n801"/>
      <w:bookmarkEnd w:id="374"/>
      <w:r w:rsidRPr="00414725">
        <w:rPr>
          <w:rFonts w:ascii="Times New Roman" w:hAnsi="Times New Roman" w:cs="Times New Roman"/>
          <w:sz w:val="24"/>
          <w:szCs w:val="24"/>
        </w:rPr>
        <w:t>Розслідування таких нещасних випадків проводиться за місцем їх настання.</w:t>
      </w:r>
    </w:p>
    <w:p w:rsidR="00414725" w:rsidRPr="00414725" w:rsidRDefault="00414725" w:rsidP="00414725">
      <w:pPr>
        <w:jc w:val="both"/>
        <w:rPr>
          <w:rFonts w:ascii="Times New Roman" w:hAnsi="Times New Roman" w:cs="Times New Roman"/>
          <w:sz w:val="24"/>
          <w:szCs w:val="24"/>
        </w:rPr>
      </w:pPr>
      <w:bookmarkStart w:id="375" w:name="n802"/>
      <w:bookmarkEnd w:id="375"/>
      <w:r w:rsidRPr="00414725">
        <w:rPr>
          <w:rFonts w:ascii="Times New Roman" w:hAnsi="Times New Roman" w:cs="Times New Roman"/>
          <w:sz w:val="24"/>
          <w:szCs w:val="24"/>
        </w:rPr>
        <w:t>Проведення досліджень для визначення наявності в організмі потерпілого алкоголю, наркотичних засобів і ступеню його сп’яніння не здійснюється.</w:t>
      </w:r>
    </w:p>
    <w:p w:rsidR="00414725" w:rsidRPr="00414725" w:rsidRDefault="00414725" w:rsidP="00414725">
      <w:pPr>
        <w:jc w:val="both"/>
        <w:rPr>
          <w:rFonts w:ascii="Times New Roman" w:hAnsi="Times New Roman" w:cs="Times New Roman"/>
          <w:sz w:val="24"/>
          <w:szCs w:val="24"/>
        </w:rPr>
      </w:pPr>
      <w:bookmarkStart w:id="376" w:name="n803"/>
      <w:bookmarkEnd w:id="376"/>
      <w:r w:rsidRPr="00414725">
        <w:rPr>
          <w:rFonts w:ascii="Times New Roman" w:hAnsi="Times New Roman" w:cs="Times New Roman"/>
          <w:sz w:val="24"/>
          <w:szCs w:val="24"/>
        </w:rPr>
        <w:t>141</w:t>
      </w:r>
      <w:r w:rsidRPr="00414725">
        <w:rPr>
          <w:rStyle w:val="rvts37"/>
          <w:rFonts w:ascii="Times New Roman" w:hAnsi="Times New Roman" w:cs="Times New Roman"/>
          <w:b/>
          <w:bCs/>
          <w:color w:val="333333"/>
          <w:sz w:val="24"/>
          <w:szCs w:val="24"/>
          <w:vertAlign w:val="superscript"/>
        </w:rPr>
        <w:t>-16</w:t>
      </w:r>
      <w:r w:rsidRPr="00414725">
        <w:rPr>
          <w:rFonts w:ascii="Times New Roman" w:hAnsi="Times New Roman" w:cs="Times New Roman"/>
          <w:sz w:val="24"/>
          <w:szCs w:val="24"/>
        </w:rPr>
        <w:t>. Розслідування нещасних випадків, що сталися в районі воєнних (бойових) дій під час виконання трудових обов’язків за обставин, які не належать до воєнних (бойових) дій (бомбардувань, ракетних та артилерійських обстрілів, мінувань територій та приміщень, захоплення в полон, здійснення масових терористичних актів, що супроводжуються загибеллю людей чи руйнуванням особливо важливих об’єктів життєзабезпечення тощо), проводиться комісією (спеціальною комісією) у складі, визначеному </w:t>
      </w:r>
      <w:hyperlink r:id="rId100" w:anchor="n82" w:history="1">
        <w:r w:rsidRPr="00414725">
          <w:rPr>
            <w:rStyle w:val="a6"/>
            <w:rFonts w:ascii="Times New Roman" w:hAnsi="Times New Roman" w:cs="Times New Roman"/>
            <w:color w:val="006600"/>
            <w:sz w:val="24"/>
            <w:szCs w:val="24"/>
          </w:rPr>
          <w:t>пунктами 13</w:t>
        </w:r>
      </w:hyperlink>
      <w:r w:rsidRPr="00414725">
        <w:rPr>
          <w:rFonts w:ascii="Times New Roman" w:hAnsi="Times New Roman" w:cs="Times New Roman"/>
          <w:sz w:val="24"/>
          <w:szCs w:val="24"/>
        </w:rPr>
        <w:t> і </w:t>
      </w:r>
      <w:hyperlink r:id="rId101" w:anchor="n91" w:history="1">
        <w:r w:rsidRPr="00414725">
          <w:rPr>
            <w:rStyle w:val="a6"/>
            <w:rFonts w:ascii="Times New Roman" w:hAnsi="Times New Roman" w:cs="Times New Roman"/>
            <w:color w:val="006600"/>
            <w:sz w:val="24"/>
            <w:szCs w:val="24"/>
          </w:rPr>
          <w:t>15</w:t>
        </w:r>
      </w:hyperlink>
      <w:r w:rsidRPr="00414725">
        <w:rPr>
          <w:rFonts w:ascii="Times New Roman" w:hAnsi="Times New Roman" w:cs="Times New Roman"/>
          <w:sz w:val="24"/>
          <w:szCs w:val="24"/>
        </w:rPr>
        <w:t> цього Порядку відповідно.</w:t>
      </w:r>
    </w:p>
    <w:p w:rsidR="00414725" w:rsidRPr="00414725" w:rsidRDefault="00414725" w:rsidP="00414725">
      <w:pPr>
        <w:jc w:val="both"/>
        <w:rPr>
          <w:rFonts w:ascii="Times New Roman" w:hAnsi="Times New Roman" w:cs="Times New Roman"/>
          <w:sz w:val="24"/>
          <w:szCs w:val="24"/>
        </w:rPr>
      </w:pPr>
      <w:bookmarkStart w:id="377" w:name="n804"/>
      <w:bookmarkEnd w:id="377"/>
      <w:r w:rsidRPr="00414725">
        <w:rPr>
          <w:rFonts w:ascii="Times New Roman" w:hAnsi="Times New Roman" w:cs="Times New Roman"/>
          <w:sz w:val="24"/>
          <w:szCs w:val="24"/>
        </w:rPr>
        <w:t>Розслідування нещасних випадків, що спричинили тяжкі наслідки, у тому числі з можливою інвалідністю потерпілого, проводиться комісією підприємства (установи, організації) без відповідного письмового доручення територіального органу Держпраці, передбаченого </w:t>
      </w:r>
      <w:hyperlink r:id="rId102" w:anchor="n66" w:history="1">
        <w:r w:rsidRPr="00414725">
          <w:rPr>
            <w:rStyle w:val="a6"/>
            <w:rFonts w:ascii="Times New Roman" w:hAnsi="Times New Roman" w:cs="Times New Roman"/>
            <w:color w:val="006600"/>
            <w:sz w:val="24"/>
            <w:szCs w:val="24"/>
          </w:rPr>
          <w:t>пунктом 10</w:t>
        </w:r>
      </w:hyperlink>
      <w:r w:rsidRPr="00414725">
        <w:rPr>
          <w:rFonts w:ascii="Times New Roman" w:hAnsi="Times New Roman" w:cs="Times New Roman"/>
          <w:sz w:val="24"/>
          <w:szCs w:val="24"/>
        </w:rPr>
        <w:t> цього Порядку.</w:t>
      </w:r>
    </w:p>
    <w:p w:rsidR="00414725" w:rsidRPr="00414725" w:rsidRDefault="00414725" w:rsidP="00414725">
      <w:pPr>
        <w:jc w:val="both"/>
        <w:rPr>
          <w:rFonts w:ascii="Times New Roman" w:hAnsi="Times New Roman" w:cs="Times New Roman"/>
          <w:sz w:val="24"/>
          <w:szCs w:val="24"/>
        </w:rPr>
      </w:pPr>
      <w:bookmarkStart w:id="378" w:name="n805"/>
      <w:bookmarkEnd w:id="378"/>
      <w:r w:rsidRPr="00414725">
        <w:rPr>
          <w:rFonts w:ascii="Times New Roman" w:hAnsi="Times New Roman" w:cs="Times New Roman"/>
          <w:sz w:val="24"/>
          <w:szCs w:val="24"/>
        </w:rPr>
        <w:t>У разі потреби строк розслідування може бути обґрунтовано продовжений роботодавцем до отримання необхідних висновків, матеріалів, відповідей, пояснень тощо без відповідного письмового погодження з територіальним органом Держпраці, передбаченого </w:t>
      </w:r>
      <w:hyperlink r:id="rId103" w:anchor="n135" w:history="1">
        <w:r w:rsidRPr="00414725">
          <w:rPr>
            <w:rStyle w:val="a6"/>
            <w:rFonts w:ascii="Times New Roman" w:hAnsi="Times New Roman" w:cs="Times New Roman"/>
            <w:color w:val="006600"/>
            <w:sz w:val="24"/>
            <w:szCs w:val="24"/>
          </w:rPr>
          <w:t>пунктом 30</w:t>
        </w:r>
      </w:hyperlink>
      <w:r w:rsidRPr="00414725">
        <w:rPr>
          <w:rFonts w:ascii="Times New Roman" w:hAnsi="Times New Roman" w:cs="Times New Roman"/>
          <w:sz w:val="24"/>
          <w:szCs w:val="24"/>
        </w:rPr>
        <w:t> цього Порядку.</w:t>
      </w:r>
    </w:p>
    <w:p w:rsidR="00414725" w:rsidRPr="00414725" w:rsidRDefault="00414725" w:rsidP="00414725">
      <w:pPr>
        <w:jc w:val="both"/>
        <w:rPr>
          <w:rFonts w:ascii="Times New Roman" w:hAnsi="Times New Roman" w:cs="Times New Roman"/>
          <w:sz w:val="24"/>
          <w:szCs w:val="24"/>
        </w:rPr>
      </w:pPr>
      <w:bookmarkStart w:id="379" w:name="n806"/>
      <w:bookmarkEnd w:id="379"/>
      <w:r w:rsidRPr="00414725">
        <w:rPr>
          <w:rFonts w:ascii="Times New Roman" w:hAnsi="Times New Roman" w:cs="Times New Roman"/>
          <w:sz w:val="24"/>
          <w:szCs w:val="24"/>
        </w:rPr>
        <w:t>У разі коли роботодавець не має можливості утворити комісію та забезпечити проведення розслідування нещасного випадку, обов’язок щодо проведення такого розслідування покладається на відповідний територіальний орган Держпраці за місцем настання нещасного випадку або місцезнаходженням суб’єкта господарювання, працівником якого є потерпілий.</w:t>
      </w:r>
    </w:p>
    <w:p w:rsidR="00414725" w:rsidRPr="00414725" w:rsidRDefault="00414725" w:rsidP="00414725">
      <w:pPr>
        <w:jc w:val="both"/>
        <w:rPr>
          <w:rFonts w:ascii="Times New Roman" w:hAnsi="Times New Roman" w:cs="Times New Roman"/>
          <w:sz w:val="24"/>
          <w:szCs w:val="24"/>
        </w:rPr>
      </w:pPr>
      <w:bookmarkStart w:id="380" w:name="n807"/>
      <w:bookmarkEnd w:id="380"/>
      <w:r w:rsidRPr="00414725">
        <w:rPr>
          <w:rFonts w:ascii="Times New Roman" w:hAnsi="Times New Roman" w:cs="Times New Roman"/>
          <w:sz w:val="24"/>
          <w:szCs w:val="24"/>
        </w:rPr>
        <w:t>141</w:t>
      </w:r>
      <w:r w:rsidRPr="00414725">
        <w:rPr>
          <w:rStyle w:val="rvts37"/>
          <w:rFonts w:ascii="Times New Roman" w:hAnsi="Times New Roman" w:cs="Times New Roman"/>
          <w:b/>
          <w:bCs/>
          <w:color w:val="333333"/>
          <w:sz w:val="24"/>
          <w:szCs w:val="24"/>
          <w:vertAlign w:val="superscript"/>
        </w:rPr>
        <w:t>-17</w:t>
      </w:r>
      <w:r w:rsidRPr="00414725">
        <w:rPr>
          <w:rFonts w:ascii="Times New Roman" w:hAnsi="Times New Roman" w:cs="Times New Roman"/>
          <w:sz w:val="24"/>
          <w:szCs w:val="24"/>
        </w:rPr>
        <w:t>. У разі настання групового нещасного випадку, внаслідок якого загинуло від двох до чотирьох осіб, розслідування проводиться спеціальною комісією, яка утворюється відповідним територіальним органом Держпраці, якщо Держпраці протягом однієї доби з дня отримання повідомлення не прийнято іншого рішення.</w:t>
      </w:r>
    </w:p>
    <w:p w:rsidR="00414725" w:rsidRPr="00414725" w:rsidRDefault="00414725" w:rsidP="00414725">
      <w:pPr>
        <w:jc w:val="both"/>
        <w:rPr>
          <w:rFonts w:ascii="Times New Roman" w:hAnsi="Times New Roman" w:cs="Times New Roman"/>
          <w:sz w:val="24"/>
          <w:szCs w:val="24"/>
        </w:rPr>
      </w:pPr>
      <w:bookmarkStart w:id="381" w:name="n808"/>
      <w:bookmarkEnd w:id="381"/>
      <w:r w:rsidRPr="00414725">
        <w:rPr>
          <w:rFonts w:ascii="Times New Roman" w:hAnsi="Times New Roman" w:cs="Times New Roman"/>
          <w:sz w:val="24"/>
          <w:szCs w:val="24"/>
        </w:rPr>
        <w:t>Спеціальне розслідування групового нещасного випадку, під час якого загинуло п’ять і більше осіб або травмовано 10 і більше осіб, проводиться спеціальною комісією, утвореною Держпраці.</w:t>
      </w:r>
    </w:p>
    <w:p w:rsidR="00414725" w:rsidRPr="00414725" w:rsidRDefault="00414725" w:rsidP="00414725">
      <w:pPr>
        <w:jc w:val="both"/>
        <w:rPr>
          <w:rFonts w:ascii="Times New Roman" w:hAnsi="Times New Roman" w:cs="Times New Roman"/>
          <w:sz w:val="24"/>
          <w:szCs w:val="24"/>
        </w:rPr>
      </w:pPr>
      <w:bookmarkStart w:id="382" w:name="n809"/>
      <w:bookmarkEnd w:id="382"/>
      <w:r w:rsidRPr="00414725">
        <w:rPr>
          <w:rFonts w:ascii="Times New Roman" w:hAnsi="Times New Roman" w:cs="Times New Roman"/>
          <w:sz w:val="24"/>
          <w:szCs w:val="24"/>
        </w:rPr>
        <w:t>141</w:t>
      </w:r>
      <w:r w:rsidRPr="00414725">
        <w:rPr>
          <w:rStyle w:val="rvts37"/>
          <w:rFonts w:ascii="Times New Roman" w:hAnsi="Times New Roman" w:cs="Times New Roman"/>
          <w:b/>
          <w:bCs/>
          <w:color w:val="333333"/>
          <w:sz w:val="24"/>
          <w:szCs w:val="24"/>
          <w:vertAlign w:val="superscript"/>
        </w:rPr>
        <w:t>-18</w:t>
      </w:r>
      <w:r w:rsidRPr="00414725">
        <w:rPr>
          <w:rFonts w:ascii="Times New Roman" w:hAnsi="Times New Roman" w:cs="Times New Roman"/>
          <w:sz w:val="24"/>
          <w:szCs w:val="24"/>
        </w:rPr>
        <w:t>. У разі настання нещасного випадку за обставин, визначених </w:t>
      </w:r>
      <w:hyperlink r:id="rId104" w:anchor="n800" w:history="1">
        <w:r w:rsidRPr="00414725">
          <w:rPr>
            <w:rStyle w:val="a6"/>
            <w:rFonts w:ascii="Times New Roman" w:hAnsi="Times New Roman" w:cs="Times New Roman"/>
            <w:color w:val="006600"/>
            <w:sz w:val="24"/>
            <w:szCs w:val="24"/>
          </w:rPr>
          <w:t>пунктом 141</w:t>
        </w:r>
      </w:hyperlink>
      <w:hyperlink r:id="rId105" w:anchor="n800" w:history="1">
        <w:r w:rsidRPr="00414725">
          <w:rPr>
            <w:rStyle w:val="a6"/>
            <w:rFonts w:ascii="Times New Roman" w:hAnsi="Times New Roman" w:cs="Times New Roman"/>
            <w:b/>
            <w:bCs/>
            <w:color w:val="006600"/>
            <w:sz w:val="24"/>
            <w:szCs w:val="24"/>
            <w:vertAlign w:val="superscript"/>
          </w:rPr>
          <w:t>-15</w:t>
        </w:r>
      </w:hyperlink>
      <w:r w:rsidRPr="00414725">
        <w:rPr>
          <w:rFonts w:ascii="Times New Roman" w:hAnsi="Times New Roman" w:cs="Times New Roman"/>
          <w:sz w:val="24"/>
          <w:szCs w:val="24"/>
        </w:rPr>
        <w:t> цього Порядку, заклад охорони здоров’я надає протягом однієї доби в паперовій та/або електронній формі територіальному органу Держпраці, територіальному органу Пенсійного фонду України за місцем настання нещасного випадку та суб’єкту господарювання, працівником якого є потерпілий, екстрене повідомлення про звернення потерпілого з посиланням на нещасний випадок на виробництві за формою згідно з </w:t>
      </w:r>
      <w:hyperlink r:id="rId106" w:anchor="n480" w:history="1">
        <w:r w:rsidRPr="00414725">
          <w:rPr>
            <w:rStyle w:val="a6"/>
            <w:rFonts w:ascii="Times New Roman" w:hAnsi="Times New Roman" w:cs="Times New Roman"/>
            <w:color w:val="006600"/>
            <w:sz w:val="24"/>
            <w:szCs w:val="24"/>
          </w:rPr>
          <w:t>додатком 1</w:t>
        </w:r>
      </w:hyperlink>
      <w:r w:rsidRPr="00414725">
        <w:rPr>
          <w:rFonts w:ascii="Times New Roman" w:hAnsi="Times New Roman" w:cs="Times New Roman"/>
          <w:sz w:val="24"/>
          <w:szCs w:val="24"/>
        </w:rPr>
        <w:t>.</w:t>
      </w:r>
    </w:p>
    <w:p w:rsidR="00414725" w:rsidRPr="00414725" w:rsidRDefault="00414725" w:rsidP="00414725">
      <w:pPr>
        <w:jc w:val="both"/>
        <w:rPr>
          <w:rFonts w:ascii="Times New Roman" w:hAnsi="Times New Roman" w:cs="Times New Roman"/>
          <w:sz w:val="24"/>
          <w:szCs w:val="24"/>
        </w:rPr>
      </w:pPr>
      <w:bookmarkStart w:id="383" w:name="n810"/>
      <w:bookmarkEnd w:id="383"/>
      <w:r w:rsidRPr="00414725">
        <w:rPr>
          <w:rFonts w:ascii="Times New Roman" w:hAnsi="Times New Roman" w:cs="Times New Roman"/>
          <w:sz w:val="24"/>
          <w:szCs w:val="24"/>
        </w:rPr>
        <w:lastRenderedPageBreak/>
        <w:t>Роботодавець після отримання інформації про нещасний випадок подає письмово або електронною поштою у строк, визначений </w:t>
      </w:r>
      <w:hyperlink r:id="rId107" w:anchor="n49" w:history="1">
        <w:r w:rsidRPr="00414725">
          <w:rPr>
            <w:rStyle w:val="a6"/>
            <w:rFonts w:ascii="Times New Roman" w:hAnsi="Times New Roman" w:cs="Times New Roman"/>
            <w:color w:val="006600"/>
            <w:sz w:val="24"/>
            <w:szCs w:val="24"/>
          </w:rPr>
          <w:t>пунктом 8</w:t>
        </w:r>
      </w:hyperlink>
      <w:r w:rsidRPr="00414725">
        <w:rPr>
          <w:rFonts w:ascii="Times New Roman" w:hAnsi="Times New Roman" w:cs="Times New Roman"/>
          <w:sz w:val="24"/>
          <w:szCs w:val="24"/>
        </w:rPr>
        <w:t> цього Порядку, повідомлення про нещасний випадок за формою згідно з </w:t>
      </w:r>
      <w:hyperlink r:id="rId108" w:anchor="n482" w:history="1">
        <w:r w:rsidRPr="00414725">
          <w:rPr>
            <w:rStyle w:val="a6"/>
            <w:rFonts w:ascii="Times New Roman" w:hAnsi="Times New Roman" w:cs="Times New Roman"/>
            <w:color w:val="006600"/>
            <w:sz w:val="24"/>
            <w:szCs w:val="24"/>
          </w:rPr>
          <w:t>додатком 2</w:t>
        </w:r>
      </w:hyperlink>
      <w:r w:rsidRPr="00414725">
        <w:rPr>
          <w:rFonts w:ascii="Times New Roman" w:hAnsi="Times New Roman" w:cs="Times New Roman"/>
          <w:sz w:val="24"/>
          <w:szCs w:val="24"/>
        </w:rPr>
        <w:t> територіальному органу Держпраці, територіальному органу Пенсійного фонду України та військовій адміністрації (військово-цивільній адміністрації, місцевій держадміністрації чи органу місцевого самоврядування), первинній організації профспілки, а у разі відсутності профспілки - уповноваженій найманими працівниками особі з питань охорони праці, органові галузевої профспілки вищого рівня, а у разі його відсутності - територіальному профоб’єднанню за місцем настання нещасного випадку.</w:t>
      </w:r>
    </w:p>
    <w:p w:rsidR="00414725" w:rsidRPr="00414725" w:rsidRDefault="00414725" w:rsidP="00414725">
      <w:pPr>
        <w:jc w:val="both"/>
        <w:rPr>
          <w:rFonts w:ascii="Times New Roman" w:hAnsi="Times New Roman" w:cs="Times New Roman"/>
          <w:sz w:val="24"/>
          <w:szCs w:val="24"/>
        </w:rPr>
      </w:pPr>
      <w:bookmarkStart w:id="384" w:name="n811"/>
      <w:bookmarkEnd w:id="384"/>
      <w:r w:rsidRPr="00414725">
        <w:rPr>
          <w:rFonts w:ascii="Times New Roman" w:hAnsi="Times New Roman" w:cs="Times New Roman"/>
          <w:sz w:val="24"/>
          <w:szCs w:val="24"/>
        </w:rPr>
        <w:t>141</w:t>
      </w:r>
      <w:r w:rsidRPr="00414725">
        <w:rPr>
          <w:rStyle w:val="rvts37"/>
          <w:rFonts w:ascii="Times New Roman" w:hAnsi="Times New Roman" w:cs="Times New Roman"/>
          <w:b/>
          <w:bCs/>
          <w:color w:val="333333"/>
          <w:sz w:val="24"/>
          <w:szCs w:val="24"/>
          <w:vertAlign w:val="superscript"/>
        </w:rPr>
        <w:t>-19</w:t>
      </w:r>
      <w:r w:rsidRPr="00414725">
        <w:rPr>
          <w:rFonts w:ascii="Times New Roman" w:hAnsi="Times New Roman" w:cs="Times New Roman"/>
          <w:sz w:val="24"/>
          <w:szCs w:val="24"/>
        </w:rPr>
        <w:t>. Територіальним органом Держпраці протягом одного робочого дня з дня отримання від роботодавця в письмовій або електронній формі повідомлення про нещасний випадок, зазначений у </w:t>
      </w:r>
      <w:hyperlink r:id="rId109" w:anchor="n800" w:history="1">
        <w:r w:rsidRPr="00414725">
          <w:rPr>
            <w:rStyle w:val="a6"/>
            <w:rFonts w:ascii="Times New Roman" w:hAnsi="Times New Roman" w:cs="Times New Roman"/>
            <w:color w:val="006600"/>
            <w:sz w:val="24"/>
            <w:szCs w:val="24"/>
          </w:rPr>
          <w:t>пункті 141</w:t>
        </w:r>
      </w:hyperlink>
      <w:hyperlink r:id="rId110" w:anchor="n800" w:history="1">
        <w:r w:rsidRPr="00414725">
          <w:rPr>
            <w:rStyle w:val="a6"/>
            <w:rFonts w:ascii="Times New Roman" w:hAnsi="Times New Roman" w:cs="Times New Roman"/>
            <w:b/>
            <w:bCs/>
            <w:color w:val="006600"/>
            <w:sz w:val="24"/>
            <w:szCs w:val="24"/>
            <w:vertAlign w:val="superscript"/>
          </w:rPr>
          <w:t>-15</w:t>
        </w:r>
      </w:hyperlink>
      <w:r w:rsidRPr="00414725">
        <w:rPr>
          <w:rFonts w:ascii="Times New Roman" w:hAnsi="Times New Roman" w:cs="Times New Roman"/>
          <w:sz w:val="24"/>
          <w:szCs w:val="24"/>
        </w:rPr>
        <w:t> цього Порядку, або інформації з інших джерел (заклад охорони здоров’я, орган досудового розслідування, звернення потерпілого або членів його сім’ї чи уповноваженої ними особи тощо) утворюється комісія із спеціального розслідування, до складу якої входять:</w:t>
      </w:r>
    </w:p>
    <w:p w:rsidR="00414725" w:rsidRPr="00414725" w:rsidRDefault="00414725" w:rsidP="00414725">
      <w:pPr>
        <w:jc w:val="both"/>
        <w:rPr>
          <w:rFonts w:ascii="Times New Roman" w:hAnsi="Times New Roman" w:cs="Times New Roman"/>
          <w:sz w:val="24"/>
          <w:szCs w:val="24"/>
        </w:rPr>
      </w:pPr>
      <w:bookmarkStart w:id="385" w:name="n812"/>
      <w:bookmarkEnd w:id="385"/>
      <w:r w:rsidRPr="00414725">
        <w:rPr>
          <w:rFonts w:ascii="Times New Roman" w:hAnsi="Times New Roman" w:cs="Times New Roman"/>
          <w:sz w:val="24"/>
          <w:szCs w:val="24"/>
        </w:rPr>
        <w:t>посадова особа територіального органу Держпраці (голова комісії);</w:t>
      </w:r>
    </w:p>
    <w:p w:rsidR="00414725" w:rsidRPr="00414725" w:rsidRDefault="00414725" w:rsidP="00414725">
      <w:pPr>
        <w:jc w:val="both"/>
        <w:rPr>
          <w:rFonts w:ascii="Times New Roman" w:hAnsi="Times New Roman" w:cs="Times New Roman"/>
          <w:sz w:val="24"/>
          <w:szCs w:val="24"/>
        </w:rPr>
      </w:pPr>
      <w:bookmarkStart w:id="386" w:name="n813"/>
      <w:bookmarkEnd w:id="386"/>
      <w:r w:rsidRPr="00414725">
        <w:rPr>
          <w:rFonts w:ascii="Times New Roman" w:hAnsi="Times New Roman" w:cs="Times New Roman"/>
          <w:sz w:val="24"/>
          <w:szCs w:val="24"/>
        </w:rPr>
        <w:t>представник територіального органу Пенсійного фонду України, представник військової адміністрації (військово-цивільної адміністрації, місцевої держадміністрації чи органу місцевого самоврядування).</w:t>
      </w:r>
    </w:p>
    <w:p w:rsidR="00414725" w:rsidRPr="00414725" w:rsidRDefault="00414725" w:rsidP="00414725">
      <w:pPr>
        <w:jc w:val="both"/>
        <w:rPr>
          <w:rFonts w:ascii="Times New Roman" w:hAnsi="Times New Roman" w:cs="Times New Roman"/>
          <w:sz w:val="24"/>
          <w:szCs w:val="24"/>
        </w:rPr>
      </w:pPr>
      <w:bookmarkStart w:id="387" w:name="n814"/>
      <w:bookmarkEnd w:id="387"/>
      <w:r w:rsidRPr="00414725">
        <w:rPr>
          <w:rFonts w:ascii="Times New Roman" w:hAnsi="Times New Roman" w:cs="Times New Roman"/>
          <w:sz w:val="24"/>
          <w:szCs w:val="24"/>
        </w:rPr>
        <w:t>За необхідності до участі в розслідуванні можуть бути залучені роботодавець або його представник, лікар з гігієни праці територіального органу Держпраці (у разі настання гострого професійного захворювання (отруєння), а також представник первинної організації профспілки (у разі його відсутності - уповноважена найманими працівниками особа з питань охорони праці чи представник галузевої профспілки вищого рівня або територіального профоб’єднання) з включенням їх до складу комісії.</w:t>
      </w:r>
    </w:p>
    <w:p w:rsidR="00414725" w:rsidRPr="00414725" w:rsidRDefault="00414725" w:rsidP="00414725">
      <w:pPr>
        <w:jc w:val="both"/>
        <w:rPr>
          <w:rFonts w:ascii="Times New Roman" w:hAnsi="Times New Roman" w:cs="Times New Roman"/>
          <w:sz w:val="24"/>
          <w:szCs w:val="24"/>
        </w:rPr>
      </w:pPr>
      <w:bookmarkStart w:id="388" w:name="n815"/>
      <w:bookmarkEnd w:id="388"/>
      <w:r w:rsidRPr="00414725">
        <w:rPr>
          <w:rFonts w:ascii="Times New Roman" w:hAnsi="Times New Roman" w:cs="Times New Roman"/>
          <w:sz w:val="24"/>
          <w:szCs w:val="24"/>
        </w:rPr>
        <w:t>Інформація про призначення розслідування нещасного випадку, хід проведення розслідування та його результати може надаватися головою спеціальної комісії потерпілому (членам його сім’ї чи уповноваженій ними особі) з використанням усіх наявних засобів зв’язку (за попереднім їх повідомленням, про що зазначається в протоколі засідання комісії), в тому числі в електронній формі.</w:t>
      </w:r>
    </w:p>
    <w:p w:rsidR="00414725" w:rsidRPr="00414725" w:rsidRDefault="00414725" w:rsidP="00414725">
      <w:pPr>
        <w:jc w:val="both"/>
        <w:rPr>
          <w:rFonts w:ascii="Times New Roman" w:hAnsi="Times New Roman" w:cs="Times New Roman"/>
          <w:sz w:val="24"/>
          <w:szCs w:val="24"/>
        </w:rPr>
      </w:pPr>
      <w:bookmarkStart w:id="389" w:name="n816"/>
      <w:bookmarkEnd w:id="389"/>
      <w:r w:rsidRPr="00414725">
        <w:rPr>
          <w:rFonts w:ascii="Times New Roman" w:hAnsi="Times New Roman" w:cs="Times New Roman"/>
          <w:sz w:val="24"/>
          <w:szCs w:val="24"/>
        </w:rPr>
        <w:t>141</w:t>
      </w:r>
      <w:r w:rsidRPr="00414725">
        <w:rPr>
          <w:rStyle w:val="rvts37"/>
          <w:rFonts w:ascii="Times New Roman" w:hAnsi="Times New Roman" w:cs="Times New Roman"/>
          <w:b/>
          <w:bCs/>
          <w:color w:val="333333"/>
          <w:sz w:val="24"/>
          <w:szCs w:val="24"/>
          <w:vertAlign w:val="superscript"/>
        </w:rPr>
        <w:t>-20</w:t>
      </w:r>
      <w:r w:rsidRPr="00414725">
        <w:rPr>
          <w:rFonts w:ascii="Times New Roman" w:hAnsi="Times New Roman" w:cs="Times New Roman"/>
          <w:sz w:val="24"/>
          <w:szCs w:val="24"/>
        </w:rPr>
        <w:t>. На запит голови спеціальної комісії, оформлений згідно з </w:t>
      </w:r>
      <w:hyperlink r:id="rId111" w:anchor="n912" w:history="1">
        <w:r w:rsidRPr="00414725">
          <w:rPr>
            <w:rStyle w:val="a6"/>
            <w:rFonts w:ascii="Times New Roman" w:hAnsi="Times New Roman" w:cs="Times New Roman"/>
            <w:color w:val="006600"/>
            <w:sz w:val="24"/>
            <w:szCs w:val="24"/>
          </w:rPr>
          <w:t>додатком 29</w:t>
        </w:r>
      </w:hyperlink>
      <w:r w:rsidRPr="00414725">
        <w:rPr>
          <w:rFonts w:ascii="Times New Roman" w:hAnsi="Times New Roman" w:cs="Times New Roman"/>
          <w:sz w:val="24"/>
          <w:szCs w:val="24"/>
        </w:rPr>
        <w:t>, органи державної влади, утворені відповідно до законів України військові формування, правоохоронні та розвідувальні органи, органи сил цивільного захисту та інші органи сектору безпеки і оборони протягом трьох робочих днів подають відомості про нещасний випадок за формою згідно з </w:t>
      </w:r>
      <w:hyperlink r:id="rId112" w:anchor="n914" w:history="1">
        <w:r w:rsidRPr="00414725">
          <w:rPr>
            <w:rStyle w:val="a6"/>
            <w:rFonts w:ascii="Times New Roman" w:hAnsi="Times New Roman" w:cs="Times New Roman"/>
            <w:color w:val="006600"/>
            <w:sz w:val="24"/>
            <w:szCs w:val="24"/>
          </w:rPr>
          <w:t>додатком 30</w:t>
        </w:r>
      </w:hyperlink>
      <w:r w:rsidRPr="00414725">
        <w:rPr>
          <w:rFonts w:ascii="Times New Roman" w:hAnsi="Times New Roman" w:cs="Times New Roman"/>
          <w:sz w:val="24"/>
          <w:szCs w:val="24"/>
        </w:rPr>
        <w:t>.</w:t>
      </w:r>
    </w:p>
    <w:p w:rsidR="00414725" w:rsidRPr="00414725" w:rsidRDefault="00414725" w:rsidP="00414725">
      <w:pPr>
        <w:jc w:val="both"/>
        <w:rPr>
          <w:rFonts w:ascii="Times New Roman" w:hAnsi="Times New Roman" w:cs="Times New Roman"/>
          <w:sz w:val="24"/>
          <w:szCs w:val="24"/>
        </w:rPr>
      </w:pPr>
      <w:bookmarkStart w:id="390" w:name="n817"/>
      <w:bookmarkEnd w:id="390"/>
      <w:r w:rsidRPr="00414725">
        <w:rPr>
          <w:rFonts w:ascii="Times New Roman" w:hAnsi="Times New Roman" w:cs="Times New Roman"/>
          <w:sz w:val="24"/>
          <w:szCs w:val="24"/>
        </w:rPr>
        <w:t>141</w:t>
      </w:r>
      <w:r w:rsidRPr="00414725">
        <w:rPr>
          <w:rStyle w:val="rvts37"/>
          <w:rFonts w:ascii="Times New Roman" w:hAnsi="Times New Roman" w:cs="Times New Roman"/>
          <w:b/>
          <w:bCs/>
          <w:color w:val="333333"/>
          <w:sz w:val="24"/>
          <w:szCs w:val="24"/>
          <w:vertAlign w:val="superscript"/>
        </w:rPr>
        <w:t>-21</w:t>
      </w:r>
      <w:r w:rsidRPr="00414725">
        <w:rPr>
          <w:rFonts w:ascii="Times New Roman" w:hAnsi="Times New Roman" w:cs="Times New Roman"/>
          <w:sz w:val="24"/>
          <w:szCs w:val="24"/>
        </w:rPr>
        <w:t>. Спеціальна комісія з розслідування нещасного випадку, що стався за обставин, визначених </w:t>
      </w:r>
      <w:hyperlink r:id="rId113" w:anchor="n800" w:history="1">
        <w:r w:rsidRPr="00414725">
          <w:rPr>
            <w:rStyle w:val="a6"/>
            <w:rFonts w:ascii="Times New Roman" w:hAnsi="Times New Roman" w:cs="Times New Roman"/>
            <w:color w:val="006600"/>
            <w:sz w:val="24"/>
            <w:szCs w:val="24"/>
          </w:rPr>
          <w:t>пунктом 141</w:t>
        </w:r>
      </w:hyperlink>
      <w:hyperlink r:id="rId114" w:anchor="n800" w:history="1">
        <w:r w:rsidRPr="00414725">
          <w:rPr>
            <w:rStyle w:val="a6"/>
            <w:rFonts w:ascii="Times New Roman" w:hAnsi="Times New Roman" w:cs="Times New Roman"/>
            <w:b/>
            <w:bCs/>
            <w:color w:val="006600"/>
            <w:sz w:val="24"/>
            <w:szCs w:val="24"/>
            <w:vertAlign w:val="superscript"/>
          </w:rPr>
          <w:t>-15</w:t>
        </w:r>
      </w:hyperlink>
      <w:r w:rsidRPr="00414725">
        <w:rPr>
          <w:rFonts w:ascii="Times New Roman" w:hAnsi="Times New Roman" w:cs="Times New Roman"/>
          <w:sz w:val="24"/>
          <w:szCs w:val="24"/>
        </w:rPr>
        <w:t> цього Порядку, зобов’язана:</w:t>
      </w:r>
    </w:p>
    <w:p w:rsidR="00414725" w:rsidRPr="00414725" w:rsidRDefault="00414725" w:rsidP="00414725">
      <w:pPr>
        <w:jc w:val="both"/>
        <w:rPr>
          <w:rFonts w:ascii="Times New Roman" w:hAnsi="Times New Roman" w:cs="Times New Roman"/>
          <w:sz w:val="24"/>
          <w:szCs w:val="24"/>
        </w:rPr>
      </w:pPr>
      <w:bookmarkStart w:id="391" w:name="n818"/>
      <w:bookmarkEnd w:id="391"/>
      <w:r w:rsidRPr="00414725">
        <w:rPr>
          <w:rFonts w:ascii="Times New Roman" w:hAnsi="Times New Roman" w:cs="Times New Roman"/>
          <w:sz w:val="24"/>
          <w:szCs w:val="24"/>
        </w:rPr>
        <w:t xml:space="preserve">провести в будь-якому придатному приміщенні або з використанням конференц-зв’язку (дистанційно) засідання, на якому розглянути інформацію про нещасний випадок, </w:t>
      </w:r>
      <w:r w:rsidRPr="00414725">
        <w:rPr>
          <w:rFonts w:ascii="Times New Roman" w:hAnsi="Times New Roman" w:cs="Times New Roman"/>
          <w:sz w:val="24"/>
          <w:szCs w:val="24"/>
        </w:rPr>
        <w:lastRenderedPageBreak/>
        <w:t>розподілити функції між членами комісії та скласти протоколи засідання комісії згідно з </w:t>
      </w:r>
      <w:hyperlink r:id="rId115" w:anchor="n486" w:history="1">
        <w:r w:rsidRPr="00414725">
          <w:rPr>
            <w:rStyle w:val="a6"/>
            <w:rFonts w:ascii="Times New Roman" w:hAnsi="Times New Roman" w:cs="Times New Roman"/>
            <w:color w:val="006600"/>
            <w:sz w:val="24"/>
            <w:szCs w:val="24"/>
          </w:rPr>
          <w:t>додатком 4</w:t>
        </w:r>
      </w:hyperlink>
      <w:r w:rsidRPr="00414725">
        <w:rPr>
          <w:rFonts w:ascii="Times New Roman" w:hAnsi="Times New Roman" w:cs="Times New Roman"/>
          <w:sz w:val="24"/>
          <w:szCs w:val="24"/>
        </w:rPr>
        <w:t>;</w:t>
      </w:r>
    </w:p>
    <w:p w:rsidR="00414725" w:rsidRPr="00414725" w:rsidRDefault="00414725" w:rsidP="00414725">
      <w:pPr>
        <w:jc w:val="both"/>
        <w:rPr>
          <w:rFonts w:ascii="Times New Roman" w:hAnsi="Times New Roman" w:cs="Times New Roman"/>
          <w:sz w:val="24"/>
          <w:szCs w:val="24"/>
        </w:rPr>
      </w:pPr>
      <w:bookmarkStart w:id="392" w:name="n819"/>
      <w:bookmarkEnd w:id="392"/>
      <w:r w:rsidRPr="00414725">
        <w:rPr>
          <w:rFonts w:ascii="Times New Roman" w:hAnsi="Times New Roman" w:cs="Times New Roman"/>
          <w:sz w:val="24"/>
          <w:szCs w:val="24"/>
        </w:rPr>
        <w:t>обстежити місце, в якому стався нещасний випадок (за можливості), та скласти відповідний протокол згідно з </w:t>
      </w:r>
      <w:hyperlink r:id="rId116" w:anchor="n488" w:history="1">
        <w:r w:rsidRPr="00414725">
          <w:rPr>
            <w:rStyle w:val="a6"/>
            <w:rFonts w:ascii="Times New Roman" w:hAnsi="Times New Roman" w:cs="Times New Roman"/>
            <w:color w:val="006600"/>
            <w:sz w:val="24"/>
            <w:szCs w:val="24"/>
          </w:rPr>
          <w:t>додатком 5</w:t>
        </w:r>
      </w:hyperlink>
      <w:r w:rsidRPr="00414725">
        <w:rPr>
          <w:rFonts w:ascii="Times New Roman" w:hAnsi="Times New Roman" w:cs="Times New Roman"/>
          <w:sz w:val="24"/>
          <w:szCs w:val="24"/>
        </w:rPr>
        <w:t>.</w:t>
      </w:r>
    </w:p>
    <w:p w:rsidR="00414725" w:rsidRPr="00414725" w:rsidRDefault="00414725" w:rsidP="00414725">
      <w:pPr>
        <w:jc w:val="both"/>
        <w:rPr>
          <w:rFonts w:ascii="Times New Roman" w:hAnsi="Times New Roman" w:cs="Times New Roman"/>
          <w:sz w:val="24"/>
          <w:szCs w:val="24"/>
        </w:rPr>
      </w:pPr>
      <w:bookmarkStart w:id="393" w:name="n820"/>
      <w:bookmarkEnd w:id="393"/>
      <w:r w:rsidRPr="00414725">
        <w:rPr>
          <w:rFonts w:ascii="Times New Roman" w:hAnsi="Times New Roman" w:cs="Times New Roman"/>
          <w:sz w:val="24"/>
          <w:szCs w:val="24"/>
        </w:rPr>
        <w:t>У разі коли комісія із спеціального розслідування не має доступу на територію підприємства (установи, організації) у зв’язку з веденням бойових дій або його тимчасовою окупацією чи існує загроза техногенної, екологічної катастрофи, такий протокол складається на підставі акта, складеного роботодавцем у довільній формі, в якому він фіксує обстановку на робочому місці, стан машин, механізмів, обладнання, устатковання, у якому вони перебували на момент настання нещасного випадку, використовуючи для цього наявну технічну документацію, дані бухгалтерського обліку, копії документів, що підтверджують право власності на майно (у разі знищення їх оригіналів), фото- та/або відеоматеріали, які перебувають у його розпорядженні, пояснення свідків тощо (у такому випадку в протоколі огляду місця, в якому стався нещасний випадок, робиться відповідна відмітка із зазначенням документів, на підставі яких його було складено);</w:t>
      </w:r>
    </w:p>
    <w:p w:rsidR="00414725" w:rsidRPr="00414725" w:rsidRDefault="00414725" w:rsidP="00414725">
      <w:pPr>
        <w:jc w:val="both"/>
        <w:rPr>
          <w:rFonts w:ascii="Times New Roman" w:hAnsi="Times New Roman" w:cs="Times New Roman"/>
          <w:sz w:val="24"/>
          <w:szCs w:val="24"/>
        </w:rPr>
      </w:pPr>
      <w:bookmarkStart w:id="394" w:name="n821"/>
      <w:bookmarkEnd w:id="394"/>
      <w:r w:rsidRPr="00414725">
        <w:rPr>
          <w:rFonts w:ascii="Times New Roman" w:hAnsi="Times New Roman" w:cs="Times New Roman"/>
          <w:sz w:val="24"/>
          <w:szCs w:val="24"/>
        </w:rPr>
        <w:t>одержати за можливості, зокрема з використанням доступних засобів зв’язку, пояснення від роботодавця, його представників, посадових осіб, інших працівників підприємства (установи, організації), потерпілого та зафіксувати їх письмово згідно з </w:t>
      </w:r>
      <w:hyperlink r:id="rId117" w:anchor="n492" w:history="1">
        <w:r w:rsidRPr="00414725">
          <w:rPr>
            <w:rStyle w:val="a6"/>
            <w:rFonts w:ascii="Times New Roman" w:hAnsi="Times New Roman" w:cs="Times New Roman"/>
            <w:color w:val="006600"/>
            <w:sz w:val="24"/>
            <w:szCs w:val="24"/>
          </w:rPr>
          <w:t>додатком 7</w:t>
        </w:r>
      </w:hyperlink>
      <w:r w:rsidRPr="00414725">
        <w:rPr>
          <w:rFonts w:ascii="Times New Roman" w:hAnsi="Times New Roman" w:cs="Times New Roman"/>
          <w:sz w:val="24"/>
          <w:szCs w:val="24"/>
        </w:rPr>
        <w:t>, опитати свідків нещасного випадку та осіб, причетних до нього, та зафіксувати письмово результати опитування згідно з </w:t>
      </w:r>
      <w:hyperlink r:id="rId118" w:anchor="n494" w:history="1">
        <w:r w:rsidRPr="00414725">
          <w:rPr>
            <w:rStyle w:val="a6"/>
            <w:rFonts w:ascii="Times New Roman" w:hAnsi="Times New Roman" w:cs="Times New Roman"/>
            <w:color w:val="006600"/>
            <w:sz w:val="24"/>
            <w:szCs w:val="24"/>
          </w:rPr>
          <w:t>додатком 8</w:t>
        </w:r>
      </w:hyperlink>
      <w:r w:rsidRPr="00414725">
        <w:rPr>
          <w:rFonts w:ascii="Times New Roman" w:hAnsi="Times New Roman" w:cs="Times New Roman"/>
          <w:sz w:val="24"/>
          <w:szCs w:val="24"/>
        </w:rPr>
        <w:t>. Пояснення та результати опитування за формами згідно з додатками 7 і 8 обов’язково засвідчуються підписом члена спеціальної комісії, який їх проводив;</w:t>
      </w:r>
    </w:p>
    <w:p w:rsidR="00414725" w:rsidRPr="00414725" w:rsidRDefault="00414725" w:rsidP="00414725">
      <w:pPr>
        <w:jc w:val="both"/>
        <w:rPr>
          <w:rFonts w:ascii="Times New Roman" w:hAnsi="Times New Roman" w:cs="Times New Roman"/>
          <w:sz w:val="24"/>
          <w:szCs w:val="24"/>
        </w:rPr>
      </w:pPr>
      <w:bookmarkStart w:id="395" w:name="n822"/>
      <w:bookmarkEnd w:id="395"/>
      <w:r w:rsidRPr="00414725">
        <w:rPr>
          <w:rFonts w:ascii="Times New Roman" w:hAnsi="Times New Roman" w:cs="Times New Roman"/>
          <w:sz w:val="24"/>
          <w:szCs w:val="24"/>
        </w:rPr>
        <w:t>розглянути наявні документи та матеріали стосовно нещасного випадку та у разі потреби надіслати відповідні запити в письмовій або електронній формі роботодавцю, підприємствам, установам та організаціям щодо отримання необхідної інформації та документів, які стосуються потерпілого та обставин нещасного випадку;</w:t>
      </w:r>
    </w:p>
    <w:p w:rsidR="00414725" w:rsidRPr="00414725" w:rsidRDefault="00414725" w:rsidP="00414725">
      <w:pPr>
        <w:jc w:val="both"/>
        <w:rPr>
          <w:rFonts w:ascii="Times New Roman" w:hAnsi="Times New Roman" w:cs="Times New Roman"/>
          <w:sz w:val="24"/>
          <w:szCs w:val="24"/>
        </w:rPr>
      </w:pPr>
      <w:bookmarkStart w:id="396" w:name="n823"/>
      <w:bookmarkEnd w:id="396"/>
      <w:r w:rsidRPr="00414725">
        <w:rPr>
          <w:rFonts w:ascii="Times New Roman" w:hAnsi="Times New Roman" w:cs="Times New Roman"/>
          <w:sz w:val="24"/>
          <w:szCs w:val="24"/>
        </w:rPr>
        <w:t>залучити військових експертів або представників інших вузькопрофільних спеціалізованих організацій для підготовки висновків щодо причин та обставин настання нещасного випадку (за необхідності);</w:t>
      </w:r>
    </w:p>
    <w:p w:rsidR="00414725" w:rsidRPr="00414725" w:rsidRDefault="00414725" w:rsidP="00414725">
      <w:pPr>
        <w:jc w:val="both"/>
        <w:rPr>
          <w:rFonts w:ascii="Times New Roman" w:hAnsi="Times New Roman" w:cs="Times New Roman"/>
          <w:sz w:val="24"/>
          <w:szCs w:val="24"/>
        </w:rPr>
      </w:pPr>
      <w:bookmarkStart w:id="397" w:name="n824"/>
      <w:bookmarkEnd w:id="397"/>
      <w:r w:rsidRPr="00414725">
        <w:rPr>
          <w:rFonts w:ascii="Times New Roman" w:hAnsi="Times New Roman" w:cs="Times New Roman"/>
          <w:sz w:val="24"/>
          <w:szCs w:val="24"/>
        </w:rPr>
        <w:t>визначити вид події, що призвела до нещасного випадку, причини нещасного випадку відповідно до Класифікатора видів подій, причин, що призвели до настання нещасного випадку, гострого професійного захворювання (отруєння), аварії, згідно з </w:t>
      </w:r>
      <w:hyperlink r:id="rId119" w:anchor="n496" w:history="1">
        <w:r w:rsidRPr="00414725">
          <w:rPr>
            <w:rStyle w:val="a6"/>
            <w:rFonts w:ascii="Times New Roman" w:hAnsi="Times New Roman" w:cs="Times New Roman"/>
            <w:color w:val="006600"/>
            <w:sz w:val="24"/>
            <w:szCs w:val="24"/>
          </w:rPr>
          <w:t>додатком 9</w:t>
        </w:r>
      </w:hyperlink>
      <w:r w:rsidRPr="00414725">
        <w:rPr>
          <w:rFonts w:ascii="Times New Roman" w:hAnsi="Times New Roman" w:cs="Times New Roman"/>
          <w:sz w:val="24"/>
          <w:szCs w:val="24"/>
        </w:rPr>
        <w:t>;</w:t>
      </w:r>
    </w:p>
    <w:p w:rsidR="00414725" w:rsidRPr="00414725" w:rsidRDefault="00414725" w:rsidP="00414725">
      <w:pPr>
        <w:jc w:val="both"/>
        <w:rPr>
          <w:rFonts w:ascii="Times New Roman" w:hAnsi="Times New Roman" w:cs="Times New Roman"/>
          <w:sz w:val="24"/>
          <w:szCs w:val="24"/>
        </w:rPr>
      </w:pPr>
      <w:bookmarkStart w:id="398" w:name="n825"/>
      <w:bookmarkEnd w:id="398"/>
      <w:r w:rsidRPr="00414725">
        <w:rPr>
          <w:rFonts w:ascii="Times New Roman" w:hAnsi="Times New Roman" w:cs="Times New Roman"/>
          <w:sz w:val="24"/>
          <w:szCs w:val="24"/>
        </w:rPr>
        <w:t>з’ясувати обставини настання нещасного випадку;</w:t>
      </w:r>
    </w:p>
    <w:p w:rsidR="00414725" w:rsidRPr="00414725" w:rsidRDefault="00414725" w:rsidP="00414725">
      <w:pPr>
        <w:jc w:val="both"/>
        <w:rPr>
          <w:rFonts w:ascii="Times New Roman" w:hAnsi="Times New Roman" w:cs="Times New Roman"/>
          <w:sz w:val="24"/>
          <w:szCs w:val="24"/>
        </w:rPr>
      </w:pPr>
      <w:bookmarkStart w:id="399" w:name="n826"/>
      <w:bookmarkEnd w:id="399"/>
      <w:r w:rsidRPr="00414725">
        <w:rPr>
          <w:rFonts w:ascii="Times New Roman" w:hAnsi="Times New Roman" w:cs="Times New Roman"/>
          <w:sz w:val="24"/>
          <w:szCs w:val="24"/>
        </w:rPr>
        <w:t>визначити, пов’язаний чи не пов’язаний нещасний випадок з виробництвом;</w:t>
      </w:r>
    </w:p>
    <w:p w:rsidR="00414725" w:rsidRPr="00414725" w:rsidRDefault="00414725" w:rsidP="00414725">
      <w:pPr>
        <w:jc w:val="both"/>
        <w:rPr>
          <w:rFonts w:ascii="Times New Roman" w:hAnsi="Times New Roman" w:cs="Times New Roman"/>
          <w:sz w:val="24"/>
          <w:szCs w:val="24"/>
        </w:rPr>
      </w:pPr>
      <w:bookmarkStart w:id="400" w:name="n827"/>
      <w:bookmarkEnd w:id="400"/>
      <w:r w:rsidRPr="00414725">
        <w:rPr>
          <w:rFonts w:ascii="Times New Roman" w:hAnsi="Times New Roman" w:cs="Times New Roman"/>
          <w:sz w:val="24"/>
          <w:szCs w:val="24"/>
        </w:rPr>
        <w:t>скласти акти за формою Н-1 згідно з </w:t>
      </w:r>
      <w:hyperlink r:id="rId120" w:anchor="n879" w:history="1">
        <w:r w:rsidRPr="00414725">
          <w:rPr>
            <w:rStyle w:val="a6"/>
            <w:rFonts w:ascii="Times New Roman" w:hAnsi="Times New Roman" w:cs="Times New Roman"/>
            <w:color w:val="006600"/>
            <w:sz w:val="24"/>
            <w:szCs w:val="24"/>
          </w:rPr>
          <w:t>додатком 11</w:t>
        </w:r>
      </w:hyperlink>
      <w:hyperlink r:id="rId121" w:anchor="n879" w:history="1">
        <w:r w:rsidRPr="00414725">
          <w:rPr>
            <w:rStyle w:val="a6"/>
            <w:rFonts w:ascii="Times New Roman" w:hAnsi="Times New Roman" w:cs="Times New Roman"/>
            <w:b/>
            <w:bCs/>
            <w:color w:val="006600"/>
            <w:sz w:val="24"/>
            <w:szCs w:val="24"/>
            <w:vertAlign w:val="superscript"/>
          </w:rPr>
          <w:t>-1</w:t>
        </w:r>
      </w:hyperlink>
      <w:r w:rsidRPr="00414725">
        <w:rPr>
          <w:rFonts w:ascii="Times New Roman" w:hAnsi="Times New Roman" w:cs="Times New Roman"/>
          <w:sz w:val="24"/>
          <w:szCs w:val="24"/>
        </w:rPr>
        <w:t> у кількості, визначеній рішенням спеціальної комісії, а у разі настання групового нещасного випадку - акти за формою Н-1 щодо кожного потерпілого;</w:t>
      </w:r>
    </w:p>
    <w:p w:rsidR="00414725" w:rsidRPr="00414725" w:rsidRDefault="00414725" w:rsidP="00414725">
      <w:pPr>
        <w:jc w:val="both"/>
        <w:rPr>
          <w:rFonts w:ascii="Times New Roman" w:hAnsi="Times New Roman" w:cs="Times New Roman"/>
          <w:sz w:val="24"/>
          <w:szCs w:val="24"/>
        </w:rPr>
      </w:pPr>
      <w:bookmarkStart w:id="401" w:name="n828"/>
      <w:bookmarkEnd w:id="401"/>
      <w:r w:rsidRPr="00414725">
        <w:rPr>
          <w:rFonts w:ascii="Times New Roman" w:hAnsi="Times New Roman" w:cs="Times New Roman"/>
          <w:sz w:val="24"/>
          <w:szCs w:val="24"/>
        </w:rPr>
        <w:t xml:space="preserve">розглянути та підписати примірники актів за формою Н-1, а у разі незгоди члена спеціальної комісії із змістом розділів 4, 5 і 7 такого акта - обов’язково підписати такі акти з відміткою </w:t>
      </w:r>
      <w:r w:rsidRPr="00414725">
        <w:rPr>
          <w:rFonts w:ascii="Times New Roman" w:hAnsi="Times New Roman" w:cs="Times New Roman"/>
          <w:sz w:val="24"/>
          <w:szCs w:val="24"/>
        </w:rPr>
        <w:lastRenderedPageBreak/>
        <w:t>про наявність окремої думки, яка викладається членом комісії письмово і містить обґрунтовані пропозиції до змісту розділів 4, 5 і 7 акта (окрема думка додається до таких актів та є їх невід’ємною частиною);</w:t>
      </w:r>
    </w:p>
    <w:p w:rsidR="00414725" w:rsidRPr="00414725" w:rsidRDefault="00414725" w:rsidP="00414725">
      <w:pPr>
        <w:jc w:val="both"/>
        <w:rPr>
          <w:rFonts w:ascii="Times New Roman" w:hAnsi="Times New Roman" w:cs="Times New Roman"/>
          <w:sz w:val="24"/>
          <w:szCs w:val="24"/>
        </w:rPr>
      </w:pPr>
      <w:bookmarkStart w:id="402" w:name="n829"/>
      <w:bookmarkEnd w:id="402"/>
      <w:r w:rsidRPr="00414725">
        <w:rPr>
          <w:rFonts w:ascii="Times New Roman" w:hAnsi="Times New Roman" w:cs="Times New Roman"/>
          <w:sz w:val="24"/>
          <w:szCs w:val="24"/>
        </w:rPr>
        <w:t>надати протягом п’яти робочих днів після підписання актів за формою Н-1 матеріали розслідування та примірники таких актів керівнику Держпраці або її територіального органу, що утворив спеціальну комісію, для їх розгляду та затвердження. Зазначені акти та матеріали розслідування можуть бути надіслані з використанням усіх наявних засобів зв’язку, в тому числі електронною поштою.</w:t>
      </w:r>
    </w:p>
    <w:p w:rsidR="00414725" w:rsidRPr="00414725" w:rsidRDefault="00414725" w:rsidP="00414725">
      <w:pPr>
        <w:jc w:val="both"/>
        <w:rPr>
          <w:rFonts w:ascii="Times New Roman" w:hAnsi="Times New Roman" w:cs="Times New Roman"/>
          <w:sz w:val="24"/>
          <w:szCs w:val="24"/>
        </w:rPr>
      </w:pPr>
      <w:bookmarkStart w:id="403" w:name="n830"/>
      <w:bookmarkEnd w:id="403"/>
      <w:r w:rsidRPr="00414725">
        <w:rPr>
          <w:rFonts w:ascii="Times New Roman" w:hAnsi="Times New Roman" w:cs="Times New Roman"/>
          <w:sz w:val="24"/>
          <w:szCs w:val="24"/>
        </w:rPr>
        <w:t>141</w:t>
      </w:r>
      <w:r w:rsidRPr="00414725">
        <w:rPr>
          <w:rStyle w:val="rvts37"/>
          <w:rFonts w:ascii="Times New Roman" w:hAnsi="Times New Roman" w:cs="Times New Roman"/>
          <w:b/>
          <w:bCs/>
          <w:color w:val="333333"/>
          <w:sz w:val="24"/>
          <w:szCs w:val="24"/>
          <w:vertAlign w:val="superscript"/>
        </w:rPr>
        <w:t>-22</w:t>
      </w:r>
      <w:r w:rsidRPr="00414725">
        <w:rPr>
          <w:rFonts w:ascii="Times New Roman" w:hAnsi="Times New Roman" w:cs="Times New Roman"/>
          <w:sz w:val="24"/>
          <w:szCs w:val="24"/>
        </w:rPr>
        <w:t>. Рішення спеціальної комісії щодо результатів розслідування може бути оскаржене до Держпраці або в судовому порядку роботодавцем, потерпілим (членами сім’ї потерпілого чи уповноваженою ними особою), установами та організаціями, представники яких входили до її складу.</w:t>
      </w:r>
    </w:p>
    <w:p w:rsidR="00414725" w:rsidRPr="00414725" w:rsidRDefault="00414725" w:rsidP="00414725">
      <w:pPr>
        <w:jc w:val="both"/>
        <w:rPr>
          <w:rFonts w:ascii="Times New Roman" w:hAnsi="Times New Roman" w:cs="Times New Roman"/>
          <w:sz w:val="24"/>
          <w:szCs w:val="24"/>
        </w:rPr>
      </w:pPr>
      <w:bookmarkStart w:id="404" w:name="n831"/>
      <w:bookmarkEnd w:id="404"/>
      <w:r w:rsidRPr="00414725">
        <w:rPr>
          <w:rFonts w:ascii="Times New Roman" w:hAnsi="Times New Roman" w:cs="Times New Roman"/>
          <w:sz w:val="24"/>
          <w:szCs w:val="24"/>
        </w:rPr>
        <w:t>141</w:t>
      </w:r>
      <w:r w:rsidRPr="00414725">
        <w:rPr>
          <w:rStyle w:val="rvts37"/>
          <w:rFonts w:ascii="Times New Roman" w:hAnsi="Times New Roman" w:cs="Times New Roman"/>
          <w:b/>
          <w:bCs/>
          <w:color w:val="333333"/>
          <w:sz w:val="24"/>
          <w:szCs w:val="24"/>
          <w:vertAlign w:val="superscript"/>
        </w:rPr>
        <w:t>-23</w:t>
      </w:r>
      <w:r w:rsidRPr="00414725">
        <w:rPr>
          <w:rFonts w:ascii="Times New Roman" w:hAnsi="Times New Roman" w:cs="Times New Roman"/>
          <w:sz w:val="24"/>
          <w:szCs w:val="24"/>
        </w:rPr>
        <w:t>. У разі зникнення працівника підприємства (установи, організації), їх філій, представництв та інших відокремлених і структурних підрозділів під час виконання трудових обов’язків у районі воєнних (бойових) дій комісією із спеціального розслідування застосовуються положення </w:t>
      </w:r>
      <w:hyperlink r:id="rId122" w:anchor="n174" w:history="1">
        <w:r w:rsidRPr="00414725">
          <w:rPr>
            <w:rStyle w:val="a6"/>
            <w:rFonts w:ascii="Times New Roman" w:hAnsi="Times New Roman" w:cs="Times New Roman"/>
            <w:color w:val="006600"/>
            <w:sz w:val="24"/>
            <w:szCs w:val="24"/>
          </w:rPr>
          <w:t>пункту 40</w:t>
        </w:r>
      </w:hyperlink>
      <w:r w:rsidRPr="00414725">
        <w:rPr>
          <w:rFonts w:ascii="Times New Roman" w:hAnsi="Times New Roman" w:cs="Times New Roman"/>
          <w:sz w:val="24"/>
          <w:szCs w:val="24"/>
        </w:rPr>
        <w:t> цього Порядку.</w:t>
      </w:r>
    </w:p>
    <w:p w:rsidR="00414725" w:rsidRPr="00414725" w:rsidRDefault="00414725" w:rsidP="00414725">
      <w:pPr>
        <w:jc w:val="both"/>
        <w:rPr>
          <w:rFonts w:ascii="Times New Roman" w:hAnsi="Times New Roman" w:cs="Times New Roman"/>
          <w:sz w:val="24"/>
          <w:szCs w:val="24"/>
        </w:rPr>
      </w:pPr>
      <w:bookmarkStart w:id="405" w:name="n832"/>
      <w:bookmarkEnd w:id="405"/>
      <w:r w:rsidRPr="00414725">
        <w:rPr>
          <w:rFonts w:ascii="Times New Roman" w:hAnsi="Times New Roman" w:cs="Times New Roman"/>
          <w:sz w:val="24"/>
          <w:szCs w:val="24"/>
        </w:rPr>
        <w:t>141</w:t>
      </w:r>
      <w:r w:rsidRPr="00414725">
        <w:rPr>
          <w:rStyle w:val="rvts37"/>
          <w:rFonts w:ascii="Times New Roman" w:hAnsi="Times New Roman" w:cs="Times New Roman"/>
          <w:b/>
          <w:bCs/>
          <w:color w:val="333333"/>
          <w:sz w:val="24"/>
          <w:szCs w:val="24"/>
          <w:vertAlign w:val="superscript"/>
        </w:rPr>
        <w:t>-24</w:t>
      </w:r>
      <w:r w:rsidRPr="00414725">
        <w:rPr>
          <w:rFonts w:ascii="Times New Roman" w:hAnsi="Times New Roman" w:cs="Times New Roman"/>
          <w:sz w:val="24"/>
          <w:szCs w:val="24"/>
        </w:rPr>
        <w:t>. Протягом трьох робочих днів після формування матеріалів розслідування роботодавець повинен надіслати їх:</w:t>
      </w:r>
    </w:p>
    <w:p w:rsidR="00414725" w:rsidRPr="00414725" w:rsidRDefault="00414725" w:rsidP="00414725">
      <w:pPr>
        <w:jc w:val="both"/>
        <w:rPr>
          <w:rFonts w:ascii="Times New Roman" w:hAnsi="Times New Roman" w:cs="Times New Roman"/>
          <w:sz w:val="24"/>
          <w:szCs w:val="24"/>
        </w:rPr>
      </w:pPr>
      <w:bookmarkStart w:id="406" w:name="n833"/>
      <w:bookmarkEnd w:id="406"/>
      <w:r w:rsidRPr="00414725">
        <w:rPr>
          <w:rFonts w:ascii="Times New Roman" w:hAnsi="Times New Roman" w:cs="Times New Roman"/>
          <w:sz w:val="24"/>
          <w:szCs w:val="24"/>
        </w:rPr>
        <w:t>Держпраці та її територіальному органові за місцем настання нещасного випадку;</w:t>
      </w:r>
    </w:p>
    <w:p w:rsidR="00414725" w:rsidRPr="00414725" w:rsidRDefault="00414725" w:rsidP="00414725">
      <w:pPr>
        <w:jc w:val="both"/>
        <w:rPr>
          <w:rFonts w:ascii="Times New Roman" w:hAnsi="Times New Roman" w:cs="Times New Roman"/>
          <w:sz w:val="24"/>
          <w:szCs w:val="24"/>
        </w:rPr>
      </w:pPr>
      <w:bookmarkStart w:id="407" w:name="n834"/>
      <w:bookmarkEnd w:id="407"/>
      <w:r w:rsidRPr="00414725">
        <w:rPr>
          <w:rFonts w:ascii="Times New Roman" w:hAnsi="Times New Roman" w:cs="Times New Roman"/>
          <w:sz w:val="24"/>
          <w:szCs w:val="24"/>
        </w:rPr>
        <w:t>територіальному органові Пенсійного фонду України за місцем реєстрації підприємства (установи, організації);</w:t>
      </w:r>
    </w:p>
    <w:p w:rsidR="00414725" w:rsidRPr="00414725" w:rsidRDefault="00414725" w:rsidP="00414725">
      <w:pPr>
        <w:jc w:val="both"/>
        <w:rPr>
          <w:rFonts w:ascii="Times New Roman" w:hAnsi="Times New Roman" w:cs="Times New Roman"/>
          <w:sz w:val="24"/>
          <w:szCs w:val="24"/>
        </w:rPr>
      </w:pPr>
      <w:bookmarkStart w:id="408" w:name="n835"/>
      <w:bookmarkEnd w:id="408"/>
      <w:r w:rsidRPr="00414725">
        <w:rPr>
          <w:rFonts w:ascii="Times New Roman" w:hAnsi="Times New Roman" w:cs="Times New Roman"/>
          <w:sz w:val="24"/>
          <w:szCs w:val="24"/>
        </w:rPr>
        <w:t>органові Національної поліції (у разі настання нещасного випадку, що призвів до тяжких (у тому числі з можливою інвалідністю потерпілого) чи смертельних наслідків, смерті працівника під час виконання ним трудових (посадових) обов’язків);</w:t>
      </w:r>
    </w:p>
    <w:p w:rsidR="00414725" w:rsidRPr="00414725" w:rsidRDefault="00414725" w:rsidP="00414725">
      <w:pPr>
        <w:jc w:val="both"/>
        <w:rPr>
          <w:rFonts w:ascii="Times New Roman" w:hAnsi="Times New Roman" w:cs="Times New Roman"/>
          <w:sz w:val="24"/>
          <w:szCs w:val="24"/>
        </w:rPr>
      </w:pPr>
      <w:bookmarkStart w:id="409" w:name="n836"/>
      <w:bookmarkEnd w:id="409"/>
      <w:r w:rsidRPr="00414725">
        <w:rPr>
          <w:rFonts w:ascii="Times New Roman" w:hAnsi="Times New Roman" w:cs="Times New Roman"/>
          <w:sz w:val="24"/>
          <w:szCs w:val="24"/>
        </w:rPr>
        <w:t>профспілковому органу вищого рівня або територіальному об’єднанню професійних спілок;</w:t>
      </w:r>
    </w:p>
    <w:p w:rsidR="00414725" w:rsidRPr="00414725" w:rsidRDefault="00414725" w:rsidP="00414725">
      <w:pPr>
        <w:jc w:val="both"/>
        <w:rPr>
          <w:rFonts w:ascii="Times New Roman" w:hAnsi="Times New Roman" w:cs="Times New Roman"/>
          <w:sz w:val="24"/>
          <w:szCs w:val="24"/>
        </w:rPr>
      </w:pPr>
      <w:bookmarkStart w:id="410" w:name="n837"/>
      <w:bookmarkEnd w:id="410"/>
      <w:r w:rsidRPr="00414725">
        <w:rPr>
          <w:rFonts w:ascii="Times New Roman" w:hAnsi="Times New Roman" w:cs="Times New Roman"/>
          <w:sz w:val="24"/>
          <w:szCs w:val="24"/>
        </w:rPr>
        <w:t>іншим підприємствам (установам, організаціям), представники яких брали участь у проведенні розслідування (у разі необхідності).</w:t>
      </w:r>
    </w:p>
    <w:p w:rsidR="00414725" w:rsidRPr="00414725" w:rsidRDefault="00414725" w:rsidP="00414725">
      <w:pPr>
        <w:jc w:val="both"/>
        <w:rPr>
          <w:rFonts w:ascii="Times New Roman" w:hAnsi="Times New Roman" w:cs="Times New Roman"/>
          <w:sz w:val="24"/>
          <w:szCs w:val="24"/>
        </w:rPr>
      </w:pPr>
      <w:bookmarkStart w:id="411" w:name="n838"/>
      <w:bookmarkEnd w:id="411"/>
      <w:r w:rsidRPr="00414725">
        <w:rPr>
          <w:rFonts w:ascii="Times New Roman" w:hAnsi="Times New Roman" w:cs="Times New Roman"/>
          <w:sz w:val="24"/>
          <w:szCs w:val="24"/>
        </w:rPr>
        <w:t>Потерпілому, членам його сім’ї чи уповноваженій ними особі надається акт за формою Н-1 разом з документами, зазначеними у пункті 10 примітки до </w:t>
      </w:r>
      <w:hyperlink r:id="rId123" w:anchor="n879" w:history="1">
        <w:r w:rsidRPr="00414725">
          <w:rPr>
            <w:rStyle w:val="a6"/>
            <w:rFonts w:ascii="Times New Roman" w:hAnsi="Times New Roman" w:cs="Times New Roman"/>
            <w:color w:val="006600"/>
            <w:sz w:val="24"/>
            <w:szCs w:val="24"/>
          </w:rPr>
          <w:t>додатка 11</w:t>
        </w:r>
      </w:hyperlink>
      <w:hyperlink r:id="rId124" w:anchor="n879" w:history="1">
        <w:r w:rsidRPr="00414725">
          <w:rPr>
            <w:rStyle w:val="a6"/>
            <w:rFonts w:ascii="Times New Roman" w:hAnsi="Times New Roman" w:cs="Times New Roman"/>
            <w:b/>
            <w:bCs/>
            <w:color w:val="006600"/>
            <w:sz w:val="24"/>
            <w:szCs w:val="24"/>
            <w:vertAlign w:val="superscript"/>
          </w:rPr>
          <w:t>-1</w:t>
        </w:r>
      </w:hyperlink>
      <w:r w:rsidRPr="00414725">
        <w:rPr>
          <w:rFonts w:ascii="Times New Roman" w:hAnsi="Times New Roman" w:cs="Times New Roman"/>
          <w:sz w:val="24"/>
          <w:szCs w:val="24"/>
        </w:rPr>
        <w:t>.</w:t>
      </w:r>
    </w:p>
    <w:p w:rsidR="00414725" w:rsidRPr="00414725" w:rsidRDefault="00414725" w:rsidP="00414725">
      <w:pPr>
        <w:jc w:val="both"/>
        <w:rPr>
          <w:rFonts w:ascii="Times New Roman" w:hAnsi="Times New Roman" w:cs="Times New Roman"/>
          <w:sz w:val="24"/>
          <w:szCs w:val="24"/>
        </w:rPr>
      </w:pPr>
      <w:bookmarkStart w:id="412" w:name="n839"/>
      <w:bookmarkEnd w:id="412"/>
      <w:r w:rsidRPr="00414725">
        <w:rPr>
          <w:rFonts w:ascii="Times New Roman" w:hAnsi="Times New Roman" w:cs="Times New Roman"/>
          <w:sz w:val="24"/>
          <w:szCs w:val="24"/>
        </w:rPr>
        <w:t>У разі неможливості роботодавцем сформувати матеріали спеціального розслідування та надіслати їх визначеним цим пунктом Порядку адресатам такий обов’язок покладається на територіальний орган Держпраці, що утворив комісію.</w:t>
      </w:r>
    </w:p>
    <w:p w:rsidR="00414725" w:rsidRPr="00414725" w:rsidRDefault="00414725" w:rsidP="00414725">
      <w:pPr>
        <w:jc w:val="both"/>
        <w:rPr>
          <w:rFonts w:ascii="Times New Roman" w:hAnsi="Times New Roman" w:cs="Times New Roman"/>
          <w:sz w:val="24"/>
          <w:szCs w:val="24"/>
        </w:rPr>
      </w:pPr>
      <w:bookmarkStart w:id="413" w:name="n840"/>
      <w:bookmarkEnd w:id="413"/>
      <w:r w:rsidRPr="00414725">
        <w:rPr>
          <w:rFonts w:ascii="Times New Roman" w:hAnsi="Times New Roman" w:cs="Times New Roman"/>
          <w:sz w:val="24"/>
          <w:szCs w:val="24"/>
        </w:rPr>
        <w:t>141</w:t>
      </w:r>
      <w:r w:rsidRPr="00414725">
        <w:rPr>
          <w:rStyle w:val="rvts37"/>
          <w:rFonts w:ascii="Times New Roman" w:hAnsi="Times New Roman" w:cs="Times New Roman"/>
          <w:b/>
          <w:bCs/>
          <w:color w:val="333333"/>
          <w:sz w:val="24"/>
          <w:szCs w:val="24"/>
          <w:vertAlign w:val="superscript"/>
        </w:rPr>
        <w:t>-25</w:t>
      </w:r>
      <w:r w:rsidRPr="00414725">
        <w:rPr>
          <w:rFonts w:ascii="Times New Roman" w:hAnsi="Times New Roman" w:cs="Times New Roman"/>
          <w:sz w:val="24"/>
          <w:szCs w:val="24"/>
        </w:rPr>
        <w:t>. До матеріалів спеціального розслідування належать такі документи та їх копії:</w:t>
      </w:r>
    </w:p>
    <w:p w:rsidR="00414725" w:rsidRPr="00414725" w:rsidRDefault="00414725" w:rsidP="00414725">
      <w:pPr>
        <w:jc w:val="both"/>
        <w:rPr>
          <w:rFonts w:ascii="Times New Roman" w:hAnsi="Times New Roman" w:cs="Times New Roman"/>
          <w:sz w:val="24"/>
          <w:szCs w:val="24"/>
        </w:rPr>
      </w:pPr>
      <w:bookmarkStart w:id="414" w:name="n841"/>
      <w:bookmarkEnd w:id="414"/>
      <w:r w:rsidRPr="00414725">
        <w:rPr>
          <w:rFonts w:ascii="Times New Roman" w:hAnsi="Times New Roman" w:cs="Times New Roman"/>
          <w:sz w:val="24"/>
          <w:szCs w:val="24"/>
        </w:rPr>
        <w:t>екстрене повідомлення закладу охорони здоров’я про звернення потерпілого з посиланням на нещасний випадок (за наявності);</w:t>
      </w:r>
    </w:p>
    <w:p w:rsidR="00414725" w:rsidRPr="00414725" w:rsidRDefault="00414725" w:rsidP="00414725">
      <w:pPr>
        <w:jc w:val="both"/>
        <w:rPr>
          <w:rFonts w:ascii="Times New Roman" w:hAnsi="Times New Roman" w:cs="Times New Roman"/>
          <w:sz w:val="24"/>
          <w:szCs w:val="24"/>
        </w:rPr>
      </w:pPr>
      <w:bookmarkStart w:id="415" w:name="n842"/>
      <w:bookmarkEnd w:id="415"/>
      <w:r w:rsidRPr="00414725">
        <w:rPr>
          <w:rFonts w:ascii="Times New Roman" w:hAnsi="Times New Roman" w:cs="Times New Roman"/>
          <w:sz w:val="24"/>
          <w:szCs w:val="24"/>
        </w:rPr>
        <w:t xml:space="preserve">повідомлення роботодавця про нещасний випадок, інформація, отримана від правоохоронних органів чи з інших джерел (звернення юридичних і фізичних осіб тощо), </w:t>
      </w:r>
      <w:r w:rsidRPr="00414725">
        <w:rPr>
          <w:rFonts w:ascii="Times New Roman" w:hAnsi="Times New Roman" w:cs="Times New Roman"/>
          <w:sz w:val="24"/>
          <w:szCs w:val="24"/>
        </w:rPr>
        <w:lastRenderedPageBreak/>
        <w:t>рішення (постанова) суду про проведення розслідування або про встановлення факту настання нещасного випадку;</w:t>
      </w:r>
    </w:p>
    <w:p w:rsidR="00414725" w:rsidRPr="00414725" w:rsidRDefault="00414725" w:rsidP="00414725">
      <w:pPr>
        <w:jc w:val="both"/>
        <w:rPr>
          <w:rFonts w:ascii="Times New Roman" w:hAnsi="Times New Roman" w:cs="Times New Roman"/>
          <w:sz w:val="24"/>
          <w:szCs w:val="24"/>
        </w:rPr>
      </w:pPr>
      <w:bookmarkStart w:id="416" w:name="n843"/>
      <w:bookmarkEnd w:id="416"/>
      <w:r w:rsidRPr="00414725">
        <w:rPr>
          <w:rFonts w:ascii="Times New Roman" w:hAnsi="Times New Roman" w:cs="Times New Roman"/>
          <w:sz w:val="24"/>
          <w:szCs w:val="24"/>
        </w:rPr>
        <w:t>копія наказу про утворення спеціальної комісії з розслідування нещасного випадку;</w:t>
      </w:r>
    </w:p>
    <w:p w:rsidR="00414725" w:rsidRPr="00414725" w:rsidRDefault="00414725" w:rsidP="00414725">
      <w:pPr>
        <w:jc w:val="both"/>
        <w:rPr>
          <w:rFonts w:ascii="Times New Roman" w:hAnsi="Times New Roman" w:cs="Times New Roman"/>
          <w:sz w:val="24"/>
          <w:szCs w:val="24"/>
        </w:rPr>
      </w:pPr>
      <w:bookmarkStart w:id="417" w:name="n844"/>
      <w:bookmarkEnd w:id="417"/>
      <w:r w:rsidRPr="00414725">
        <w:rPr>
          <w:rFonts w:ascii="Times New Roman" w:hAnsi="Times New Roman" w:cs="Times New Roman"/>
          <w:sz w:val="24"/>
          <w:szCs w:val="24"/>
        </w:rPr>
        <w:t>копія наказу про продовження строку розслідування нещасного випадку (за наявності);</w:t>
      </w:r>
    </w:p>
    <w:p w:rsidR="00414725" w:rsidRPr="00414725" w:rsidRDefault="00414725" w:rsidP="00414725">
      <w:pPr>
        <w:jc w:val="both"/>
        <w:rPr>
          <w:rFonts w:ascii="Times New Roman" w:hAnsi="Times New Roman" w:cs="Times New Roman"/>
          <w:sz w:val="24"/>
          <w:szCs w:val="24"/>
        </w:rPr>
      </w:pPr>
      <w:bookmarkStart w:id="418" w:name="n845"/>
      <w:bookmarkEnd w:id="418"/>
      <w:r w:rsidRPr="00414725">
        <w:rPr>
          <w:rFonts w:ascii="Times New Roman" w:hAnsi="Times New Roman" w:cs="Times New Roman"/>
          <w:sz w:val="24"/>
          <w:szCs w:val="24"/>
        </w:rPr>
        <w:t>примірник (копія) акта за формою Н-1;</w:t>
      </w:r>
    </w:p>
    <w:p w:rsidR="00414725" w:rsidRPr="00414725" w:rsidRDefault="00414725" w:rsidP="00414725">
      <w:pPr>
        <w:jc w:val="both"/>
        <w:rPr>
          <w:rFonts w:ascii="Times New Roman" w:hAnsi="Times New Roman" w:cs="Times New Roman"/>
          <w:sz w:val="24"/>
          <w:szCs w:val="24"/>
        </w:rPr>
      </w:pPr>
      <w:bookmarkStart w:id="419" w:name="n846"/>
      <w:bookmarkEnd w:id="419"/>
      <w:r w:rsidRPr="00414725">
        <w:rPr>
          <w:rFonts w:ascii="Times New Roman" w:hAnsi="Times New Roman" w:cs="Times New Roman"/>
          <w:sz w:val="24"/>
          <w:szCs w:val="24"/>
        </w:rPr>
        <w:t>протоколи засідання спеціальної комісії з розслідування нещасного випадку;</w:t>
      </w:r>
    </w:p>
    <w:p w:rsidR="00414725" w:rsidRPr="00414725" w:rsidRDefault="00414725" w:rsidP="00414725">
      <w:pPr>
        <w:jc w:val="both"/>
        <w:rPr>
          <w:rFonts w:ascii="Times New Roman" w:hAnsi="Times New Roman" w:cs="Times New Roman"/>
          <w:sz w:val="24"/>
          <w:szCs w:val="24"/>
        </w:rPr>
      </w:pPr>
      <w:bookmarkStart w:id="420" w:name="n847"/>
      <w:bookmarkEnd w:id="420"/>
      <w:r w:rsidRPr="00414725">
        <w:rPr>
          <w:rFonts w:ascii="Times New Roman" w:hAnsi="Times New Roman" w:cs="Times New Roman"/>
          <w:sz w:val="24"/>
          <w:szCs w:val="24"/>
        </w:rPr>
        <w:t>протокол огляду місця, в якому стався нещасний випадок;</w:t>
      </w:r>
    </w:p>
    <w:p w:rsidR="00414725" w:rsidRPr="00414725" w:rsidRDefault="00414725" w:rsidP="00414725">
      <w:pPr>
        <w:jc w:val="both"/>
        <w:rPr>
          <w:rFonts w:ascii="Times New Roman" w:hAnsi="Times New Roman" w:cs="Times New Roman"/>
          <w:sz w:val="24"/>
          <w:szCs w:val="24"/>
        </w:rPr>
      </w:pPr>
      <w:bookmarkStart w:id="421" w:name="n848"/>
      <w:bookmarkEnd w:id="421"/>
      <w:r w:rsidRPr="00414725">
        <w:rPr>
          <w:rFonts w:ascii="Times New Roman" w:hAnsi="Times New Roman" w:cs="Times New Roman"/>
          <w:sz w:val="24"/>
          <w:szCs w:val="24"/>
        </w:rPr>
        <w:t>ескіз місця, в якому стався нещасний випадок, необхідні плани, схеми, фотознімки такого місця, пошкоджених об’єктів, устатковання, інструментів тощо (за наявності);</w:t>
      </w:r>
    </w:p>
    <w:p w:rsidR="00414725" w:rsidRPr="00414725" w:rsidRDefault="00414725" w:rsidP="00414725">
      <w:pPr>
        <w:jc w:val="both"/>
        <w:rPr>
          <w:rFonts w:ascii="Times New Roman" w:hAnsi="Times New Roman" w:cs="Times New Roman"/>
          <w:sz w:val="24"/>
          <w:szCs w:val="24"/>
        </w:rPr>
      </w:pPr>
      <w:bookmarkStart w:id="422" w:name="n849"/>
      <w:bookmarkEnd w:id="422"/>
      <w:r w:rsidRPr="00414725">
        <w:rPr>
          <w:rFonts w:ascii="Times New Roman" w:hAnsi="Times New Roman" w:cs="Times New Roman"/>
          <w:sz w:val="24"/>
          <w:szCs w:val="24"/>
        </w:rPr>
        <w:t>пояснення та протоколи опитування посадових осіб, потерпілих, свідків нещасного випадку та інших осіб;</w:t>
      </w:r>
    </w:p>
    <w:p w:rsidR="00414725" w:rsidRPr="00414725" w:rsidRDefault="00414725" w:rsidP="00414725">
      <w:pPr>
        <w:jc w:val="both"/>
        <w:rPr>
          <w:rFonts w:ascii="Times New Roman" w:hAnsi="Times New Roman" w:cs="Times New Roman"/>
          <w:sz w:val="24"/>
          <w:szCs w:val="24"/>
        </w:rPr>
      </w:pPr>
      <w:bookmarkStart w:id="423" w:name="n850"/>
      <w:bookmarkEnd w:id="423"/>
      <w:r w:rsidRPr="00414725">
        <w:rPr>
          <w:rFonts w:ascii="Times New Roman" w:hAnsi="Times New Roman" w:cs="Times New Roman"/>
          <w:sz w:val="24"/>
          <w:szCs w:val="24"/>
        </w:rPr>
        <w:t>довідка про діагноз, причини смерті або характер і ступінь тяжкості травми потерпілого;</w:t>
      </w:r>
    </w:p>
    <w:p w:rsidR="00414725" w:rsidRPr="00414725" w:rsidRDefault="00414725" w:rsidP="00414725">
      <w:pPr>
        <w:jc w:val="both"/>
        <w:rPr>
          <w:rFonts w:ascii="Times New Roman" w:hAnsi="Times New Roman" w:cs="Times New Roman"/>
          <w:sz w:val="24"/>
          <w:szCs w:val="24"/>
        </w:rPr>
      </w:pPr>
      <w:bookmarkStart w:id="424" w:name="n851"/>
      <w:bookmarkEnd w:id="424"/>
      <w:r w:rsidRPr="00414725">
        <w:rPr>
          <w:rFonts w:ascii="Times New Roman" w:hAnsi="Times New Roman" w:cs="Times New Roman"/>
          <w:sz w:val="24"/>
          <w:szCs w:val="24"/>
        </w:rPr>
        <w:t>запити роботодавцю, підприємствам, установам та організаціям про надання відповідної інформації та документів, що стосуються потерпілого та нещасного випадку;</w:t>
      </w:r>
    </w:p>
    <w:p w:rsidR="00414725" w:rsidRPr="00414725" w:rsidRDefault="00414725" w:rsidP="00414725">
      <w:pPr>
        <w:jc w:val="both"/>
        <w:rPr>
          <w:rFonts w:ascii="Times New Roman" w:hAnsi="Times New Roman" w:cs="Times New Roman"/>
          <w:sz w:val="24"/>
          <w:szCs w:val="24"/>
        </w:rPr>
      </w:pPr>
      <w:bookmarkStart w:id="425" w:name="n852"/>
      <w:bookmarkEnd w:id="425"/>
      <w:r w:rsidRPr="00414725">
        <w:rPr>
          <w:rFonts w:ascii="Times New Roman" w:hAnsi="Times New Roman" w:cs="Times New Roman"/>
          <w:sz w:val="24"/>
          <w:szCs w:val="24"/>
        </w:rPr>
        <w:t>відповіді (висновки) роботодавця, підприємств, установ та організацій.</w:t>
      </w:r>
    </w:p>
    <w:p w:rsidR="00414725" w:rsidRPr="00414725" w:rsidRDefault="00414725" w:rsidP="00414725">
      <w:pPr>
        <w:jc w:val="both"/>
        <w:rPr>
          <w:rFonts w:ascii="Times New Roman" w:hAnsi="Times New Roman" w:cs="Times New Roman"/>
          <w:sz w:val="24"/>
          <w:szCs w:val="24"/>
        </w:rPr>
      </w:pPr>
      <w:bookmarkStart w:id="426" w:name="n853"/>
      <w:bookmarkEnd w:id="426"/>
      <w:r w:rsidRPr="00414725">
        <w:rPr>
          <w:rFonts w:ascii="Times New Roman" w:hAnsi="Times New Roman" w:cs="Times New Roman"/>
          <w:sz w:val="24"/>
          <w:szCs w:val="24"/>
        </w:rPr>
        <w:t>Інші документи, що стосуються обставин і причин нещасного випадку, долучаються до матеріалів розслідування за рішенням спеціальної комісії.</w:t>
      </w:r>
    </w:p>
    <w:p w:rsidR="00414725" w:rsidRPr="00414725" w:rsidRDefault="00414725" w:rsidP="00414725">
      <w:pPr>
        <w:jc w:val="both"/>
        <w:rPr>
          <w:rFonts w:ascii="Times New Roman" w:hAnsi="Times New Roman" w:cs="Times New Roman"/>
          <w:sz w:val="24"/>
          <w:szCs w:val="24"/>
        </w:rPr>
      </w:pPr>
      <w:bookmarkStart w:id="427" w:name="n854"/>
      <w:bookmarkEnd w:id="427"/>
      <w:r w:rsidRPr="00414725">
        <w:rPr>
          <w:rFonts w:ascii="Times New Roman" w:hAnsi="Times New Roman" w:cs="Times New Roman"/>
          <w:sz w:val="24"/>
          <w:szCs w:val="24"/>
        </w:rPr>
        <w:t>141</w:t>
      </w:r>
      <w:r w:rsidRPr="00414725">
        <w:rPr>
          <w:rStyle w:val="rvts37"/>
          <w:rFonts w:ascii="Times New Roman" w:hAnsi="Times New Roman" w:cs="Times New Roman"/>
          <w:b/>
          <w:bCs/>
          <w:color w:val="333333"/>
          <w:sz w:val="24"/>
          <w:szCs w:val="24"/>
          <w:vertAlign w:val="superscript"/>
        </w:rPr>
        <w:t>-26</w:t>
      </w:r>
      <w:r w:rsidRPr="00414725">
        <w:rPr>
          <w:rFonts w:ascii="Times New Roman" w:hAnsi="Times New Roman" w:cs="Times New Roman"/>
          <w:sz w:val="24"/>
          <w:szCs w:val="24"/>
        </w:rPr>
        <w:t>. Положення Порядку щодо утворення спеціальної комісії та процедури проведення розслідування нещасних випадків, що сталися з працівниками під час виконання трудових обов’язків за обставин, визначених </w:t>
      </w:r>
      <w:hyperlink r:id="rId125" w:anchor="n800" w:history="1">
        <w:r w:rsidRPr="00414725">
          <w:rPr>
            <w:rStyle w:val="a6"/>
            <w:rFonts w:ascii="Times New Roman" w:hAnsi="Times New Roman" w:cs="Times New Roman"/>
            <w:color w:val="006600"/>
            <w:sz w:val="24"/>
            <w:szCs w:val="24"/>
          </w:rPr>
          <w:t>пунктом 141</w:t>
        </w:r>
      </w:hyperlink>
      <w:hyperlink r:id="rId126" w:anchor="n800" w:history="1">
        <w:r w:rsidRPr="00414725">
          <w:rPr>
            <w:rStyle w:val="a6"/>
            <w:rFonts w:ascii="Times New Roman" w:hAnsi="Times New Roman" w:cs="Times New Roman"/>
            <w:b/>
            <w:bCs/>
            <w:color w:val="006600"/>
            <w:sz w:val="24"/>
            <w:szCs w:val="24"/>
            <w:vertAlign w:val="superscript"/>
          </w:rPr>
          <w:t>-15</w:t>
        </w:r>
      </w:hyperlink>
      <w:r w:rsidRPr="00414725">
        <w:rPr>
          <w:rStyle w:val="rvts37"/>
          <w:rFonts w:ascii="Times New Roman" w:hAnsi="Times New Roman" w:cs="Times New Roman"/>
          <w:b/>
          <w:bCs/>
          <w:color w:val="333333"/>
          <w:sz w:val="24"/>
          <w:szCs w:val="24"/>
          <w:vertAlign w:val="superscript"/>
        </w:rPr>
        <w:t> </w:t>
      </w:r>
      <w:r w:rsidRPr="00414725">
        <w:rPr>
          <w:rFonts w:ascii="Times New Roman" w:hAnsi="Times New Roman" w:cs="Times New Roman"/>
          <w:sz w:val="24"/>
          <w:szCs w:val="24"/>
        </w:rPr>
        <w:t>цього Порядку, застосовуються в частині, що не суперечить цьому розділу.</w:t>
      </w:r>
    </w:p>
    <w:p w:rsidR="00414725" w:rsidRPr="00414725" w:rsidRDefault="00414725" w:rsidP="00414725">
      <w:pPr>
        <w:jc w:val="both"/>
        <w:rPr>
          <w:rFonts w:ascii="Times New Roman" w:hAnsi="Times New Roman" w:cs="Times New Roman"/>
          <w:sz w:val="24"/>
          <w:szCs w:val="24"/>
        </w:rPr>
      </w:pPr>
      <w:bookmarkStart w:id="428" w:name="n855"/>
      <w:bookmarkEnd w:id="428"/>
      <w:r w:rsidRPr="00414725">
        <w:rPr>
          <w:rFonts w:ascii="Times New Roman" w:hAnsi="Times New Roman" w:cs="Times New Roman"/>
          <w:sz w:val="24"/>
          <w:szCs w:val="24"/>
        </w:rPr>
        <w:t>141</w:t>
      </w:r>
      <w:r w:rsidRPr="00414725">
        <w:rPr>
          <w:rStyle w:val="rvts37"/>
          <w:rFonts w:ascii="Times New Roman" w:hAnsi="Times New Roman" w:cs="Times New Roman"/>
          <w:b/>
          <w:bCs/>
          <w:color w:val="333333"/>
          <w:sz w:val="24"/>
          <w:szCs w:val="24"/>
          <w:vertAlign w:val="superscript"/>
        </w:rPr>
        <w:t>-27</w:t>
      </w:r>
      <w:r w:rsidRPr="00414725">
        <w:rPr>
          <w:rFonts w:ascii="Times New Roman" w:hAnsi="Times New Roman" w:cs="Times New Roman"/>
          <w:sz w:val="24"/>
          <w:szCs w:val="24"/>
        </w:rPr>
        <w:t>.</w:t>
      </w:r>
      <w:r w:rsidRPr="00414725">
        <w:rPr>
          <w:rStyle w:val="rvts37"/>
          <w:rFonts w:ascii="Times New Roman" w:hAnsi="Times New Roman" w:cs="Times New Roman"/>
          <w:b/>
          <w:bCs/>
          <w:color w:val="333333"/>
          <w:sz w:val="24"/>
          <w:szCs w:val="24"/>
          <w:vertAlign w:val="superscript"/>
        </w:rPr>
        <w:t> </w:t>
      </w:r>
      <w:r w:rsidRPr="00414725">
        <w:rPr>
          <w:rFonts w:ascii="Times New Roman" w:hAnsi="Times New Roman" w:cs="Times New Roman"/>
          <w:sz w:val="24"/>
          <w:szCs w:val="24"/>
        </w:rPr>
        <w:t>У разі неможливості утворити комісію та провести розслідування (спеціальне розслідування) через загрозу життю та здоров’ю членам комісії, пов’язану з веденням воєнних (бойових) дій або виникненням надзвичайних ситуацій техногенного або природного характеру, роботодавець та відповідний територіальний орган Держпраці в максимально можливому обсязі збирають, фіксують та систематизують інформацію, про нещасний випадок на виробництві, що надходить або стає відомою, з метою його подальшого розслідування відповідно до вимог цього Порядку після припинення воєнних (бойових) дій або заходів правового режиму надзвичайного стану.</w:t>
      </w:r>
    </w:p>
    <w:p w:rsidR="00414725" w:rsidRPr="00414725" w:rsidRDefault="00414725" w:rsidP="00414725">
      <w:pPr>
        <w:jc w:val="both"/>
        <w:rPr>
          <w:rFonts w:ascii="Times New Roman" w:hAnsi="Times New Roman" w:cs="Times New Roman"/>
          <w:sz w:val="24"/>
          <w:szCs w:val="24"/>
        </w:rPr>
      </w:pPr>
      <w:bookmarkStart w:id="429" w:name="n856"/>
      <w:bookmarkEnd w:id="429"/>
      <w:r w:rsidRPr="00414725">
        <w:rPr>
          <w:rFonts w:ascii="Times New Roman" w:hAnsi="Times New Roman" w:cs="Times New Roman"/>
          <w:sz w:val="24"/>
          <w:szCs w:val="24"/>
        </w:rPr>
        <w:t>141</w:t>
      </w:r>
      <w:r w:rsidRPr="00414725">
        <w:rPr>
          <w:rStyle w:val="rvts37"/>
          <w:rFonts w:ascii="Times New Roman" w:hAnsi="Times New Roman" w:cs="Times New Roman"/>
          <w:b/>
          <w:bCs/>
          <w:color w:val="333333"/>
          <w:sz w:val="24"/>
          <w:szCs w:val="24"/>
          <w:vertAlign w:val="superscript"/>
        </w:rPr>
        <w:t>-28</w:t>
      </w:r>
      <w:r w:rsidRPr="00414725">
        <w:rPr>
          <w:rFonts w:ascii="Times New Roman" w:hAnsi="Times New Roman" w:cs="Times New Roman"/>
          <w:sz w:val="24"/>
          <w:szCs w:val="24"/>
        </w:rPr>
        <w:t>. У разі виникнення загрози життю та здоров’ю членам комісії (спеціальної комісії) під час проведення розслідування нещасного випадку, що вже розпочалося, таке розслідування може бути зупинене наказом роботодавця, Держпраці або її територіального органу, який утворив комісію, з підстав ведення воєнних (бойових) дій або ліквідації наслідків надзвичайних ситуацій та продовжене на період до припинення воєнних (бойових) дій або заходів правового режиму надзвичайного стану.</w:t>
      </w:r>
    </w:p>
    <w:p w:rsidR="00414725" w:rsidRPr="00414725" w:rsidRDefault="00414725" w:rsidP="00414725">
      <w:pPr>
        <w:jc w:val="both"/>
        <w:rPr>
          <w:rFonts w:ascii="Times New Roman" w:hAnsi="Times New Roman" w:cs="Times New Roman"/>
          <w:sz w:val="24"/>
          <w:szCs w:val="24"/>
        </w:rPr>
      </w:pPr>
      <w:bookmarkStart w:id="430" w:name="n857"/>
      <w:bookmarkEnd w:id="430"/>
      <w:r w:rsidRPr="00414725">
        <w:rPr>
          <w:rFonts w:ascii="Times New Roman" w:hAnsi="Times New Roman" w:cs="Times New Roman"/>
          <w:sz w:val="24"/>
          <w:szCs w:val="24"/>
        </w:rPr>
        <w:lastRenderedPageBreak/>
        <w:t>141</w:t>
      </w:r>
      <w:r w:rsidRPr="00414725">
        <w:rPr>
          <w:rStyle w:val="rvts37"/>
          <w:rFonts w:ascii="Times New Roman" w:hAnsi="Times New Roman" w:cs="Times New Roman"/>
          <w:b/>
          <w:bCs/>
          <w:color w:val="333333"/>
          <w:sz w:val="24"/>
          <w:szCs w:val="24"/>
          <w:vertAlign w:val="superscript"/>
        </w:rPr>
        <w:t>-29</w:t>
      </w:r>
      <w:r w:rsidRPr="00414725">
        <w:rPr>
          <w:rFonts w:ascii="Times New Roman" w:hAnsi="Times New Roman" w:cs="Times New Roman"/>
          <w:sz w:val="24"/>
          <w:szCs w:val="24"/>
        </w:rPr>
        <w:t>. У період дії воєнного (надзвичайного) стану та протягом місяця після прийняття рішення про його скасування чи припинення допускається продовження строку складення роботодавцем відомостей про наслідки нещасного випадку за формою Н-2.</w:t>
      </w:r>
    </w:p>
    <w:p w:rsidR="00414725" w:rsidRDefault="00414725" w:rsidP="00861340">
      <w:pPr>
        <w:jc w:val="both"/>
        <w:rPr>
          <w:rFonts w:ascii="Times New Roman" w:hAnsi="Times New Roman" w:cs="Times New Roman"/>
          <w:b/>
          <w:bCs/>
          <w:color w:val="333333"/>
          <w:sz w:val="24"/>
          <w:szCs w:val="24"/>
          <w:shd w:val="clear" w:color="auto" w:fill="FFFFFF"/>
        </w:rPr>
      </w:pPr>
      <w:r w:rsidRPr="00414725">
        <w:rPr>
          <w:rFonts w:ascii="Times New Roman" w:hAnsi="Times New Roman" w:cs="Times New Roman"/>
          <w:b/>
          <w:sz w:val="24"/>
          <w:szCs w:val="24"/>
          <w:lang w:val="en-US"/>
        </w:rPr>
        <w:t>XVI</w:t>
      </w:r>
      <w:r w:rsidRPr="005A09BE">
        <w:rPr>
          <w:rFonts w:ascii="Times New Roman" w:hAnsi="Times New Roman" w:cs="Times New Roman"/>
          <w:b/>
          <w:sz w:val="24"/>
          <w:szCs w:val="24"/>
        </w:rPr>
        <w:t>.</w:t>
      </w:r>
      <w:r w:rsidRPr="005A09BE">
        <w:rPr>
          <w:rFonts w:ascii="Times New Roman" w:hAnsi="Times New Roman" w:cs="Times New Roman"/>
          <w:sz w:val="24"/>
          <w:szCs w:val="24"/>
        </w:rPr>
        <w:t xml:space="preserve"> </w:t>
      </w:r>
      <w:r w:rsidRPr="00414725">
        <w:rPr>
          <w:rFonts w:ascii="Times New Roman" w:hAnsi="Times New Roman" w:cs="Times New Roman"/>
          <w:b/>
          <w:bCs/>
          <w:color w:val="333333"/>
          <w:sz w:val="24"/>
          <w:szCs w:val="24"/>
          <w:shd w:val="clear" w:color="auto" w:fill="FFFFFF"/>
        </w:rPr>
        <w:t>Відповідальність за порушення вимог цього Порядку</w:t>
      </w:r>
    </w:p>
    <w:p w:rsidR="00414725" w:rsidRPr="00414725" w:rsidRDefault="00414725" w:rsidP="00414725">
      <w:pPr>
        <w:jc w:val="both"/>
        <w:rPr>
          <w:rFonts w:ascii="Times New Roman" w:hAnsi="Times New Roman" w:cs="Times New Roman"/>
          <w:sz w:val="24"/>
          <w:szCs w:val="24"/>
        </w:rPr>
      </w:pPr>
      <w:r w:rsidRPr="00414725">
        <w:rPr>
          <w:rFonts w:ascii="Times New Roman" w:hAnsi="Times New Roman" w:cs="Times New Roman"/>
          <w:sz w:val="24"/>
          <w:szCs w:val="24"/>
        </w:rPr>
        <w:t>1. Особи, які проводили розслідування нещасних випадків та/або гострих професійних захворювань (отруєнь), причин виникнення хронічних професійних захворювань (отруєнь), аварій, несуть відповідальність згідно із законодавством за своєчасність та об’єктивність їх розслідування, обґрунтованість прийнятих рішень та виконання інших обов’язків, визначених цим Порядком.</w:t>
      </w:r>
    </w:p>
    <w:p w:rsidR="00414725" w:rsidRPr="00414725" w:rsidRDefault="00414725" w:rsidP="00414725">
      <w:pPr>
        <w:jc w:val="both"/>
        <w:rPr>
          <w:rFonts w:ascii="Times New Roman" w:hAnsi="Times New Roman" w:cs="Times New Roman"/>
          <w:sz w:val="24"/>
          <w:szCs w:val="24"/>
        </w:rPr>
      </w:pPr>
      <w:bookmarkStart w:id="431" w:name="n478"/>
      <w:bookmarkEnd w:id="431"/>
      <w:r w:rsidRPr="00414725">
        <w:rPr>
          <w:rFonts w:ascii="Times New Roman" w:hAnsi="Times New Roman" w:cs="Times New Roman"/>
          <w:sz w:val="24"/>
          <w:szCs w:val="24"/>
        </w:rPr>
        <w:t>2. Особи, які порушують або не виконують вимоги цього Порядку, створюють перешкоди розслідуванню або надають неправдиві свідчення, несуть відповідальність згідно із законодавством.</w:t>
      </w:r>
    </w:p>
    <w:p w:rsidR="00641C97" w:rsidRDefault="001467C6" w:rsidP="001467C6">
      <w:pPr>
        <w:jc w:val="center"/>
        <w:rPr>
          <w:rFonts w:ascii="Times New Roman" w:hAnsi="Times New Roman" w:cs="Times New Roman"/>
          <w:color w:val="333333"/>
          <w:sz w:val="24"/>
          <w:szCs w:val="24"/>
          <w:shd w:val="clear" w:color="auto" w:fill="FFFFFF"/>
        </w:rPr>
      </w:pPr>
      <w:r w:rsidRPr="00F3283B">
        <w:rPr>
          <w:rFonts w:ascii="Times New Roman" w:hAnsi="Times New Roman" w:cs="Times New Roman"/>
          <w:color w:val="333333"/>
          <w:sz w:val="24"/>
          <w:szCs w:val="24"/>
          <w:shd w:val="clear" w:color="auto" w:fill="FFFFFF"/>
        </w:rPr>
        <w:t xml:space="preserve">                                                                                                                                         </w:t>
      </w:r>
    </w:p>
    <w:p w:rsidR="00641C97" w:rsidRDefault="00641C97" w:rsidP="001467C6">
      <w:pPr>
        <w:jc w:val="center"/>
        <w:rPr>
          <w:rFonts w:ascii="Times New Roman" w:hAnsi="Times New Roman" w:cs="Times New Roman"/>
          <w:color w:val="333333"/>
          <w:sz w:val="24"/>
          <w:szCs w:val="24"/>
          <w:shd w:val="clear" w:color="auto" w:fill="FFFFFF"/>
        </w:rPr>
      </w:pPr>
    </w:p>
    <w:p w:rsidR="00641C97" w:rsidRDefault="00641C97" w:rsidP="001467C6">
      <w:pPr>
        <w:jc w:val="center"/>
        <w:rPr>
          <w:rFonts w:ascii="Times New Roman" w:hAnsi="Times New Roman" w:cs="Times New Roman"/>
          <w:color w:val="333333"/>
          <w:sz w:val="24"/>
          <w:szCs w:val="24"/>
          <w:shd w:val="clear" w:color="auto" w:fill="FFFFFF"/>
        </w:rPr>
      </w:pPr>
    </w:p>
    <w:p w:rsidR="00641C97" w:rsidRDefault="00641C97" w:rsidP="001467C6">
      <w:pPr>
        <w:jc w:val="center"/>
        <w:rPr>
          <w:rFonts w:ascii="Times New Roman" w:hAnsi="Times New Roman" w:cs="Times New Roman"/>
          <w:color w:val="333333"/>
          <w:sz w:val="24"/>
          <w:szCs w:val="24"/>
          <w:shd w:val="clear" w:color="auto" w:fill="FFFFFF"/>
        </w:rPr>
      </w:pPr>
    </w:p>
    <w:p w:rsidR="00641C97" w:rsidRDefault="00641C97" w:rsidP="001467C6">
      <w:pPr>
        <w:jc w:val="center"/>
        <w:rPr>
          <w:rFonts w:ascii="Times New Roman" w:hAnsi="Times New Roman" w:cs="Times New Roman"/>
          <w:color w:val="333333"/>
          <w:sz w:val="24"/>
          <w:szCs w:val="24"/>
          <w:shd w:val="clear" w:color="auto" w:fill="FFFFFF"/>
        </w:rPr>
      </w:pPr>
    </w:p>
    <w:p w:rsidR="00641C97" w:rsidRDefault="00641C97" w:rsidP="001467C6">
      <w:pPr>
        <w:jc w:val="center"/>
        <w:rPr>
          <w:rFonts w:ascii="Times New Roman" w:hAnsi="Times New Roman" w:cs="Times New Roman"/>
          <w:color w:val="333333"/>
          <w:sz w:val="24"/>
          <w:szCs w:val="24"/>
          <w:shd w:val="clear" w:color="auto" w:fill="FFFFFF"/>
        </w:rPr>
      </w:pPr>
    </w:p>
    <w:p w:rsidR="00641C97" w:rsidRDefault="00641C97" w:rsidP="001467C6">
      <w:pPr>
        <w:jc w:val="center"/>
        <w:rPr>
          <w:rFonts w:ascii="Times New Roman" w:hAnsi="Times New Roman" w:cs="Times New Roman"/>
          <w:color w:val="333333"/>
          <w:sz w:val="24"/>
          <w:szCs w:val="24"/>
          <w:shd w:val="clear" w:color="auto" w:fill="FFFFFF"/>
        </w:rPr>
      </w:pPr>
    </w:p>
    <w:p w:rsidR="00641C97" w:rsidRDefault="00641C97" w:rsidP="001467C6">
      <w:pPr>
        <w:jc w:val="center"/>
        <w:rPr>
          <w:rFonts w:ascii="Times New Roman" w:hAnsi="Times New Roman" w:cs="Times New Roman"/>
          <w:color w:val="333333"/>
          <w:sz w:val="24"/>
          <w:szCs w:val="24"/>
          <w:shd w:val="clear" w:color="auto" w:fill="FFFFFF"/>
        </w:rPr>
      </w:pPr>
    </w:p>
    <w:p w:rsidR="00641C97" w:rsidRDefault="00641C97" w:rsidP="001467C6">
      <w:pPr>
        <w:jc w:val="center"/>
        <w:rPr>
          <w:rFonts w:ascii="Times New Roman" w:hAnsi="Times New Roman" w:cs="Times New Roman"/>
          <w:color w:val="333333"/>
          <w:sz w:val="24"/>
          <w:szCs w:val="24"/>
          <w:shd w:val="clear" w:color="auto" w:fill="FFFFFF"/>
        </w:rPr>
      </w:pPr>
    </w:p>
    <w:p w:rsidR="00641C97" w:rsidRDefault="00641C97" w:rsidP="001467C6">
      <w:pPr>
        <w:jc w:val="center"/>
        <w:rPr>
          <w:rFonts w:ascii="Times New Roman" w:hAnsi="Times New Roman" w:cs="Times New Roman"/>
          <w:color w:val="333333"/>
          <w:sz w:val="24"/>
          <w:szCs w:val="24"/>
          <w:shd w:val="clear" w:color="auto" w:fill="FFFFFF"/>
        </w:rPr>
      </w:pPr>
    </w:p>
    <w:p w:rsidR="00641C97" w:rsidRDefault="00641C97" w:rsidP="001467C6">
      <w:pPr>
        <w:jc w:val="center"/>
        <w:rPr>
          <w:rFonts w:ascii="Times New Roman" w:hAnsi="Times New Roman" w:cs="Times New Roman"/>
          <w:color w:val="333333"/>
          <w:sz w:val="24"/>
          <w:szCs w:val="24"/>
          <w:shd w:val="clear" w:color="auto" w:fill="FFFFFF"/>
        </w:rPr>
      </w:pPr>
    </w:p>
    <w:p w:rsidR="00641C97" w:rsidRDefault="00641C97" w:rsidP="001467C6">
      <w:pPr>
        <w:jc w:val="center"/>
        <w:rPr>
          <w:rFonts w:ascii="Times New Roman" w:hAnsi="Times New Roman" w:cs="Times New Roman"/>
          <w:color w:val="333333"/>
          <w:sz w:val="24"/>
          <w:szCs w:val="24"/>
          <w:shd w:val="clear" w:color="auto" w:fill="FFFFFF"/>
        </w:rPr>
      </w:pPr>
    </w:p>
    <w:p w:rsidR="00641C97" w:rsidRDefault="00641C97" w:rsidP="001467C6">
      <w:pPr>
        <w:jc w:val="center"/>
        <w:rPr>
          <w:rFonts w:ascii="Times New Roman" w:hAnsi="Times New Roman" w:cs="Times New Roman"/>
          <w:color w:val="333333"/>
          <w:sz w:val="24"/>
          <w:szCs w:val="24"/>
          <w:shd w:val="clear" w:color="auto" w:fill="FFFFFF"/>
        </w:rPr>
      </w:pPr>
    </w:p>
    <w:p w:rsidR="00641C97" w:rsidRDefault="00641C97" w:rsidP="001467C6">
      <w:pPr>
        <w:jc w:val="center"/>
        <w:rPr>
          <w:rFonts w:ascii="Times New Roman" w:hAnsi="Times New Roman" w:cs="Times New Roman"/>
          <w:color w:val="333333"/>
          <w:sz w:val="24"/>
          <w:szCs w:val="24"/>
          <w:shd w:val="clear" w:color="auto" w:fill="FFFFFF"/>
        </w:rPr>
      </w:pPr>
    </w:p>
    <w:p w:rsidR="00641C97" w:rsidRDefault="00641C97" w:rsidP="001467C6">
      <w:pPr>
        <w:jc w:val="center"/>
        <w:rPr>
          <w:rFonts w:ascii="Times New Roman" w:hAnsi="Times New Roman" w:cs="Times New Roman"/>
          <w:color w:val="333333"/>
          <w:sz w:val="24"/>
          <w:szCs w:val="24"/>
          <w:shd w:val="clear" w:color="auto" w:fill="FFFFFF"/>
        </w:rPr>
      </w:pPr>
    </w:p>
    <w:p w:rsidR="00641C97" w:rsidRDefault="00641C97" w:rsidP="001467C6">
      <w:pPr>
        <w:jc w:val="center"/>
        <w:rPr>
          <w:rFonts w:ascii="Times New Roman" w:hAnsi="Times New Roman" w:cs="Times New Roman"/>
          <w:color w:val="333333"/>
          <w:sz w:val="24"/>
          <w:szCs w:val="24"/>
          <w:shd w:val="clear" w:color="auto" w:fill="FFFFFF"/>
        </w:rPr>
      </w:pPr>
    </w:p>
    <w:p w:rsidR="00641C97" w:rsidRDefault="00641C97" w:rsidP="001467C6">
      <w:pPr>
        <w:jc w:val="center"/>
        <w:rPr>
          <w:rFonts w:ascii="Times New Roman" w:hAnsi="Times New Roman" w:cs="Times New Roman"/>
          <w:color w:val="333333"/>
          <w:sz w:val="24"/>
          <w:szCs w:val="24"/>
          <w:shd w:val="clear" w:color="auto" w:fill="FFFFFF"/>
        </w:rPr>
      </w:pPr>
    </w:p>
    <w:p w:rsidR="00641C97" w:rsidRDefault="00641C97" w:rsidP="001467C6">
      <w:pPr>
        <w:jc w:val="center"/>
        <w:rPr>
          <w:rFonts w:ascii="Times New Roman" w:hAnsi="Times New Roman" w:cs="Times New Roman"/>
          <w:color w:val="333333"/>
          <w:sz w:val="24"/>
          <w:szCs w:val="24"/>
          <w:shd w:val="clear" w:color="auto" w:fill="FFFFFF"/>
        </w:rPr>
      </w:pPr>
    </w:p>
    <w:p w:rsidR="00641C97" w:rsidRDefault="00641C97" w:rsidP="001467C6">
      <w:pPr>
        <w:jc w:val="center"/>
        <w:rPr>
          <w:rFonts w:ascii="Times New Roman" w:hAnsi="Times New Roman" w:cs="Times New Roman"/>
          <w:color w:val="333333"/>
          <w:sz w:val="24"/>
          <w:szCs w:val="24"/>
          <w:shd w:val="clear" w:color="auto" w:fill="FFFFFF"/>
        </w:rPr>
      </w:pPr>
    </w:p>
    <w:p w:rsidR="00414725" w:rsidRPr="00414725" w:rsidRDefault="00641C97" w:rsidP="001467C6">
      <w:pPr>
        <w:jc w:val="center"/>
        <w:rPr>
          <w:rFonts w:ascii="Times New Roman" w:hAnsi="Times New Roman" w:cs="Times New Roman"/>
          <w:sz w:val="24"/>
          <w:szCs w:val="24"/>
        </w:rPr>
      </w:pPr>
      <w:r>
        <w:rPr>
          <w:rFonts w:ascii="Times New Roman" w:hAnsi="Times New Roman" w:cs="Times New Roman"/>
          <w:color w:val="333333"/>
          <w:sz w:val="24"/>
          <w:szCs w:val="24"/>
          <w:shd w:val="clear" w:color="auto" w:fill="FFFFFF"/>
        </w:rPr>
        <w:lastRenderedPageBreak/>
        <w:t xml:space="preserve">                                                                                                                                        </w:t>
      </w:r>
      <w:r w:rsidR="00414725" w:rsidRPr="00414725">
        <w:rPr>
          <w:rFonts w:ascii="Times New Roman" w:hAnsi="Times New Roman" w:cs="Times New Roman"/>
          <w:color w:val="333333"/>
          <w:sz w:val="24"/>
          <w:szCs w:val="24"/>
          <w:shd w:val="clear" w:color="auto" w:fill="FFFFFF"/>
        </w:rPr>
        <w:t>Додаток 1</w:t>
      </w:r>
      <w:r w:rsidR="00414725" w:rsidRPr="00414725">
        <w:rPr>
          <w:rFonts w:ascii="Times New Roman" w:hAnsi="Times New Roman" w:cs="Times New Roman"/>
          <w:color w:val="333333"/>
          <w:sz w:val="24"/>
          <w:szCs w:val="24"/>
        </w:rPr>
        <w:br/>
      </w:r>
      <w:r w:rsidR="001467C6" w:rsidRPr="00F3283B">
        <w:rPr>
          <w:rFonts w:ascii="Times New Roman" w:hAnsi="Times New Roman" w:cs="Times New Roman"/>
          <w:color w:val="333333"/>
          <w:sz w:val="24"/>
          <w:szCs w:val="24"/>
          <w:shd w:val="clear" w:color="auto" w:fill="FFFFFF"/>
          <w:lang w:val="ru-RU"/>
        </w:rPr>
        <w:t xml:space="preserve">                                                                                                                                           </w:t>
      </w:r>
      <w:r w:rsidR="00414725" w:rsidRPr="00414725">
        <w:rPr>
          <w:rFonts w:ascii="Times New Roman" w:hAnsi="Times New Roman" w:cs="Times New Roman"/>
          <w:color w:val="333333"/>
          <w:sz w:val="24"/>
          <w:szCs w:val="24"/>
          <w:shd w:val="clear" w:color="auto" w:fill="FFFFFF"/>
        </w:rPr>
        <w:t>до Порядку</w:t>
      </w:r>
    </w:p>
    <w:p w:rsidR="00861340" w:rsidRDefault="005001DD" w:rsidP="00414725">
      <w:pPr>
        <w:jc w:val="right"/>
        <w:rPr>
          <w:rFonts w:ascii="Times New Roman" w:hAnsi="Times New Roman" w:cs="Times New Roman"/>
          <w:sz w:val="24"/>
          <w:szCs w:val="24"/>
        </w:rPr>
      </w:pPr>
      <w:r>
        <w:rPr>
          <w:rFonts w:ascii="Times New Roman" w:hAnsi="Times New Roman" w:cs="Times New Roman"/>
          <w:sz w:val="24"/>
          <w:szCs w:val="24"/>
        </w:rPr>
        <w:t>________________________________</w:t>
      </w:r>
    </w:p>
    <w:p w:rsidR="005001DD" w:rsidRDefault="005001DD" w:rsidP="00414725">
      <w:pPr>
        <w:jc w:val="right"/>
        <w:rPr>
          <w:rFonts w:ascii="Times New Roman" w:hAnsi="Times New Roman" w:cs="Times New Roman"/>
          <w:sz w:val="24"/>
          <w:szCs w:val="24"/>
        </w:rPr>
      </w:pPr>
      <w:r>
        <w:rPr>
          <w:rFonts w:ascii="Times New Roman" w:hAnsi="Times New Roman" w:cs="Times New Roman"/>
          <w:sz w:val="24"/>
          <w:szCs w:val="24"/>
        </w:rPr>
        <w:t>________________________________</w:t>
      </w:r>
    </w:p>
    <w:p w:rsidR="005001DD" w:rsidRDefault="005001DD" w:rsidP="00414725">
      <w:pPr>
        <w:jc w:val="right"/>
        <w:rPr>
          <w:rFonts w:ascii="Times New Roman" w:hAnsi="Times New Roman" w:cs="Times New Roman"/>
          <w:sz w:val="24"/>
          <w:szCs w:val="24"/>
        </w:rPr>
      </w:pPr>
    </w:p>
    <w:p w:rsidR="005001DD" w:rsidRDefault="005001DD" w:rsidP="005001DD">
      <w:pPr>
        <w:pStyle w:val="a9"/>
        <w:rPr>
          <w:rFonts w:ascii="Times New Roman" w:hAnsi="Times New Roman"/>
          <w:sz w:val="28"/>
          <w:szCs w:val="28"/>
        </w:rPr>
      </w:pPr>
      <w:r>
        <w:rPr>
          <w:rFonts w:ascii="Times New Roman" w:hAnsi="Times New Roman"/>
          <w:sz w:val="28"/>
          <w:szCs w:val="28"/>
        </w:rPr>
        <w:t xml:space="preserve">ЕКСТРЕНЕ ПОВІДОМЛЕННЯ </w:t>
      </w:r>
      <w:r>
        <w:rPr>
          <w:rFonts w:ascii="Times New Roman" w:hAnsi="Times New Roman"/>
          <w:sz w:val="28"/>
          <w:szCs w:val="28"/>
        </w:rPr>
        <w:br/>
        <w:t xml:space="preserve">про звернення потерпілого з посиланням на нещасний </w:t>
      </w:r>
      <w:r>
        <w:rPr>
          <w:rFonts w:ascii="Times New Roman" w:hAnsi="Times New Roman"/>
          <w:sz w:val="28"/>
          <w:szCs w:val="28"/>
          <w:lang w:val="ru-RU"/>
        </w:rPr>
        <w:br/>
      </w:r>
      <w:r>
        <w:rPr>
          <w:rFonts w:ascii="Times New Roman" w:hAnsi="Times New Roman"/>
          <w:sz w:val="28"/>
          <w:szCs w:val="28"/>
        </w:rPr>
        <w:t>випадок / гостре професійне захворювання (отруєння)</w:t>
      </w:r>
    </w:p>
    <w:p w:rsidR="005001DD" w:rsidRPr="005001DD" w:rsidRDefault="005001DD" w:rsidP="005001DD">
      <w:pPr>
        <w:rPr>
          <w:lang w:eastAsia="ru-RU"/>
        </w:rPr>
      </w:pPr>
    </w:p>
    <w:p w:rsidR="00990BDB" w:rsidRDefault="00990BDB" w:rsidP="00990BDB">
      <w:pPr>
        <w:pStyle w:val="aa"/>
        <w:jc w:val="both"/>
        <w:rPr>
          <w:rFonts w:ascii="Times New Roman" w:hAnsi="Times New Roman"/>
          <w:sz w:val="24"/>
          <w:szCs w:val="24"/>
          <w:lang w:val="ru-RU"/>
        </w:rPr>
      </w:pPr>
      <w:r>
        <w:rPr>
          <w:rFonts w:ascii="Times New Roman" w:hAnsi="Times New Roman"/>
          <w:sz w:val="24"/>
          <w:szCs w:val="24"/>
        </w:rPr>
        <w:t>1. </w:t>
      </w:r>
      <w:r>
        <w:rPr>
          <w:rStyle w:val="st42"/>
          <w:rFonts w:ascii="Times New Roman" w:eastAsia="Calibri" w:hAnsi="Times New Roman"/>
          <w:sz w:val="24"/>
          <w:szCs w:val="24"/>
          <w:lang w:val="x-none" w:eastAsia="uk-UA"/>
        </w:rPr>
        <w:t>Прізвище, власне ім’я та по батькові (за наявності)</w:t>
      </w:r>
      <w:r>
        <w:rPr>
          <w:rFonts w:ascii="Times New Roman" w:hAnsi="Times New Roman"/>
          <w:sz w:val="24"/>
          <w:szCs w:val="24"/>
        </w:rPr>
        <w:t xml:space="preserve"> потерпілого  __________________</w:t>
      </w:r>
    </w:p>
    <w:p w:rsidR="00990BDB" w:rsidRDefault="00990BDB" w:rsidP="00990BDB">
      <w:pPr>
        <w:pStyle w:val="aa"/>
        <w:ind w:firstLine="0"/>
        <w:jc w:val="both"/>
        <w:rPr>
          <w:rFonts w:ascii="Times New Roman" w:hAnsi="Times New Roman"/>
          <w:sz w:val="24"/>
          <w:szCs w:val="24"/>
          <w:lang w:val="ru-RU"/>
        </w:rPr>
      </w:pPr>
      <w:r>
        <w:rPr>
          <w:rFonts w:ascii="Times New Roman" w:hAnsi="Times New Roman"/>
          <w:sz w:val="24"/>
          <w:szCs w:val="24"/>
          <w:lang w:val="ru-RU"/>
        </w:rPr>
        <w:t>_________________________________________________________________</w:t>
      </w:r>
      <w:r>
        <w:rPr>
          <w:rFonts w:ascii="Times New Roman" w:hAnsi="Times New Roman"/>
          <w:sz w:val="24"/>
          <w:szCs w:val="24"/>
        </w:rPr>
        <w:t>_______________</w:t>
      </w:r>
    </w:p>
    <w:p w:rsidR="00990BDB" w:rsidRDefault="00990BDB" w:rsidP="00990BDB">
      <w:pPr>
        <w:pStyle w:val="aa"/>
        <w:jc w:val="both"/>
        <w:rPr>
          <w:rFonts w:ascii="Times New Roman" w:hAnsi="Times New Roman"/>
          <w:sz w:val="24"/>
          <w:szCs w:val="24"/>
        </w:rPr>
      </w:pPr>
      <w:r>
        <w:rPr>
          <w:rFonts w:ascii="Times New Roman" w:hAnsi="Times New Roman"/>
          <w:sz w:val="24"/>
          <w:szCs w:val="24"/>
        </w:rPr>
        <w:t>2. Вік (повних років) _________________________________________________________</w:t>
      </w:r>
    </w:p>
    <w:p w:rsidR="00990BDB" w:rsidRDefault="00990BDB" w:rsidP="00990BDB">
      <w:pPr>
        <w:pStyle w:val="aa"/>
        <w:jc w:val="both"/>
        <w:rPr>
          <w:rFonts w:ascii="Times New Roman" w:hAnsi="Times New Roman"/>
          <w:sz w:val="24"/>
          <w:szCs w:val="24"/>
        </w:rPr>
      </w:pPr>
      <w:r>
        <w:rPr>
          <w:rFonts w:ascii="Times New Roman" w:hAnsi="Times New Roman"/>
          <w:sz w:val="24"/>
          <w:szCs w:val="24"/>
        </w:rPr>
        <w:t>3. Місце проживання ___________________</w:t>
      </w:r>
      <w:r>
        <w:rPr>
          <w:rFonts w:ascii="Times New Roman" w:hAnsi="Times New Roman"/>
          <w:sz w:val="24"/>
          <w:szCs w:val="24"/>
          <w:lang w:val="ru-RU"/>
        </w:rPr>
        <w:t>_</w:t>
      </w:r>
      <w:r>
        <w:rPr>
          <w:rFonts w:ascii="Times New Roman" w:hAnsi="Times New Roman"/>
          <w:sz w:val="24"/>
          <w:szCs w:val="24"/>
        </w:rPr>
        <w:t>_____________________________________</w:t>
      </w:r>
    </w:p>
    <w:p w:rsidR="00990BDB" w:rsidRDefault="00990BDB" w:rsidP="00990BDB">
      <w:pPr>
        <w:pStyle w:val="aa"/>
        <w:jc w:val="both"/>
        <w:rPr>
          <w:rFonts w:ascii="Times New Roman" w:hAnsi="Times New Roman"/>
          <w:sz w:val="24"/>
          <w:szCs w:val="24"/>
        </w:rPr>
      </w:pPr>
      <w:r>
        <w:rPr>
          <w:rFonts w:ascii="Times New Roman" w:hAnsi="Times New Roman"/>
          <w:sz w:val="24"/>
          <w:szCs w:val="24"/>
        </w:rPr>
        <w:t xml:space="preserve">4. Найменування і місцезнаходження підприємства (установи, організації), де працює потерпілий, контактний телефон підприємства та потерпілого___________________________ </w:t>
      </w:r>
    </w:p>
    <w:p w:rsidR="00990BDB" w:rsidRDefault="00990BDB" w:rsidP="00990BDB">
      <w:pPr>
        <w:pStyle w:val="aa"/>
        <w:jc w:val="both"/>
        <w:rPr>
          <w:rFonts w:ascii="Times New Roman" w:hAnsi="Times New Roman"/>
          <w:sz w:val="24"/>
          <w:szCs w:val="24"/>
        </w:rPr>
      </w:pPr>
      <w:r>
        <w:rPr>
          <w:rFonts w:ascii="Times New Roman" w:hAnsi="Times New Roman"/>
          <w:sz w:val="24"/>
          <w:szCs w:val="24"/>
        </w:rPr>
        <w:t>5. Попередній діагноз ________________________________________________________</w:t>
      </w:r>
    </w:p>
    <w:p w:rsidR="00990BDB" w:rsidRDefault="00990BDB" w:rsidP="00990BDB">
      <w:pPr>
        <w:pStyle w:val="aa"/>
        <w:jc w:val="both"/>
        <w:rPr>
          <w:rFonts w:ascii="Times New Roman" w:hAnsi="Times New Roman"/>
          <w:sz w:val="24"/>
          <w:szCs w:val="24"/>
          <w:lang w:val="ru-RU"/>
        </w:rPr>
      </w:pPr>
      <w:r>
        <w:rPr>
          <w:rFonts w:ascii="Times New Roman" w:hAnsi="Times New Roman"/>
          <w:sz w:val="24"/>
          <w:szCs w:val="24"/>
        </w:rPr>
        <w:t xml:space="preserve">Попередній висновок про ступінь тяжкості травми потерпілого </w:t>
      </w:r>
      <w:r>
        <w:rPr>
          <w:rFonts w:ascii="Times New Roman" w:hAnsi="Times New Roman"/>
          <w:sz w:val="24"/>
          <w:szCs w:val="24"/>
          <w:lang w:val="ru-RU"/>
        </w:rPr>
        <w:t>_______</w:t>
      </w:r>
      <w:r>
        <w:rPr>
          <w:rFonts w:ascii="Times New Roman" w:hAnsi="Times New Roman"/>
          <w:sz w:val="24"/>
          <w:szCs w:val="24"/>
        </w:rPr>
        <w:t>_____________</w:t>
      </w:r>
    </w:p>
    <w:p w:rsidR="00990BDB" w:rsidRDefault="00990BDB" w:rsidP="00990BDB">
      <w:pPr>
        <w:pStyle w:val="aa"/>
        <w:ind w:firstLine="0"/>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990BDB" w:rsidRDefault="00990BDB" w:rsidP="00990BDB">
      <w:pPr>
        <w:pStyle w:val="aa"/>
        <w:jc w:val="both"/>
        <w:rPr>
          <w:rFonts w:ascii="Times New Roman" w:hAnsi="Times New Roman"/>
          <w:sz w:val="24"/>
          <w:szCs w:val="24"/>
        </w:rPr>
      </w:pPr>
      <w:r>
        <w:rPr>
          <w:rFonts w:ascii="Times New Roman" w:hAnsi="Times New Roman"/>
          <w:sz w:val="24"/>
          <w:szCs w:val="24"/>
        </w:rPr>
        <w:t>Анамнез захворювання</w:t>
      </w:r>
      <w:r>
        <w:rPr>
          <w:rFonts w:ascii="Times New Roman" w:hAnsi="Times New Roman"/>
          <w:sz w:val="24"/>
          <w:szCs w:val="24"/>
          <w:lang w:val="ru-RU"/>
        </w:rPr>
        <w:t xml:space="preserve"> </w:t>
      </w:r>
      <w:r>
        <w:rPr>
          <w:rFonts w:ascii="Times New Roman" w:hAnsi="Times New Roman"/>
          <w:sz w:val="24"/>
          <w:szCs w:val="24"/>
        </w:rPr>
        <w:t>_______________________________________________________</w:t>
      </w:r>
    </w:p>
    <w:p w:rsidR="005001DD" w:rsidRDefault="005001DD" w:rsidP="005001DD">
      <w:pPr>
        <w:pStyle w:val="aa"/>
        <w:jc w:val="both"/>
        <w:rPr>
          <w:rFonts w:ascii="Times New Roman" w:hAnsi="Times New Roman"/>
          <w:sz w:val="24"/>
          <w:szCs w:val="24"/>
        </w:rPr>
      </w:pPr>
      <w:r>
        <w:rPr>
          <w:rFonts w:ascii="Times New Roman" w:hAnsi="Times New Roman"/>
          <w:sz w:val="24"/>
          <w:szCs w:val="24"/>
        </w:rPr>
        <w:t>6. Дата: травмування / захворювання (отруєння) ___ _______ 20__ р.</w:t>
      </w:r>
    </w:p>
    <w:p w:rsidR="005001DD" w:rsidRDefault="005001DD" w:rsidP="005001DD">
      <w:pPr>
        <w:pStyle w:val="aa"/>
        <w:jc w:val="both"/>
        <w:rPr>
          <w:rFonts w:ascii="Times New Roman" w:hAnsi="Times New Roman"/>
          <w:sz w:val="24"/>
          <w:szCs w:val="24"/>
        </w:rPr>
      </w:pPr>
      <w:r>
        <w:rPr>
          <w:rFonts w:ascii="Times New Roman" w:hAnsi="Times New Roman"/>
          <w:sz w:val="24"/>
          <w:szCs w:val="24"/>
        </w:rPr>
        <w:t>встановлення діагнозу ____ ________ 20__ р.</w:t>
      </w:r>
    </w:p>
    <w:p w:rsidR="005001DD" w:rsidRDefault="005001DD" w:rsidP="005001DD">
      <w:pPr>
        <w:pStyle w:val="aa"/>
        <w:jc w:val="both"/>
        <w:rPr>
          <w:rFonts w:ascii="Times New Roman" w:hAnsi="Times New Roman"/>
          <w:sz w:val="24"/>
          <w:szCs w:val="24"/>
        </w:rPr>
      </w:pPr>
      <w:r>
        <w:rPr>
          <w:rFonts w:ascii="Times New Roman" w:hAnsi="Times New Roman"/>
          <w:sz w:val="24"/>
          <w:szCs w:val="24"/>
        </w:rPr>
        <w:t>госпіталізації ____ ________ 20__ р.</w:t>
      </w:r>
    </w:p>
    <w:p w:rsidR="005001DD" w:rsidRDefault="005001DD" w:rsidP="005001DD">
      <w:pPr>
        <w:pStyle w:val="aa"/>
        <w:ind w:left="4536" w:hanging="3969"/>
        <w:jc w:val="both"/>
        <w:rPr>
          <w:rFonts w:ascii="Times New Roman" w:hAnsi="Times New Roman"/>
          <w:sz w:val="24"/>
          <w:szCs w:val="24"/>
        </w:rPr>
      </w:pPr>
      <w:r>
        <w:rPr>
          <w:rFonts w:ascii="Times New Roman" w:hAnsi="Times New Roman"/>
          <w:sz w:val="24"/>
          <w:szCs w:val="24"/>
        </w:rPr>
        <w:t>7. Місце госпіталізації _______________________________________________________</w:t>
      </w:r>
      <w:r>
        <w:rPr>
          <w:rFonts w:ascii="Times New Roman" w:hAnsi="Times New Roman"/>
          <w:sz w:val="24"/>
          <w:szCs w:val="24"/>
        </w:rPr>
        <w:br/>
      </w:r>
      <w:r>
        <w:rPr>
          <w:rFonts w:ascii="Times New Roman" w:hAnsi="Times New Roman"/>
          <w:sz w:val="20"/>
        </w:rPr>
        <w:t>(найменування закладу охорони здоров’я)</w:t>
      </w:r>
    </w:p>
    <w:p w:rsidR="005001DD" w:rsidRDefault="005001DD" w:rsidP="005001DD">
      <w:pPr>
        <w:pStyle w:val="aa"/>
        <w:jc w:val="both"/>
        <w:rPr>
          <w:rFonts w:ascii="Times New Roman" w:hAnsi="Times New Roman"/>
          <w:sz w:val="24"/>
          <w:szCs w:val="24"/>
        </w:rPr>
      </w:pPr>
      <w:r>
        <w:rPr>
          <w:rFonts w:ascii="Times New Roman" w:hAnsi="Times New Roman"/>
          <w:sz w:val="24"/>
          <w:szCs w:val="24"/>
        </w:rPr>
        <w:t>8. Небезпечний або шкідливий виробничий фактор, який спричинив травмування / гостре професійне захворювання (отруєння) _________________________________________</w:t>
      </w:r>
    </w:p>
    <w:p w:rsidR="005001DD" w:rsidRDefault="005001DD" w:rsidP="005001DD">
      <w:pPr>
        <w:pStyle w:val="aa"/>
        <w:ind w:firstLine="0"/>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5001DD" w:rsidRDefault="005001DD" w:rsidP="005001DD">
      <w:pPr>
        <w:pStyle w:val="aa"/>
        <w:jc w:val="both"/>
        <w:rPr>
          <w:rFonts w:ascii="Times New Roman" w:hAnsi="Times New Roman"/>
          <w:sz w:val="24"/>
          <w:szCs w:val="24"/>
        </w:rPr>
      </w:pPr>
      <w:r>
        <w:rPr>
          <w:rFonts w:ascii="Times New Roman" w:hAnsi="Times New Roman"/>
          <w:sz w:val="24"/>
          <w:szCs w:val="24"/>
        </w:rPr>
        <w:t>9. Дата і час передачі первинної інформації ___ ____</w:t>
      </w:r>
      <w:r>
        <w:rPr>
          <w:rFonts w:ascii="Times New Roman" w:hAnsi="Times New Roman"/>
          <w:sz w:val="24"/>
          <w:szCs w:val="24"/>
          <w:lang w:val="ru-RU"/>
        </w:rPr>
        <w:t>___</w:t>
      </w:r>
      <w:r>
        <w:rPr>
          <w:rFonts w:ascii="Times New Roman" w:hAnsi="Times New Roman"/>
          <w:sz w:val="24"/>
          <w:szCs w:val="24"/>
        </w:rPr>
        <w:t>___ 20__ р. ___ год. __ хв.</w:t>
      </w:r>
    </w:p>
    <w:tbl>
      <w:tblPr>
        <w:tblW w:w="5000" w:type="pct"/>
        <w:tblLook w:val="01E0" w:firstRow="1" w:lastRow="1" w:firstColumn="1" w:lastColumn="1" w:noHBand="0" w:noVBand="0"/>
      </w:tblPr>
      <w:tblGrid>
        <w:gridCol w:w="4775"/>
        <w:gridCol w:w="2229"/>
        <w:gridCol w:w="2850"/>
      </w:tblGrid>
      <w:tr w:rsidR="005001DD" w:rsidRPr="005001DD" w:rsidTr="005001DD">
        <w:tc>
          <w:tcPr>
            <w:tcW w:w="2423" w:type="pct"/>
            <w:hideMark/>
          </w:tcPr>
          <w:p w:rsidR="005001DD" w:rsidRDefault="005001DD">
            <w:pPr>
              <w:pStyle w:val="aa"/>
              <w:spacing w:before="240"/>
              <w:ind w:firstLine="0"/>
              <w:jc w:val="center"/>
              <w:rPr>
                <w:rFonts w:ascii="Times New Roman" w:hAnsi="Times New Roman"/>
                <w:sz w:val="20"/>
              </w:rPr>
            </w:pPr>
            <w:r>
              <w:rPr>
                <w:rFonts w:ascii="Times New Roman" w:hAnsi="Times New Roman"/>
                <w:sz w:val="20"/>
                <w:lang w:val="ru-RU"/>
              </w:rPr>
              <w:t>____________________________________________</w:t>
            </w:r>
            <w:r>
              <w:rPr>
                <w:rFonts w:ascii="Times New Roman" w:hAnsi="Times New Roman"/>
                <w:sz w:val="20"/>
              </w:rPr>
              <w:br/>
              <w:t>(посада особи, яка надіслала повідомлення)</w:t>
            </w:r>
          </w:p>
        </w:tc>
        <w:tc>
          <w:tcPr>
            <w:tcW w:w="1131" w:type="pct"/>
            <w:hideMark/>
          </w:tcPr>
          <w:p w:rsidR="005001DD" w:rsidRDefault="005001DD">
            <w:pPr>
              <w:pStyle w:val="aa"/>
              <w:spacing w:before="240"/>
              <w:ind w:firstLine="0"/>
              <w:jc w:val="center"/>
              <w:rPr>
                <w:rFonts w:ascii="Times New Roman" w:hAnsi="Times New Roman"/>
                <w:sz w:val="20"/>
              </w:rPr>
            </w:pPr>
            <w:r>
              <w:rPr>
                <w:rFonts w:ascii="Times New Roman" w:hAnsi="Times New Roman"/>
                <w:sz w:val="20"/>
                <w:lang w:val="en-US"/>
              </w:rPr>
              <w:t>____________</w:t>
            </w:r>
            <w:r>
              <w:rPr>
                <w:rFonts w:ascii="Times New Roman" w:hAnsi="Times New Roman"/>
                <w:sz w:val="20"/>
                <w:lang w:val="en-US"/>
              </w:rPr>
              <w:br/>
            </w:r>
            <w:r>
              <w:rPr>
                <w:rFonts w:ascii="Times New Roman" w:hAnsi="Times New Roman"/>
                <w:sz w:val="20"/>
              </w:rPr>
              <w:t>(підпис)</w:t>
            </w:r>
          </w:p>
        </w:tc>
        <w:tc>
          <w:tcPr>
            <w:tcW w:w="1446" w:type="pct"/>
            <w:hideMark/>
          </w:tcPr>
          <w:p w:rsidR="005001DD" w:rsidRDefault="005001DD">
            <w:pPr>
              <w:pStyle w:val="aa"/>
              <w:spacing w:before="240"/>
              <w:ind w:firstLine="0"/>
              <w:jc w:val="center"/>
              <w:rPr>
                <w:rFonts w:ascii="Times New Roman" w:hAnsi="Times New Roman"/>
                <w:sz w:val="20"/>
              </w:rPr>
            </w:pPr>
            <w:r>
              <w:rPr>
                <w:rFonts w:ascii="Times New Roman" w:hAnsi="Times New Roman"/>
                <w:sz w:val="20"/>
              </w:rPr>
              <w:t>_______________________</w:t>
            </w:r>
            <w:r>
              <w:rPr>
                <w:rFonts w:ascii="Times New Roman" w:hAnsi="Times New Roman"/>
                <w:sz w:val="20"/>
              </w:rPr>
              <w:br/>
              <w:t>(</w:t>
            </w:r>
            <w:r>
              <w:rPr>
                <w:rStyle w:val="st42"/>
                <w:rFonts w:ascii="Times New Roman" w:eastAsia="Calibri" w:hAnsi="Times New Roman"/>
                <w:sz w:val="20"/>
                <w:szCs w:val="24"/>
                <w:lang w:val="x-none" w:eastAsia="uk-UA"/>
              </w:rPr>
              <w:t>ініціали (ініціал власного імені) та прізвище</w:t>
            </w:r>
            <w:r>
              <w:rPr>
                <w:rFonts w:ascii="Times New Roman" w:hAnsi="Times New Roman"/>
                <w:sz w:val="20"/>
              </w:rPr>
              <w:t>)</w:t>
            </w:r>
          </w:p>
        </w:tc>
      </w:tr>
      <w:tr w:rsidR="005001DD" w:rsidRPr="005001DD" w:rsidTr="005001DD">
        <w:tc>
          <w:tcPr>
            <w:tcW w:w="2423" w:type="pct"/>
            <w:hideMark/>
          </w:tcPr>
          <w:p w:rsidR="005001DD" w:rsidRDefault="005001DD">
            <w:pPr>
              <w:pStyle w:val="aa"/>
              <w:ind w:firstLine="0"/>
              <w:jc w:val="center"/>
              <w:rPr>
                <w:rFonts w:ascii="Times New Roman" w:hAnsi="Times New Roman"/>
                <w:sz w:val="20"/>
              </w:rPr>
            </w:pPr>
            <w:r>
              <w:rPr>
                <w:rFonts w:ascii="Times New Roman" w:hAnsi="Times New Roman"/>
                <w:sz w:val="20"/>
                <w:lang w:val="ru-RU"/>
              </w:rPr>
              <w:t>_____________________________________________</w:t>
            </w:r>
            <w:r>
              <w:rPr>
                <w:rFonts w:ascii="Times New Roman" w:hAnsi="Times New Roman"/>
                <w:sz w:val="20"/>
                <w:lang w:val="ru-RU"/>
              </w:rPr>
              <w:br/>
            </w:r>
            <w:r>
              <w:rPr>
                <w:rFonts w:ascii="Times New Roman" w:hAnsi="Times New Roman"/>
                <w:sz w:val="20"/>
              </w:rPr>
              <w:t>(посада особи, яка одержала повідомлення)</w:t>
            </w:r>
          </w:p>
        </w:tc>
        <w:tc>
          <w:tcPr>
            <w:tcW w:w="1131" w:type="pct"/>
            <w:hideMark/>
          </w:tcPr>
          <w:p w:rsidR="005001DD" w:rsidRDefault="005001DD">
            <w:pPr>
              <w:pStyle w:val="aa"/>
              <w:ind w:firstLine="0"/>
              <w:jc w:val="center"/>
              <w:rPr>
                <w:rFonts w:ascii="Times New Roman" w:hAnsi="Times New Roman"/>
                <w:sz w:val="20"/>
              </w:rPr>
            </w:pPr>
            <w:r>
              <w:rPr>
                <w:rFonts w:ascii="Times New Roman" w:hAnsi="Times New Roman"/>
                <w:sz w:val="20"/>
                <w:lang w:val="en-US"/>
              </w:rPr>
              <w:t>____________</w:t>
            </w:r>
            <w:r>
              <w:rPr>
                <w:rFonts w:ascii="Times New Roman" w:hAnsi="Times New Roman"/>
                <w:sz w:val="20"/>
                <w:lang w:val="en-US"/>
              </w:rPr>
              <w:br/>
            </w:r>
            <w:r>
              <w:rPr>
                <w:rFonts w:ascii="Times New Roman" w:hAnsi="Times New Roman"/>
                <w:sz w:val="20"/>
              </w:rPr>
              <w:t>(підпис)</w:t>
            </w:r>
          </w:p>
        </w:tc>
        <w:tc>
          <w:tcPr>
            <w:tcW w:w="1446" w:type="pct"/>
            <w:hideMark/>
          </w:tcPr>
          <w:p w:rsidR="005001DD" w:rsidRDefault="005001DD">
            <w:pPr>
              <w:pStyle w:val="aa"/>
              <w:ind w:firstLine="0"/>
              <w:jc w:val="center"/>
              <w:rPr>
                <w:rFonts w:ascii="Times New Roman" w:hAnsi="Times New Roman"/>
                <w:sz w:val="20"/>
              </w:rPr>
            </w:pPr>
            <w:r>
              <w:rPr>
                <w:rFonts w:ascii="Times New Roman" w:hAnsi="Times New Roman"/>
                <w:sz w:val="20"/>
              </w:rPr>
              <w:t>_______________________</w:t>
            </w:r>
            <w:r>
              <w:rPr>
                <w:rFonts w:ascii="Times New Roman" w:hAnsi="Times New Roman"/>
                <w:sz w:val="20"/>
              </w:rPr>
              <w:br/>
              <w:t>(</w:t>
            </w:r>
            <w:r>
              <w:rPr>
                <w:rStyle w:val="st42"/>
                <w:rFonts w:ascii="Times New Roman" w:eastAsia="Calibri" w:hAnsi="Times New Roman"/>
                <w:sz w:val="20"/>
                <w:szCs w:val="24"/>
                <w:lang w:val="x-none" w:eastAsia="uk-UA"/>
              </w:rPr>
              <w:t>ініціали (ініціал власного імені) та прізвище</w:t>
            </w:r>
            <w:r>
              <w:rPr>
                <w:rFonts w:ascii="Times New Roman" w:hAnsi="Times New Roman"/>
                <w:sz w:val="20"/>
              </w:rPr>
              <w:t>)</w:t>
            </w:r>
          </w:p>
        </w:tc>
      </w:tr>
    </w:tbl>
    <w:p w:rsidR="005001DD" w:rsidRDefault="005001DD" w:rsidP="005001DD">
      <w:pPr>
        <w:jc w:val="center"/>
        <w:rPr>
          <w:rFonts w:ascii="Times New Roman" w:hAnsi="Times New Roman" w:cs="Times New Roman"/>
          <w:sz w:val="24"/>
          <w:szCs w:val="24"/>
        </w:rPr>
      </w:pPr>
    </w:p>
    <w:p w:rsidR="00A36365" w:rsidRPr="00861340" w:rsidRDefault="00A36365" w:rsidP="00A36365">
      <w:pPr>
        <w:pStyle w:val="rvps2"/>
        <w:shd w:val="clear" w:color="auto" w:fill="FFFFFF"/>
        <w:spacing w:before="0" w:beforeAutospacing="0" w:after="150" w:afterAutospacing="0"/>
        <w:ind w:firstLine="450"/>
        <w:jc w:val="both"/>
        <w:rPr>
          <w:color w:val="333333"/>
          <w:lang w:val="uk-UA"/>
        </w:rPr>
      </w:pPr>
    </w:p>
    <w:p w:rsidR="00A36365" w:rsidRPr="00861340" w:rsidRDefault="00A36365" w:rsidP="00A36365">
      <w:pPr>
        <w:jc w:val="both"/>
        <w:rPr>
          <w:rFonts w:ascii="Times New Roman" w:hAnsi="Times New Roman" w:cs="Times New Roman"/>
          <w:b/>
          <w:bCs/>
          <w:color w:val="333333"/>
          <w:sz w:val="24"/>
          <w:szCs w:val="24"/>
          <w:shd w:val="clear" w:color="auto" w:fill="FFFFFF"/>
        </w:rPr>
      </w:pPr>
    </w:p>
    <w:p w:rsidR="00EC3A52" w:rsidRDefault="001467C6" w:rsidP="00EC3A52">
      <w:pPr>
        <w:pStyle w:val="ShapkaDocumentu"/>
        <w:tabs>
          <w:tab w:val="left" w:pos="5245"/>
        </w:tabs>
        <w:ind w:left="5670"/>
        <w:rPr>
          <w:rFonts w:ascii="Times New Roman" w:hAnsi="Times New Roman"/>
          <w:sz w:val="24"/>
          <w:szCs w:val="24"/>
        </w:rPr>
      </w:pPr>
      <w:r w:rsidRPr="00F3283B">
        <w:rPr>
          <w:rFonts w:ascii="Times New Roman" w:hAnsi="Times New Roman"/>
          <w:sz w:val="24"/>
          <w:szCs w:val="24"/>
        </w:rPr>
        <w:lastRenderedPageBreak/>
        <w:t xml:space="preserve">                                        </w:t>
      </w:r>
      <w:r w:rsidR="00EC3A52">
        <w:rPr>
          <w:rFonts w:ascii="Times New Roman" w:hAnsi="Times New Roman"/>
          <w:sz w:val="24"/>
          <w:szCs w:val="24"/>
        </w:rPr>
        <w:t>Додаток 2</w:t>
      </w:r>
      <w:r w:rsidR="00EC3A52">
        <w:rPr>
          <w:rFonts w:ascii="Times New Roman" w:hAnsi="Times New Roman"/>
          <w:sz w:val="24"/>
          <w:szCs w:val="24"/>
        </w:rPr>
        <w:br/>
      </w:r>
      <w:r w:rsidRPr="00F3283B">
        <w:rPr>
          <w:rFonts w:ascii="Times New Roman" w:hAnsi="Times New Roman"/>
          <w:sz w:val="24"/>
          <w:szCs w:val="24"/>
          <w:lang w:val="ru-RU"/>
        </w:rPr>
        <w:t xml:space="preserve">                                          </w:t>
      </w:r>
      <w:r w:rsidR="00EC3A52">
        <w:rPr>
          <w:rFonts w:ascii="Times New Roman" w:hAnsi="Times New Roman"/>
          <w:sz w:val="24"/>
          <w:szCs w:val="24"/>
        </w:rPr>
        <w:t>до Порядку</w:t>
      </w:r>
    </w:p>
    <w:p w:rsidR="00677D32" w:rsidRDefault="00677D32" w:rsidP="00677D32">
      <w:pPr>
        <w:pStyle w:val="a9"/>
        <w:tabs>
          <w:tab w:val="left" w:pos="5245"/>
        </w:tabs>
        <w:spacing w:before="0" w:after="120"/>
        <w:rPr>
          <w:rFonts w:ascii="Times New Roman" w:hAnsi="Times New Roman"/>
          <w:sz w:val="28"/>
          <w:szCs w:val="28"/>
        </w:rPr>
      </w:pPr>
      <w:r>
        <w:rPr>
          <w:rFonts w:ascii="Times New Roman" w:hAnsi="Times New Roman"/>
          <w:sz w:val="28"/>
          <w:szCs w:val="28"/>
        </w:rPr>
        <w:t>ПОВІДОМЛЕННЯ</w:t>
      </w:r>
      <w:r>
        <w:rPr>
          <w:rFonts w:ascii="Times New Roman" w:hAnsi="Times New Roman"/>
          <w:sz w:val="28"/>
          <w:szCs w:val="28"/>
        </w:rPr>
        <w:br/>
        <w:t>про нещасний випадок / гостре професійне захворювання (отруєння)</w:t>
      </w:r>
    </w:p>
    <w:p w:rsidR="00677D32" w:rsidRDefault="00677D32" w:rsidP="00F40EA9">
      <w:pPr>
        <w:pStyle w:val="aa"/>
        <w:tabs>
          <w:tab w:val="left" w:pos="5245"/>
        </w:tabs>
        <w:spacing w:before="100"/>
        <w:ind w:firstLine="0"/>
        <w:jc w:val="both"/>
        <w:rPr>
          <w:rFonts w:ascii="Times New Roman" w:hAnsi="Times New Roman"/>
          <w:sz w:val="24"/>
          <w:szCs w:val="24"/>
        </w:rPr>
      </w:pPr>
      <w:r>
        <w:rPr>
          <w:rFonts w:ascii="Times New Roman" w:hAnsi="Times New Roman"/>
          <w:sz w:val="24"/>
          <w:szCs w:val="24"/>
        </w:rPr>
        <w:t>1. Дата і час настання нещасного випадку / гострого професійного захворювання (отруєння) _______</w:t>
      </w:r>
      <w:r>
        <w:rPr>
          <w:rFonts w:ascii="Times New Roman" w:hAnsi="Times New Roman"/>
          <w:sz w:val="24"/>
          <w:szCs w:val="24"/>
          <w:lang w:val="ru-RU"/>
        </w:rPr>
        <w:t>____</w:t>
      </w:r>
      <w:r>
        <w:rPr>
          <w:rFonts w:ascii="Times New Roman" w:hAnsi="Times New Roman"/>
          <w:sz w:val="24"/>
          <w:szCs w:val="24"/>
        </w:rPr>
        <w:t>_________________________________________________</w:t>
      </w:r>
      <w:r w:rsidR="00F40EA9" w:rsidRPr="00F40EA9">
        <w:rPr>
          <w:rFonts w:ascii="Times New Roman" w:hAnsi="Times New Roman"/>
          <w:sz w:val="24"/>
          <w:szCs w:val="24"/>
          <w:lang w:val="ru-RU"/>
        </w:rPr>
        <w:t>__________</w:t>
      </w:r>
      <w:r>
        <w:rPr>
          <w:rFonts w:ascii="Times New Roman" w:hAnsi="Times New Roman"/>
          <w:sz w:val="24"/>
          <w:szCs w:val="24"/>
        </w:rPr>
        <w:t>__________</w:t>
      </w:r>
    </w:p>
    <w:p w:rsidR="00677D32" w:rsidRDefault="00677D32" w:rsidP="00F40EA9">
      <w:pPr>
        <w:pStyle w:val="aa"/>
        <w:tabs>
          <w:tab w:val="left" w:pos="5245"/>
        </w:tabs>
        <w:spacing w:before="100"/>
        <w:ind w:firstLine="0"/>
        <w:jc w:val="both"/>
        <w:rPr>
          <w:rFonts w:ascii="Times New Roman" w:hAnsi="Times New Roman"/>
          <w:sz w:val="24"/>
          <w:szCs w:val="24"/>
        </w:rPr>
      </w:pPr>
      <w:r>
        <w:rPr>
          <w:rFonts w:ascii="Times New Roman" w:hAnsi="Times New Roman"/>
          <w:sz w:val="24"/>
          <w:szCs w:val="24"/>
        </w:rPr>
        <w:t xml:space="preserve">2. Найменування підприємства (установи, організації) та органу, до сфери управління якого воно належить (в разі наявності) </w:t>
      </w:r>
      <w:r>
        <w:rPr>
          <w:rFonts w:ascii="Times New Roman" w:hAnsi="Times New Roman"/>
          <w:sz w:val="24"/>
          <w:szCs w:val="24"/>
          <w:lang w:val="ru-RU"/>
        </w:rPr>
        <w:t>_</w:t>
      </w:r>
      <w:r>
        <w:rPr>
          <w:rFonts w:ascii="Times New Roman" w:hAnsi="Times New Roman"/>
          <w:sz w:val="24"/>
          <w:szCs w:val="24"/>
        </w:rPr>
        <w:t>______________________________</w:t>
      </w:r>
      <w:r w:rsidR="00F40EA9" w:rsidRPr="00F40EA9">
        <w:rPr>
          <w:rFonts w:ascii="Times New Roman" w:hAnsi="Times New Roman"/>
          <w:sz w:val="24"/>
          <w:szCs w:val="24"/>
          <w:lang w:val="ru-RU"/>
        </w:rPr>
        <w:t>______</w:t>
      </w:r>
      <w:r>
        <w:rPr>
          <w:rFonts w:ascii="Times New Roman" w:hAnsi="Times New Roman"/>
          <w:sz w:val="24"/>
          <w:szCs w:val="24"/>
        </w:rPr>
        <w:t>_______________</w:t>
      </w:r>
    </w:p>
    <w:p w:rsidR="00677D32" w:rsidRDefault="00677D32" w:rsidP="00677D32">
      <w:pPr>
        <w:pStyle w:val="aa"/>
        <w:tabs>
          <w:tab w:val="left" w:pos="5245"/>
        </w:tabs>
        <w:spacing w:before="60"/>
        <w:ind w:firstLine="0"/>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677D32" w:rsidRDefault="00677D32" w:rsidP="00F40EA9">
      <w:pPr>
        <w:pStyle w:val="aa"/>
        <w:tabs>
          <w:tab w:val="left" w:pos="5245"/>
        </w:tabs>
        <w:spacing w:before="100"/>
        <w:ind w:firstLine="0"/>
        <w:jc w:val="both"/>
        <w:rPr>
          <w:rFonts w:ascii="Times New Roman" w:hAnsi="Times New Roman"/>
          <w:sz w:val="24"/>
          <w:szCs w:val="24"/>
        </w:rPr>
      </w:pPr>
      <w:r>
        <w:rPr>
          <w:rFonts w:ascii="Times New Roman" w:hAnsi="Times New Roman"/>
          <w:sz w:val="24"/>
          <w:szCs w:val="24"/>
        </w:rPr>
        <w:t>3. Код підприємства (установи, організації) згідно з ЄДРПОУ _________</w:t>
      </w:r>
      <w:r w:rsidR="00F40EA9" w:rsidRPr="00F40EA9">
        <w:rPr>
          <w:rFonts w:ascii="Times New Roman" w:hAnsi="Times New Roman"/>
          <w:sz w:val="24"/>
          <w:szCs w:val="24"/>
          <w:lang w:val="ru-RU"/>
        </w:rPr>
        <w:t>_____</w:t>
      </w:r>
      <w:r>
        <w:rPr>
          <w:rFonts w:ascii="Times New Roman" w:hAnsi="Times New Roman"/>
          <w:sz w:val="24"/>
          <w:szCs w:val="24"/>
        </w:rPr>
        <w:t>_____________</w:t>
      </w:r>
    </w:p>
    <w:p w:rsidR="00677D32" w:rsidRDefault="00677D32" w:rsidP="00F40EA9">
      <w:pPr>
        <w:pStyle w:val="aa"/>
        <w:tabs>
          <w:tab w:val="left" w:pos="5245"/>
        </w:tabs>
        <w:spacing w:before="100"/>
        <w:ind w:firstLine="0"/>
        <w:jc w:val="both"/>
        <w:rPr>
          <w:rFonts w:ascii="Times New Roman" w:hAnsi="Times New Roman"/>
          <w:sz w:val="24"/>
          <w:szCs w:val="24"/>
        </w:rPr>
      </w:pPr>
      <w:r>
        <w:rPr>
          <w:rFonts w:ascii="Times New Roman" w:hAnsi="Times New Roman"/>
          <w:sz w:val="24"/>
          <w:szCs w:val="24"/>
        </w:rPr>
        <w:t>Основний код за КВЕД (класифікація видів економічної діяльності) ____</w:t>
      </w:r>
      <w:r w:rsidR="00F40EA9" w:rsidRPr="00F40EA9">
        <w:rPr>
          <w:rFonts w:ascii="Times New Roman" w:hAnsi="Times New Roman"/>
          <w:sz w:val="24"/>
          <w:szCs w:val="24"/>
          <w:lang w:val="ru-RU"/>
        </w:rPr>
        <w:t>_____</w:t>
      </w:r>
      <w:r>
        <w:rPr>
          <w:rFonts w:ascii="Times New Roman" w:hAnsi="Times New Roman"/>
          <w:sz w:val="24"/>
          <w:szCs w:val="24"/>
        </w:rPr>
        <w:t>_____________</w:t>
      </w:r>
    </w:p>
    <w:p w:rsidR="00677D32" w:rsidRDefault="00677D32" w:rsidP="00677D32">
      <w:pPr>
        <w:pStyle w:val="aa"/>
        <w:tabs>
          <w:tab w:val="left" w:pos="5245"/>
        </w:tabs>
        <w:spacing w:before="100"/>
        <w:ind w:firstLine="0"/>
        <w:jc w:val="both"/>
        <w:rPr>
          <w:rFonts w:ascii="Times New Roman" w:hAnsi="Times New Roman"/>
          <w:sz w:val="24"/>
          <w:szCs w:val="24"/>
        </w:rPr>
      </w:pPr>
      <w:r>
        <w:rPr>
          <w:rFonts w:ascii="Times New Roman" w:hAnsi="Times New Roman"/>
          <w:sz w:val="24"/>
          <w:szCs w:val="24"/>
        </w:rPr>
        <w:t>______________________________________________________________</w:t>
      </w:r>
      <w:r w:rsidR="00F40EA9" w:rsidRPr="00F40EA9">
        <w:rPr>
          <w:rFonts w:ascii="Times New Roman" w:hAnsi="Times New Roman"/>
          <w:sz w:val="24"/>
          <w:szCs w:val="24"/>
          <w:lang w:val="ru-RU"/>
        </w:rPr>
        <w:t>_</w:t>
      </w:r>
      <w:r>
        <w:rPr>
          <w:rFonts w:ascii="Times New Roman" w:hAnsi="Times New Roman"/>
          <w:sz w:val="24"/>
          <w:szCs w:val="24"/>
        </w:rPr>
        <w:t>_________________</w:t>
      </w:r>
    </w:p>
    <w:p w:rsidR="00677D32" w:rsidRDefault="00677D32" w:rsidP="00F40EA9">
      <w:pPr>
        <w:pStyle w:val="aa"/>
        <w:tabs>
          <w:tab w:val="left" w:pos="5245"/>
        </w:tabs>
        <w:spacing w:before="100"/>
        <w:ind w:firstLine="0"/>
        <w:jc w:val="both"/>
        <w:rPr>
          <w:rFonts w:ascii="Times New Roman" w:hAnsi="Times New Roman"/>
          <w:sz w:val="24"/>
          <w:szCs w:val="24"/>
        </w:rPr>
      </w:pPr>
      <w:r>
        <w:rPr>
          <w:rFonts w:ascii="Times New Roman" w:hAnsi="Times New Roman"/>
          <w:sz w:val="24"/>
          <w:szCs w:val="24"/>
        </w:rPr>
        <w:t xml:space="preserve">4. Місцезнаходження та контактні телефони </w:t>
      </w:r>
      <w:r w:rsidR="00641C97" w:rsidRPr="00641C97">
        <w:rPr>
          <w:rFonts w:ascii="Times New Roman" w:hAnsi="Times New Roman"/>
          <w:sz w:val="24"/>
          <w:szCs w:val="24"/>
        </w:rPr>
        <w:t>закладу освіти</w:t>
      </w:r>
      <w:r>
        <w:rPr>
          <w:rFonts w:ascii="Times New Roman" w:hAnsi="Times New Roman"/>
          <w:sz w:val="24"/>
          <w:szCs w:val="24"/>
        </w:rPr>
        <w:t>, працівником якого є потерпілий ____________________________________________________</w:t>
      </w:r>
    </w:p>
    <w:p w:rsidR="00677D32" w:rsidRDefault="00677D32" w:rsidP="00F40EA9">
      <w:pPr>
        <w:pStyle w:val="aa"/>
        <w:tabs>
          <w:tab w:val="left" w:pos="5245"/>
        </w:tabs>
        <w:spacing w:before="100"/>
        <w:ind w:firstLine="0"/>
        <w:jc w:val="both"/>
        <w:rPr>
          <w:rFonts w:ascii="Times New Roman" w:hAnsi="Times New Roman"/>
          <w:sz w:val="24"/>
          <w:szCs w:val="24"/>
        </w:rPr>
      </w:pPr>
      <w:r>
        <w:rPr>
          <w:rFonts w:ascii="Times New Roman" w:hAnsi="Times New Roman"/>
          <w:sz w:val="24"/>
          <w:szCs w:val="24"/>
        </w:rPr>
        <w:t>5. Місце, де стався (сталося) нещасний випадок (гостре професійне захворювання (отруєння) (виробництво, дільниця, приміщення, цех, інше підприємство, установа або організація тощо), і його стисла характеристика  _______________________________</w:t>
      </w:r>
      <w:r w:rsidR="00F40EA9" w:rsidRPr="00F40EA9">
        <w:rPr>
          <w:rFonts w:ascii="Times New Roman" w:hAnsi="Times New Roman"/>
          <w:sz w:val="24"/>
          <w:szCs w:val="24"/>
        </w:rPr>
        <w:t>________________</w:t>
      </w:r>
      <w:r>
        <w:rPr>
          <w:rFonts w:ascii="Times New Roman" w:hAnsi="Times New Roman"/>
          <w:sz w:val="24"/>
          <w:szCs w:val="24"/>
        </w:rPr>
        <w:t>_______</w:t>
      </w:r>
    </w:p>
    <w:p w:rsidR="00677D32" w:rsidRDefault="00677D32" w:rsidP="00F40EA9">
      <w:pPr>
        <w:pStyle w:val="aa"/>
        <w:tabs>
          <w:tab w:val="left" w:pos="5245"/>
          <w:tab w:val="left" w:pos="7371"/>
        </w:tabs>
        <w:spacing w:before="100"/>
        <w:ind w:firstLine="0"/>
        <w:jc w:val="both"/>
        <w:rPr>
          <w:rFonts w:ascii="Times New Roman" w:hAnsi="Times New Roman"/>
          <w:sz w:val="24"/>
          <w:szCs w:val="24"/>
        </w:rPr>
      </w:pPr>
      <w:r>
        <w:rPr>
          <w:rFonts w:ascii="Times New Roman" w:hAnsi="Times New Roman"/>
          <w:sz w:val="24"/>
          <w:szCs w:val="24"/>
        </w:rPr>
        <w:t>6. Відомості про потерпілого (потерпілих):</w:t>
      </w:r>
    </w:p>
    <w:p w:rsidR="00677D32" w:rsidRDefault="00677D32" w:rsidP="00F40EA9">
      <w:pPr>
        <w:pStyle w:val="aa"/>
        <w:tabs>
          <w:tab w:val="left" w:pos="5245"/>
        </w:tabs>
        <w:spacing w:before="60"/>
        <w:ind w:firstLine="0"/>
        <w:jc w:val="both"/>
        <w:rPr>
          <w:rFonts w:ascii="Times New Roman" w:hAnsi="Times New Roman"/>
          <w:sz w:val="24"/>
          <w:szCs w:val="24"/>
        </w:rPr>
      </w:pPr>
      <w:r>
        <w:rPr>
          <w:rStyle w:val="st42"/>
          <w:rFonts w:ascii="Times New Roman" w:eastAsia="Calibri" w:hAnsi="Times New Roman"/>
          <w:sz w:val="24"/>
          <w:szCs w:val="24"/>
          <w:lang w:val="x-none" w:eastAsia="uk-UA"/>
        </w:rPr>
        <w:t>прізвище, власне ім’я та по батькові (за наявності)</w:t>
      </w:r>
      <w:r>
        <w:rPr>
          <w:rFonts w:ascii="Times New Roman" w:hAnsi="Times New Roman"/>
          <w:sz w:val="24"/>
          <w:szCs w:val="24"/>
        </w:rPr>
        <w:t xml:space="preserve"> _</w:t>
      </w:r>
      <w:r>
        <w:rPr>
          <w:rFonts w:ascii="Times New Roman" w:hAnsi="Times New Roman"/>
          <w:sz w:val="24"/>
          <w:szCs w:val="24"/>
          <w:lang w:val="ru-RU"/>
        </w:rPr>
        <w:t>___</w:t>
      </w:r>
      <w:r>
        <w:rPr>
          <w:rFonts w:ascii="Times New Roman" w:hAnsi="Times New Roman"/>
          <w:sz w:val="24"/>
          <w:szCs w:val="24"/>
        </w:rPr>
        <w:t>______</w:t>
      </w:r>
      <w:r w:rsidR="00F40EA9" w:rsidRPr="00F40EA9">
        <w:rPr>
          <w:rFonts w:ascii="Times New Roman" w:hAnsi="Times New Roman"/>
          <w:sz w:val="24"/>
          <w:szCs w:val="24"/>
          <w:lang w:val="ru-RU"/>
        </w:rPr>
        <w:t>______</w:t>
      </w:r>
      <w:r>
        <w:rPr>
          <w:rFonts w:ascii="Times New Roman" w:hAnsi="Times New Roman"/>
          <w:sz w:val="24"/>
          <w:szCs w:val="24"/>
        </w:rPr>
        <w:t>_____________________</w:t>
      </w:r>
    </w:p>
    <w:p w:rsidR="00677D32" w:rsidRDefault="00677D32" w:rsidP="00F40EA9">
      <w:pPr>
        <w:pStyle w:val="aa"/>
        <w:tabs>
          <w:tab w:val="left" w:pos="5245"/>
        </w:tabs>
        <w:spacing w:before="60"/>
        <w:ind w:firstLine="0"/>
        <w:jc w:val="both"/>
        <w:rPr>
          <w:rFonts w:ascii="Times New Roman" w:hAnsi="Times New Roman"/>
          <w:sz w:val="24"/>
          <w:szCs w:val="24"/>
        </w:rPr>
      </w:pPr>
      <w:r>
        <w:rPr>
          <w:rFonts w:ascii="Times New Roman" w:hAnsi="Times New Roman"/>
          <w:sz w:val="24"/>
          <w:szCs w:val="24"/>
        </w:rPr>
        <w:t xml:space="preserve">дата народження (число, місяць, рік) </w:t>
      </w:r>
      <w:r>
        <w:rPr>
          <w:rFonts w:ascii="Times New Roman" w:hAnsi="Times New Roman"/>
          <w:sz w:val="24"/>
          <w:szCs w:val="24"/>
          <w:lang w:val="ru-RU"/>
        </w:rPr>
        <w:t>_</w:t>
      </w:r>
      <w:r>
        <w:rPr>
          <w:rFonts w:ascii="Times New Roman" w:hAnsi="Times New Roman"/>
          <w:sz w:val="24"/>
          <w:szCs w:val="24"/>
        </w:rPr>
        <w:t>_____________________________</w:t>
      </w:r>
      <w:r w:rsidR="00F40EA9" w:rsidRPr="00F40EA9">
        <w:rPr>
          <w:rFonts w:ascii="Times New Roman" w:hAnsi="Times New Roman"/>
          <w:sz w:val="24"/>
          <w:szCs w:val="24"/>
          <w:lang w:val="ru-RU"/>
        </w:rPr>
        <w:t>______</w:t>
      </w:r>
      <w:r>
        <w:rPr>
          <w:rFonts w:ascii="Times New Roman" w:hAnsi="Times New Roman"/>
          <w:sz w:val="24"/>
          <w:szCs w:val="24"/>
        </w:rPr>
        <w:t>_____________</w:t>
      </w:r>
    </w:p>
    <w:p w:rsidR="00677D32" w:rsidRDefault="00677D32" w:rsidP="00F40EA9">
      <w:pPr>
        <w:pStyle w:val="aa"/>
        <w:tabs>
          <w:tab w:val="left" w:pos="5245"/>
        </w:tabs>
        <w:spacing w:before="60"/>
        <w:ind w:firstLine="0"/>
        <w:jc w:val="both"/>
        <w:rPr>
          <w:rFonts w:ascii="Times New Roman" w:hAnsi="Times New Roman"/>
          <w:sz w:val="24"/>
          <w:szCs w:val="24"/>
        </w:rPr>
      </w:pPr>
      <w:r>
        <w:rPr>
          <w:rFonts w:ascii="Times New Roman" w:hAnsi="Times New Roman"/>
          <w:sz w:val="24"/>
          <w:szCs w:val="24"/>
        </w:rPr>
        <w:t>наявність трудового (іншого) договору</w:t>
      </w:r>
      <w:r>
        <w:rPr>
          <w:rFonts w:ascii="Times New Roman" w:hAnsi="Times New Roman"/>
          <w:sz w:val="24"/>
          <w:szCs w:val="24"/>
          <w:lang w:val="ru-RU"/>
        </w:rPr>
        <w:t xml:space="preserve"> </w:t>
      </w:r>
      <w:r>
        <w:rPr>
          <w:rFonts w:ascii="Times New Roman" w:hAnsi="Times New Roman"/>
          <w:sz w:val="24"/>
          <w:szCs w:val="24"/>
        </w:rPr>
        <w:t>__________________</w:t>
      </w:r>
      <w:r w:rsidR="00F40EA9" w:rsidRPr="00F40EA9">
        <w:rPr>
          <w:rFonts w:ascii="Times New Roman" w:hAnsi="Times New Roman"/>
          <w:sz w:val="24"/>
          <w:szCs w:val="24"/>
          <w:lang w:val="ru-RU"/>
        </w:rPr>
        <w:t>_____</w:t>
      </w:r>
      <w:r>
        <w:rPr>
          <w:rFonts w:ascii="Times New Roman" w:hAnsi="Times New Roman"/>
          <w:sz w:val="24"/>
          <w:szCs w:val="24"/>
        </w:rPr>
        <w:t>_______________________</w:t>
      </w:r>
    </w:p>
    <w:p w:rsidR="00677D32" w:rsidRDefault="00677D32" w:rsidP="00F40EA9">
      <w:pPr>
        <w:pStyle w:val="aa"/>
        <w:tabs>
          <w:tab w:val="left" w:pos="5245"/>
        </w:tabs>
        <w:spacing w:before="60"/>
        <w:ind w:firstLine="0"/>
        <w:jc w:val="both"/>
        <w:rPr>
          <w:rFonts w:ascii="Times New Roman" w:hAnsi="Times New Roman"/>
          <w:sz w:val="24"/>
          <w:szCs w:val="24"/>
        </w:rPr>
      </w:pPr>
      <w:r>
        <w:rPr>
          <w:rFonts w:ascii="Times New Roman" w:hAnsi="Times New Roman"/>
          <w:sz w:val="24"/>
          <w:szCs w:val="24"/>
        </w:rPr>
        <w:t>професія ____________</w:t>
      </w:r>
      <w:r>
        <w:rPr>
          <w:rFonts w:ascii="Times New Roman" w:hAnsi="Times New Roman"/>
          <w:sz w:val="24"/>
          <w:szCs w:val="24"/>
          <w:lang w:val="ru-RU"/>
        </w:rPr>
        <w:t>_</w:t>
      </w:r>
      <w:r>
        <w:rPr>
          <w:rFonts w:ascii="Times New Roman" w:hAnsi="Times New Roman"/>
          <w:sz w:val="24"/>
          <w:szCs w:val="24"/>
        </w:rPr>
        <w:t>______________________________</w:t>
      </w:r>
      <w:r w:rsidR="00F40EA9">
        <w:rPr>
          <w:rFonts w:ascii="Times New Roman" w:hAnsi="Times New Roman"/>
          <w:sz w:val="24"/>
          <w:szCs w:val="24"/>
        </w:rPr>
        <w:softHyphen/>
      </w:r>
      <w:r w:rsidR="00F40EA9">
        <w:rPr>
          <w:rFonts w:ascii="Times New Roman" w:hAnsi="Times New Roman"/>
          <w:sz w:val="24"/>
          <w:szCs w:val="24"/>
        </w:rPr>
        <w:softHyphen/>
      </w:r>
      <w:r w:rsidR="00F40EA9">
        <w:rPr>
          <w:rFonts w:ascii="Times New Roman" w:hAnsi="Times New Roman"/>
          <w:sz w:val="24"/>
          <w:szCs w:val="24"/>
        </w:rPr>
        <w:softHyphen/>
      </w:r>
      <w:r w:rsidR="00F40EA9">
        <w:rPr>
          <w:rFonts w:ascii="Times New Roman" w:hAnsi="Times New Roman"/>
          <w:sz w:val="24"/>
          <w:szCs w:val="24"/>
        </w:rPr>
        <w:softHyphen/>
      </w:r>
      <w:r w:rsidR="00F40EA9">
        <w:rPr>
          <w:rFonts w:ascii="Times New Roman" w:hAnsi="Times New Roman"/>
          <w:sz w:val="24"/>
          <w:szCs w:val="24"/>
        </w:rPr>
        <w:softHyphen/>
      </w:r>
      <w:r w:rsidR="00F40EA9" w:rsidRPr="00F40EA9">
        <w:rPr>
          <w:rFonts w:ascii="Times New Roman" w:hAnsi="Times New Roman"/>
          <w:sz w:val="24"/>
          <w:szCs w:val="24"/>
          <w:lang w:val="ru-RU"/>
        </w:rPr>
        <w:t>_____</w:t>
      </w:r>
      <w:r>
        <w:rPr>
          <w:rFonts w:ascii="Times New Roman" w:hAnsi="Times New Roman"/>
          <w:sz w:val="24"/>
          <w:szCs w:val="24"/>
        </w:rPr>
        <w:t>________________________</w:t>
      </w:r>
    </w:p>
    <w:p w:rsidR="00677D32" w:rsidRDefault="00677D32" w:rsidP="00F40EA9">
      <w:pPr>
        <w:pStyle w:val="aa"/>
        <w:tabs>
          <w:tab w:val="left" w:pos="5245"/>
        </w:tabs>
        <w:spacing w:before="100"/>
        <w:ind w:firstLine="0"/>
        <w:jc w:val="both"/>
        <w:rPr>
          <w:rFonts w:ascii="Times New Roman" w:hAnsi="Times New Roman"/>
          <w:sz w:val="24"/>
          <w:szCs w:val="24"/>
        </w:rPr>
      </w:pPr>
      <w:r>
        <w:rPr>
          <w:rFonts w:ascii="Times New Roman" w:hAnsi="Times New Roman"/>
          <w:sz w:val="24"/>
          <w:szCs w:val="24"/>
        </w:rPr>
        <w:t>характер, ступінь тяжкості травм (дата смерті) ___________</w:t>
      </w:r>
      <w:r w:rsidR="00F40EA9" w:rsidRPr="00F40EA9">
        <w:rPr>
          <w:rFonts w:ascii="Times New Roman" w:hAnsi="Times New Roman"/>
          <w:sz w:val="24"/>
          <w:szCs w:val="24"/>
          <w:lang w:val="ru-RU"/>
        </w:rPr>
        <w:t>______</w:t>
      </w:r>
      <w:r>
        <w:rPr>
          <w:rFonts w:ascii="Times New Roman" w:hAnsi="Times New Roman"/>
          <w:sz w:val="24"/>
          <w:szCs w:val="24"/>
        </w:rPr>
        <w:t>_______________________</w:t>
      </w:r>
    </w:p>
    <w:p w:rsidR="00677D32" w:rsidRDefault="00677D32" w:rsidP="00F40EA9">
      <w:pPr>
        <w:pStyle w:val="aa"/>
        <w:tabs>
          <w:tab w:val="left" w:pos="5245"/>
        </w:tabs>
        <w:spacing w:before="100"/>
        <w:ind w:firstLine="0"/>
        <w:jc w:val="both"/>
        <w:rPr>
          <w:rFonts w:ascii="Times New Roman" w:hAnsi="Times New Roman"/>
          <w:sz w:val="24"/>
          <w:szCs w:val="24"/>
          <w:u w:val="single"/>
        </w:rPr>
      </w:pPr>
      <w:r>
        <w:rPr>
          <w:rFonts w:ascii="Times New Roman" w:hAnsi="Times New Roman"/>
          <w:sz w:val="24"/>
          <w:szCs w:val="24"/>
        </w:rPr>
        <w:t xml:space="preserve">сімейний стан </w:t>
      </w:r>
      <w:r>
        <w:rPr>
          <w:rFonts w:ascii="Times New Roman" w:hAnsi="Times New Roman"/>
          <w:sz w:val="24"/>
          <w:szCs w:val="24"/>
          <w:u w:val="single"/>
        </w:rPr>
        <w:t>______________________</w:t>
      </w:r>
      <w:r w:rsidR="00F40EA9" w:rsidRPr="00F3283B">
        <w:rPr>
          <w:rFonts w:ascii="Times New Roman" w:hAnsi="Times New Roman"/>
          <w:sz w:val="24"/>
          <w:szCs w:val="24"/>
          <w:u w:val="single"/>
          <w:lang w:val="ru-RU"/>
        </w:rPr>
        <w:t>_____</w:t>
      </w:r>
      <w:r>
        <w:rPr>
          <w:rFonts w:ascii="Times New Roman" w:hAnsi="Times New Roman"/>
          <w:sz w:val="24"/>
          <w:szCs w:val="24"/>
          <w:u w:val="single"/>
        </w:rPr>
        <w:t>________________________________________</w:t>
      </w:r>
    </w:p>
    <w:p w:rsidR="00677D32" w:rsidRDefault="00677D32" w:rsidP="00677D32">
      <w:pPr>
        <w:pStyle w:val="aa"/>
        <w:tabs>
          <w:tab w:val="left" w:pos="5245"/>
        </w:tabs>
        <w:spacing w:before="0"/>
        <w:ind w:firstLine="0"/>
        <w:jc w:val="both"/>
        <w:rPr>
          <w:rFonts w:ascii="Times New Roman" w:hAnsi="Times New Roman"/>
          <w:sz w:val="20"/>
        </w:rPr>
      </w:pPr>
      <w:r>
        <w:rPr>
          <w:rFonts w:ascii="Times New Roman" w:hAnsi="Times New Roman"/>
          <w:sz w:val="20"/>
        </w:rPr>
        <w:t xml:space="preserve">                    (</w:t>
      </w:r>
      <w:r>
        <w:rPr>
          <w:rStyle w:val="st42"/>
          <w:rFonts w:ascii="Times New Roman" w:eastAsia="Calibri" w:hAnsi="Times New Roman"/>
          <w:sz w:val="20"/>
          <w:szCs w:val="24"/>
          <w:lang w:val="x-none" w:eastAsia="uk-UA"/>
        </w:rPr>
        <w:t>прізвище, власне ім’я та по батькові (за наявності)</w:t>
      </w:r>
      <w:r>
        <w:rPr>
          <w:rFonts w:ascii="Times New Roman" w:hAnsi="Times New Roman"/>
          <w:sz w:val="20"/>
        </w:rPr>
        <w:t xml:space="preserve"> членів сім’ї із зазначенням року їх народження)</w:t>
      </w:r>
    </w:p>
    <w:p w:rsidR="00677D32" w:rsidRDefault="00677D32" w:rsidP="00F40EA9">
      <w:pPr>
        <w:pStyle w:val="aa"/>
        <w:tabs>
          <w:tab w:val="left" w:pos="5245"/>
        </w:tabs>
        <w:spacing w:before="100"/>
        <w:ind w:firstLine="0"/>
        <w:jc w:val="both"/>
        <w:rPr>
          <w:rFonts w:ascii="Times New Roman" w:hAnsi="Times New Roman"/>
          <w:sz w:val="24"/>
          <w:szCs w:val="24"/>
        </w:rPr>
      </w:pPr>
      <w:r>
        <w:rPr>
          <w:rFonts w:ascii="Times New Roman" w:hAnsi="Times New Roman"/>
          <w:sz w:val="24"/>
          <w:szCs w:val="24"/>
        </w:rPr>
        <w:t>7. Стислий опис обставин і ймовірні причини настання нещасного випадку, гострого професійного захворювання (отруєння) (згідно з класифікатором, зазначеним у додатку 9 до Порядку розслідування та обліку нещасних випадків, професійних захворювань та аварій на виробництві) ____________________________________________________________________</w:t>
      </w:r>
    </w:p>
    <w:p w:rsidR="00677D32" w:rsidRDefault="00677D32" w:rsidP="00F40EA9">
      <w:pPr>
        <w:pStyle w:val="aa"/>
        <w:tabs>
          <w:tab w:val="left" w:pos="5245"/>
        </w:tabs>
        <w:spacing w:before="100"/>
        <w:ind w:firstLine="0"/>
        <w:jc w:val="both"/>
        <w:rPr>
          <w:rFonts w:ascii="Times New Roman" w:hAnsi="Times New Roman"/>
          <w:sz w:val="24"/>
          <w:szCs w:val="24"/>
          <w:lang w:val="ru-RU"/>
        </w:rPr>
      </w:pPr>
      <w:r>
        <w:rPr>
          <w:rFonts w:ascii="Times New Roman" w:hAnsi="Times New Roman"/>
          <w:sz w:val="24"/>
          <w:szCs w:val="24"/>
        </w:rPr>
        <w:t>8. Відомості про кандидатури представників підприємства, установи або організації та його уповноваженого органу чи наглядової ради (у разі її утворення), запропоновані для включення до складу спеціальної комісії</w:t>
      </w:r>
      <w:r>
        <w:rPr>
          <w:rFonts w:ascii="Times New Roman" w:hAnsi="Times New Roman"/>
          <w:sz w:val="24"/>
          <w:szCs w:val="24"/>
          <w:lang w:val="ru-RU"/>
        </w:rPr>
        <w:t xml:space="preserve"> ____</w:t>
      </w:r>
      <w:r>
        <w:rPr>
          <w:rFonts w:ascii="Times New Roman" w:hAnsi="Times New Roman"/>
          <w:sz w:val="24"/>
          <w:szCs w:val="24"/>
        </w:rPr>
        <w:t>_______</w:t>
      </w:r>
      <w:r w:rsidR="00F40EA9" w:rsidRPr="00F40EA9">
        <w:rPr>
          <w:rFonts w:ascii="Times New Roman" w:hAnsi="Times New Roman"/>
          <w:sz w:val="24"/>
          <w:szCs w:val="24"/>
          <w:lang w:val="ru-RU"/>
        </w:rPr>
        <w:t>___________</w:t>
      </w:r>
      <w:r>
        <w:rPr>
          <w:rFonts w:ascii="Times New Roman" w:hAnsi="Times New Roman"/>
          <w:sz w:val="24"/>
          <w:szCs w:val="24"/>
        </w:rPr>
        <w:t>_________________________________</w:t>
      </w:r>
    </w:p>
    <w:p w:rsidR="00677D32" w:rsidRDefault="00677D32" w:rsidP="00677D32">
      <w:pPr>
        <w:pStyle w:val="aa"/>
        <w:tabs>
          <w:tab w:val="left" w:pos="5245"/>
        </w:tabs>
        <w:spacing w:before="0"/>
        <w:ind w:firstLine="0"/>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677D32" w:rsidRDefault="00677D32" w:rsidP="00677D32">
      <w:pPr>
        <w:pStyle w:val="aa"/>
        <w:tabs>
          <w:tab w:val="left" w:pos="5245"/>
        </w:tabs>
        <w:spacing w:before="0"/>
        <w:ind w:firstLine="0"/>
        <w:jc w:val="center"/>
        <w:rPr>
          <w:rFonts w:ascii="Times New Roman" w:hAnsi="Times New Roman"/>
          <w:sz w:val="20"/>
        </w:rPr>
      </w:pPr>
      <w:r>
        <w:rPr>
          <w:rFonts w:ascii="Times New Roman" w:hAnsi="Times New Roman"/>
          <w:sz w:val="20"/>
        </w:rPr>
        <w:t>(</w:t>
      </w:r>
      <w:r>
        <w:rPr>
          <w:rStyle w:val="st42"/>
          <w:rFonts w:ascii="Times New Roman" w:eastAsia="Calibri" w:hAnsi="Times New Roman"/>
          <w:sz w:val="20"/>
          <w:szCs w:val="24"/>
          <w:lang w:val="x-none" w:eastAsia="uk-UA"/>
        </w:rPr>
        <w:t>прізвище, власне ім’я, по батькові (за наявності)</w:t>
      </w:r>
      <w:r>
        <w:rPr>
          <w:rFonts w:ascii="Times New Roman" w:hAnsi="Times New Roman"/>
          <w:sz w:val="20"/>
        </w:rPr>
        <w:t>, посада, контактні телефони)</w:t>
      </w:r>
    </w:p>
    <w:p w:rsidR="00677D32" w:rsidRDefault="00677D32" w:rsidP="00677D32">
      <w:pPr>
        <w:pStyle w:val="aa"/>
        <w:tabs>
          <w:tab w:val="left" w:pos="5245"/>
        </w:tabs>
        <w:spacing w:before="0"/>
        <w:ind w:firstLine="0"/>
        <w:jc w:val="both"/>
        <w:rPr>
          <w:rFonts w:ascii="Times New Roman" w:hAnsi="Times New Roman"/>
          <w:sz w:val="24"/>
          <w:szCs w:val="24"/>
        </w:rPr>
      </w:pPr>
      <w:r>
        <w:rPr>
          <w:rFonts w:ascii="Times New Roman" w:hAnsi="Times New Roman"/>
          <w:sz w:val="24"/>
          <w:szCs w:val="24"/>
        </w:rPr>
        <w:t>_________________________________</w:t>
      </w:r>
      <w:r w:rsidR="00F40EA9" w:rsidRPr="00F40EA9">
        <w:rPr>
          <w:rFonts w:ascii="Times New Roman" w:hAnsi="Times New Roman"/>
          <w:sz w:val="24"/>
          <w:szCs w:val="24"/>
          <w:lang w:val="ru-RU"/>
        </w:rPr>
        <w:t>_</w:t>
      </w:r>
      <w:r>
        <w:rPr>
          <w:rFonts w:ascii="Times New Roman" w:hAnsi="Times New Roman"/>
          <w:sz w:val="24"/>
          <w:szCs w:val="24"/>
        </w:rPr>
        <w:t>______________________________________________</w:t>
      </w:r>
    </w:p>
    <w:p w:rsidR="00677D32" w:rsidRDefault="00677D32" w:rsidP="00F40EA9">
      <w:pPr>
        <w:pStyle w:val="aa"/>
        <w:tabs>
          <w:tab w:val="left" w:pos="5245"/>
        </w:tabs>
        <w:ind w:firstLine="0"/>
        <w:jc w:val="both"/>
        <w:rPr>
          <w:rFonts w:ascii="Times New Roman" w:hAnsi="Times New Roman"/>
          <w:sz w:val="24"/>
          <w:szCs w:val="24"/>
        </w:rPr>
      </w:pPr>
      <w:r>
        <w:rPr>
          <w:rFonts w:ascii="Times New Roman" w:hAnsi="Times New Roman"/>
          <w:sz w:val="24"/>
          <w:szCs w:val="24"/>
        </w:rPr>
        <w:t>9. Дата і час передачі повідомлення ________</w:t>
      </w:r>
      <w:r w:rsidR="00F40EA9" w:rsidRPr="00F40EA9">
        <w:rPr>
          <w:rFonts w:ascii="Times New Roman" w:hAnsi="Times New Roman"/>
          <w:sz w:val="24"/>
          <w:szCs w:val="24"/>
          <w:lang w:val="ru-RU"/>
        </w:rPr>
        <w:t>_____</w:t>
      </w:r>
      <w:r>
        <w:rPr>
          <w:rFonts w:ascii="Times New Roman" w:hAnsi="Times New Roman"/>
          <w:sz w:val="24"/>
          <w:szCs w:val="24"/>
        </w:rPr>
        <w:t>____________________________________</w:t>
      </w:r>
    </w:p>
    <w:p w:rsidR="00677D32" w:rsidRDefault="00677D32" w:rsidP="00F40EA9">
      <w:pPr>
        <w:pStyle w:val="aa"/>
        <w:tabs>
          <w:tab w:val="left" w:pos="5245"/>
        </w:tabs>
        <w:ind w:firstLine="0"/>
        <w:jc w:val="both"/>
        <w:rPr>
          <w:rFonts w:ascii="Times New Roman" w:hAnsi="Times New Roman"/>
          <w:sz w:val="24"/>
          <w:szCs w:val="24"/>
        </w:rPr>
      </w:pPr>
      <w:r>
        <w:rPr>
          <w:rFonts w:ascii="Times New Roman" w:hAnsi="Times New Roman"/>
          <w:sz w:val="24"/>
          <w:szCs w:val="24"/>
        </w:rPr>
        <w:t>10. Причина несвоєчасної передачі повідомлення __________</w:t>
      </w:r>
      <w:r w:rsidR="00F40EA9">
        <w:rPr>
          <w:rFonts w:ascii="Times New Roman" w:hAnsi="Times New Roman"/>
          <w:sz w:val="24"/>
          <w:szCs w:val="24"/>
          <w:lang w:val="en-US"/>
        </w:rPr>
        <w:t>______</w:t>
      </w:r>
      <w:r>
        <w:rPr>
          <w:rFonts w:ascii="Times New Roman" w:hAnsi="Times New Roman"/>
          <w:sz w:val="24"/>
          <w:szCs w:val="24"/>
        </w:rPr>
        <w:t>______________________</w:t>
      </w:r>
    </w:p>
    <w:tbl>
      <w:tblPr>
        <w:tblW w:w="5000" w:type="pct"/>
        <w:tblLook w:val="01E0" w:firstRow="1" w:lastRow="1" w:firstColumn="1" w:lastColumn="1" w:noHBand="0" w:noVBand="0"/>
      </w:tblPr>
      <w:tblGrid>
        <w:gridCol w:w="4628"/>
        <w:gridCol w:w="2355"/>
        <w:gridCol w:w="2871"/>
      </w:tblGrid>
      <w:tr w:rsidR="00677D32" w:rsidRPr="00677D32" w:rsidTr="00641C97">
        <w:tc>
          <w:tcPr>
            <w:tcW w:w="2348" w:type="pct"/>
            <w:vAlign w:val="center"/>
          </w:tcPr>
          <w:p w:rsidR="00677D32" w:rsidRDefault="00677D32">
            <w:pPr>
              <w:pStyle w:val="aa"/>
              <w:tabs>
                <w:tab w:val="left" w:pos="5245"/>
              </w:tabs>
              <w:ind w:firstLine="0"/>
              <w:jc w:val="center"/>
              <w:rPr>
                <w:rFonts w:ascii="Times New Roman" w:hAnsi="Times New Roman"/>
                <w:sz w:val="20"/>
              </w:rPr>
            </w:pPr>
          </w:p>
        </w:tc>
        <w:tc>
          <w:tcPr>
            <w:tcW w:w="1195" w:type="pct"/>
            <w:vAlign w:val="center"/>
            <w:hideMark/>
          </w:tcPr>
          <w:p w:rsidR="00677D32" w:rsidRDefault="00677D32">
            <w:pPr>
              <w:pStyle w:val="aa"/>
              <w:tabs>
                <w:tab w:val="left" w:pos="5245"/>
              </w:tabs>
              <w:ind w:firstLine="0"/>
              <w:jc w:val="center"/>
              <w:rPr>
                <w:rFonts w:ascii="Times New Roman" w:hAnsi="Times New Roman"/>
                <w:sz w:val="20"/>
              </w:rPr>
            </w:pPr>
            <w:r>
              <w:rPr>
                <w:rFonts w:ascii="Times New Roman" w:hAnsi="Times New Roman"/>
                <w:sz w:val="20"/>
                <w:lang w:val="en-US"/>
              </w:rPr>
              <w:t>_____________</w:t>
            </w:r>
            <w:r>
              <w:rPr>
                <w:rFonts w:ascii="Times New Roman" w:hAnsi="Times New Roman"/>
                <w:sz w:val="20"/>
                <w:lang w:val="en-US"/>
              </w:rPr>
              <w:br/>
            </w:r>
            <w:r>
              <w:rPr>
                <w:rFonts w:ascii="Times New Roman" w:hAnsi="Times New Roman"/>
                <w:sz w:val="20"/>
              </w:rPr>
              <w:t>(підпис)</w:t>
            </w:r>
          </w:p>
        </w:tc>
        <w:tc>
          <w:tcPr>
            <w:tcW w:w="1457" w:type="pct"/>
            <w:vAlign w:val="center"/>
          </w:tcPr>
          <w:p w:rsidR="00677D32" w:rsidRDefault="00677D32">
            <w:pPr>
              <w:pStyle w:val="aa"/>
              <w:tabs>
                <w:tab w:val="left" w:pos="5245"/>
              </w:tabs>
              <w:ind w:firstLine="0"/>
              <w:jc w:val="center"/>
              <w:rPr>
                <w:rFonts w:ascii="Times New Roman" w:hAnsi="Times New Roman"/>
                <w:sz w:val="20"/>
              </w:rPr>
            </w:pPr>
          </w:p>
        </w:tc>
      </w:tr>
    </w:tbl>
    <w:p w:rsidR="00677D32" w:rsidRDefault="00641C97" w:rsidP="00677D32">
      <w:pPr>
        <w:pStyle w:val="ShapkaDocumentu"/>
        <w:ind w:left="6237"/>
        <w:rPr>
          <w:rFonts w:ascii="Times New Roman" w:hAnsi="Times New Roman"/>
          <w:sz w:val="24"/>
          <w:szCs w:val="24"/>
        </w:rPr>
      </w:pPr>
      <w:r>
        <w:rPr>
          <w:rFonts w:ascii="Times New Roman" w:hAnsi="Times New Roman"/>
          <w:sz w:val="24"/>
          <w:szCs w:val="24"/>
        </w:rPr>
        <w:lastRenderedPageBreak/>
        <w:t xml:space="preserve"> </w:t>
      </w:r>
      <w:r w:rsidR="00E95348" w:rsidRPr="00F3283B">
        <w:rPr>
          <w:rFonts w:ascii="Times New Roman" w:hAnsi="Times New Roman"/>
          <w:sz w:val="24"/>
          <w:szCs w:val="24"/>
        </w:rPr>
        <w:t xml:space="preserve">                                </w:t>
      </w:r>
      <w:r w:rsidR="00677D32">
        <w:rPr>
          <w:rFonts w:ascii="Times New Roman" w:hAnsi="Times New Roman"/>
          <w:sz w:val="24"/>
          <w:szCs w:val="24"/>
        </w:rPr>
        <w:t>Додаток 3</w:t>
      </w:r>
      <w:r w:rsidR="00677D32">
        <w:rPr>
          <w:rFonts w:ascii="Times New Roman" w:hAnsi="Times New Roman"/>
          <w:sz w:val="24"/>
          <w:szCs w:val="24"/>
          <w:lang w:val="ru-RU"/>
        </w:rPr>
        <w:br/>
      </w:r>
      <w:r w:rsidR="00E95348" w:rsidRPr="00F3283B">
        <w:rPr>
          <w:rFonts w:ascii="Times New Roman" w:hAnsi="Times New Roman"/>
          <w:sz w:val="24"/>
          <w:szCs w:val="24"/>
          <w:lang w:val="ru-RU"/>
        </w:rPr>
        <w:t xml:space="preserve">                                   </w:t>
      </w:r>
      <w:r w:rsidR="00677D32">
        <w:rPr>
          <w:rFonts w:ascii="Times New Roman" w:hAnsi="Times New Roman"/>
          <w:sz w:val="24"/>
          <w:szCs w:val="24"/>
        </w:rPr>
        <w:t xml:space="preserve"> до Порядку</w:t>
      </w:r>
    </w:p>
    <w:p w:rsidR="00677D32" w:rsidRDefault="00677D32" w:rsidP="00677D32">
      <w:pPr>
        <w:pStyle w:val="a9"/>
        <w:spacing w:before="0" w:after="0"/>
        <w:rPr>
          <w:rFonts w:ascii="Times New Roman" w:hAnsi="Times New Roman"/>
          <w:b w:val="0"/>
          <w:sz w:val="18"/>
          <w:szCs w:val="18"/>
        </w:rPr>
      </w:pPr>
    </w:p>
    <w:p w:rsidR="00677D32" w:rsidRDefault="00677D32" w:rsidP="00677D32">
      <w:pPr>
        <w:pStyle w:val="a9"/>
        <w:spacing w:before="0" w:after="0"/>
        <w:rPr>
          <w:rFonts w:ascii="Times New Roman" w:hAnsi="Times New Roman"/>
          <w:b w:val="0"/>
          <w:sz w:val="18"/>
          <w:szCs w:val="18"/>
        </w:rPr>
      </w:pPr>
      <w:r>
        <w:rPr>
          <w:rFonts w:ascii="Times New Roman" w:hAnsi="Times New Roman"/>
          <w:b w:val="0"/>
          <w:sz w:val="18"/>
          <w:szCs w:val="18"/>
        </w:rPr>
        <w:t xml:space="preserve">                                                                            _____________________________________________________________________</w:t>
      </w:r>
      <w:r>
        <w:rPr>
          <w:rFonts w:ascii="Times New Roman" w:hAnsi="Times New Roman"/>
          <w:b w:val="0"/>
          <w:sz w:val="18"/>
          <w:szCs w:val="18"/>
        </w:rPr>
        <w:br/>
      </w:r>
      <w:r>
        <w:rPr>
          <w:rFonts w:ascii="Times New Roman" w:hAnsi="Times New Roman"/>
          <w:b w:val="0"/>
          <w:sz w:val="20"/>
        </w:rPr>
        <w:t xml:space="preserve">                                                                       (найменування юридичної особи, яка призначила комісію)</w:t>
      </w:r>
    </w:p>
    <w:p w:rsidR="00E4253F" w:rsidRPr="00A36365" w:rsidRDefault="00E4253F" w:rsidP="00677D32">
      <w:pPr>
        <w:jc w:val="right"/>
        <w:rPr>
          <w:rFonts w:ascii="Times New Roman" w:hAnsi="Times New Roman" w:cs="Times New Roman"/>
          <w:sz w:val="24"/>
          <w:szCs w:val="24"/>
        </w:rPr>
      </w:pPr>
    </w:p>
    <w:p w:rsidR="00677D32" w:rsidRDefault="00E95348" w:rsidP="00E95348">
      <w:pPr>
        <w:pStyle w:val="aa"/>
        <w:jc w:val="center"/>
        <w:rPr>
          <w:rFonts w:ascii="Times New Roman" w:hAnsi="Times New Roman"/>
        </w:rPr>
      </w:pPr>
      <w:r w:rsidRPr="00F3283B">
        <w:rPr>
          <w:rFonts w:ascii="Times New Roman" w:hAnsi="Times New Roman"/>
          <w:lang w:val="ru-RU"/>
        </w:rPr>
        <w:t xml:space="preserve">   </w:t>
      </w:r>
      <w:r w:rsidR="00677D32">
        <w:rPr>
          <w:rFonts w:ascii="Times New Roman" w:hAnsi="Times New Roman"/>
        </w:rPr>
        <w:t>___ __</w:t>
      </w:r>
      <w:r w:rsidR="00677D32">
        <w:rPr>
          <w:rFonts w:ascii="Times New Roman" w:hAnsi="Times New Roman"/>
          <w:lang w:val="ru-RU"/>
        </w:rPr>
        <w:t>____</w:t>
      </w:r>
      <w:r w:rsidR="00677D32">
        <w:rPr>
          <w:rFonts w:ascii="Times New Roman" w:hAnsi="Times New Roman"/>
        </w:rPr>
        <w:t>_ 20 __ № _________</w:t>
      </w:r>
    </w:p>
    <w:p w:rsidR="00677D32" w:rsidRDefault="00677D32" w:rsidP="00677D32">
      <w:pPr>
        <w:rPr>
          <w:rFonts w:ascii="Times New Roman" w:hAnsi="Times New Roman"/>
          <w:sz w:val="28"/>
          <w:szCs w:val="28"/>
        </w:rPr>
      </w:pPr>
    </w:p>
    <w:tbl>
      <w:tblPr>
        <w:tblW w:w="0" w:type="auto"/>
        <w:tblInd w:w="3794" w:type="dxa"/>
        <w:tblLook w:val="01E0" w:firstRow="1" w:lastRow="1" w:firstColumn="1" w:lastColumn="1" w:noHBand="0" w:noVBand="0"/>
      </w:tblPr>
      <w:tblGrid>
        <w:gridCol w:w="5953"/>
      </w:tblGrid>
      <w:tr w:rsidR="00677D32" w:rsidTr="00677D32">
        <w:tc>
          <w:tcPr>
            <w:tcW w:w="5953" w:type="dxa"/>
            <w:hideMark/>
          </w:tcPr>
          <w:p w:rsidR="00677D32" w:rsidRDefault="00677D32">
            <w:pPr>
              <w:pStyle w:val="aa"/>
              <w:ind w:firstLine="0"/>
              <w:jc w:val="center"/>
              <w:rPr>
                <w:rFonts w:ascii="Times New Roman" w:hAnsi="Times New Roman"/>
                <w:sz w:val="20"/>
              </w:rPr>
            </w:pPr>
            <w:r>
              <w:rPr>
                <w:rFonts w:ascii="Times New Roman" w:hAnsi="Times New Roman"/>
                <w:sz w:val="20"/>
                <w:lang w:val="ru-RU"/>
              </w:rPr>
              <w:t>____________________________________________________</w:t>
            </w:r>
            <w:r>
              <w:rPr>
                <w:rFonts w:ascii="Times New Roman" w:hAnsi="Times New Roman"/>
                <w:sz w:val="20"/>
              </w:rPr>
              <w:br/>
              <w:t>(</w:t>
            </w:r>
            <w:r>
              <w:rPr>
                <w:rStyle w:val="st42"/>
                <w:rFonts w:ascii="Times New Roman" w:eastAsia="Calibri" w:hAnsi="Times New Roman"/>
                <w:sz w:val="20"/>
                <w:szCs w:val="24"/>
                <w:lang w:val="x-none" w:eastAsia="uk-UA"/>
              </w:rPr>
              <w:t>прізвище, власне ім’я, по батькові (за наявності)</w:t>
            </w:r>
            <w:r>
              <w:rPr>
                <w:rFonts w:ascii="Times New Roman" w:hAnsi="Times New Roman"/>
                <w:sz w:val="20"/>
              </w:rPr>
              <w:t xml:space="preserve"> потерпілого, </w:t>
            </w:r>
          </w:p>
        </w:tc>
      </w:tr>
      <w:tr w:rsidR="00677D32" w:rsidTr="00677D32">
        <w:tc>
          <w:tcPr>
            <w:tcW w:w="5953" w:type="dxa"/>
            <w:hideMark/>
          </w:tcPr>
          <w:p w:rsidR="00677D32" w:rsidRDefault="00677D32">
            <w:pPr>
              <w:pStyle w:val="aa"/>
              <w:ind w:firstLine="0"/>
              <w:jc w:val="center"/>
              <w:rPr>
                <w:rFonts w:ascii="Times New Roman" w:hAnsi="Times New Roman"/>
                <w:sz w:val="20"/>
              </w:rPr>
            </w:pPr>
            <w:r>
              <w:rPr>
                <w:rFonts w:ascii="Times New Roman" w:hAnsi="Times New Roman"/>
                <w:sz w:val="20"/>
                <w:lang w:val="ru-RU"/>
              </w:rPr>
              <w:t>_______________________</w:t>
            </w:r>
            <w:r w:rsidR="00F40EA9" w:rsidRPr="00B85749">
              <w:rPr>
                <w:rFonts w:ascii="Times New Roman" w:hAnsi="Times New Roman"/>
                <w:sz w:val="20"/>
                <w:lang w:val="ru-RU"/>
              </w:rPr>
              <w:t>____________</w:t>
            </w:r>
            <w:r>
              <w:rPr>
                <w:rFonts w:ascii="Times New Roman" w:hAnsi="Times New Roman"/>
                <w:sz w:val="20"/>
                <w:lang w:val="ru-RU"/>
              </w:rPr>
              <w:t>__________________</w:t>
            </w:r>
            <w:r>
              <w:rPr>
                <w:rFonts w:ascii="Times New Roman" w:hAnsi="Times New Roman"/>
                <w:sz w:val="20"/>
                <w:lang w:val="ru-RU"/>
              </w:rPr>
              <w:br/>
            </w:r>
            <w:r>
              <w:rPr>
                <w:rFonts w:ascii="Times New Roman" w:hAnsi="Times New Roman"/>
                <w:sz w:val="20"/>
              </w:rPr>
              <w:t>або члена його сім’ї чи уповноваженої ними особи)</w:t>
            </w:r>
          </w:p>
        </w:tc>
      </w:tr>
    </w:tbl>
    <w:p w:rsidR="00677D32" w:rsidRDefault="00677D32" w:rsidP="00677D32">
      <w:pPr>
        <w:pStyle w:val="a9"/>
        <w:spacing w:after="0"/>
        <w:rPr>
          <w:rFonts w:ascii="Times New Roman" w:hAnsi="Times New Roman"/>
          <w:sz w:val="28"/>
          <w:szCs w:val="28"/>
        </w:rPr>
      </w:pPr>
      <w:r>
        <w:rPr>
          <w:rFonts w:ascii="Times New Roman" w:hAnsi="Times New Roman"/>
          <w:sz w:val="28"/>
          <w:szCs w:val="28"/>
        </w:rPr>
        <w:t>ЗАПРОШЕННЯ</w:t>
      </w:r>
      <w:r>
        <w:rPr>
          <w:rFonts w:ascii="Times New Roman" w:hAnsi="Times New Roman"/>
          <w:sz w:val="28"/>
          <w:szCs w:val="28"/>
        </w:rPr>
        <w:br/>
        <w:t>до співпраці</w:t>
      </w:r>
    </w:p>
    <w:p w:rsidR="00677D32" w:rsidRDefault="00677D32" w:rsidP="00677D32">
      <w:pPr>
        <w:pStyle w:val="aa"/>
        <w:jc w:val="both"/>
        <w:rPr>
          <w:rFonts w:ascii="Times New Roman" w:hAnsi="Times New Roman"/>
          <w:sz w:val="24"/>
          <w:szCs w:val="24"/>
        </w:rPr>
      </w:pPr>
      <w:r>
        <w:rPr>
          <w:rFonts w:ascii="Times New Roman" w:hAnsi="Times New Roman"/>
          <w:sz w:val="24"/>
          <w:szCs w:val="24"/>
        </w:rPr>
        <w:t>Згідно з вимогами пункту 35 Порядку розслідування та обліку нещасних випадків, професійних захворювань та аварій на виробництві, затвердженого постановою Кабінету Міністрів України від 17 квітня 2019 р. № 337, повідомляю Вам, що наказом</w:t>
      </w:r>
      <w:r>
        <w:rPr>
          <w:rFonts w:ascii="Times New Roman" w:hAnsi="Times New Roman"/>
          <w:sz w:val="24"/>
          <w:szCs w:val="24"/>
        </w:rPr>
        <w:br/>
        <w:t>від ___ ____________ 20 ___ р. № _____</w:t>
      </w:r>
    </w:p>
    <w:p w:rsidR="00677D32" w:rsidRDefault="00677D32" w:rsidP="00677D32">
      <w:pPr>
        <w:pStyle w:val="aa"/>
        <w:ind w:firstLine="0"/>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677D32" w:rsidRDefault="00677D32" w:rsidP="00677D32">
      <w:pPr>
        <w:pStyle w:val="aa"/>
        <w:spacing w:before="0"/>
        <w:jc w:val="center"/>
        <w:rPr>
          <w:rFonts w:ascii="Times New Roman" w:hAnsi="Times New Roman"/>
          <w:sz w:val="20"/>
        </w:rPr>
      </w:pPr>
      <w:r>
        <w:rPr>
          <w:rFonts w:ascii="Times New Roman" w:hAnsi="Times New Roman"/>
          <w:sz w:val="20"/>
        </w:rPr>
        <w:t>(найменування юридичної особи, яка утворила комісію)</w:t>
      </w:r>
    </w:p>
    <w:p w:rsidR="00677D32" w:rsidRDefault="00677D32" w:rsidP="00677D32">
      <w:pPr>
        <w:pStyle w:val="aa"/>
        <w:ind w:firstLine="0"/>
        <w:jc w:val="both"/>
        <w:rPr>
          <w:rFonts w:ascii="Times New Roman" w:hAnsi="Times New Roman"/>
          <w:sz w:val="24"/>
          <w:szCs w:val="24"/>
        </w:rPr>
      </w:pPr>
      <w:r>
        <w:rPr>
          <w:rFonts w:ascii="Times New Roman" w:hAnsi="Times New Roman"/>
          <w:sz w:val="24"/>
          <w:szCs w:val="24"/>
        </w:rPr>
        <w:t>утворено комісію та організовано проведення розслідування (спеціального розслідування) нещасного випадку (гострого професійного захворювання (отруєння) / аварії), який стався (сталося / сталася) _________________________</w:t>
      </w:r>
      <w:r>
        <w:rPr>
          <w:rFonts w:ascii="Times New Roman" w:hAnsi="Times New Roman"/>
          <w:sz w:val="24"/>
          <w:szCs w:val="24"/>
          <w:lang w:val="ru-RU"/>
        </w:rPr>
        <w:t>_</w:t>
      </w:r>
      <w:r>
        <w:rPr>
          <w:rFonts w:ascii="Times New Roman" w:hAnsi="Times New Roman"/>
          <w:sz w:val="24"/>
          <w:szCs w:val="24"/>
        </w:rPr>
        <w:t>___ 20_______ р. о ______ год.</w:t>
      </w:r>
      <w:r>
        <w:rPr>
          <w:rFonts w:ascii="Times New Roman" w:hAnsi="Times New Roman"/>
          <w:sz w:val="24"/>
          <w:szCs w:val="24"/>
          <w:lang w:val="ru-RU"/>
        </w:rPr>
        <w:t xml:space="preserve"> </w:t>
      </w:r>
      <w:r>
        <w:rPr>
          <w:rFonts w:ascii="Times New Roman" w:hAnsi="Times New Roman"/>
          <w:sz w:val="24"/>
          <w:szCs w:val="24"/>
        </w:rPr>
        <w:t>_______ хв. ________________________________________________________________________________</w:t>
      </w:r>
    </w:p>
    <w:p w:rsidR="00677D32" w:rsidRDefault="00677D32" w:rsidP="00677D32">
      <w:pPr>
        <w:pStyle w:val="aa"/>
        <w:spacing w:before="0"/>
        <w:ind w:firstLine="0"/>
        <w:jc w:val="center"/>
        <w:rPr>
          <w:rFonts w:ascii="Times New Roman" w:hAnsi="Times New Roman"/>
          <w:sz w:val="20"/>
        </w:rPr>
      </w:pPr>
      <w:r>
        <w:rPr>
          <w:rFonts w:ascii="Times New Roman" w:hAnsi="Times New Roman"/>
          <w:sz w:val="20"/>
        </w:rPr>
        <w:t>(найменування підприємства (установи, організації), на якому стався нещасний випадок)</w:t>
      </w:r>
    </w:p>
    <w:p w:rsidR="00677D32" w:rsidRDefault="00677D32" w:rsidP="00677D32">
      <w:pPr>
        <w:pStyle w:val="aa"/>
        <w:ind w:firstLine="0"/>
        <w:jc w:val="both"/>
        <w:rPr>
          <w:rFonts w:ascii="Times New Roman" w:hAnsi="Times New Roman"/>
          <w:sz w:val="24"/>
          <w:szCs w:val="24"/>
        </w:rPr>
      </w:pPr>
      <w:r>
        <w:rPr>
          <w:rFonts w:ascii="Times New Roman" w:hAnsi="Times New Roman"/>
          <w:sz w:val="24"/>
          <w:szCs w:val="24"/>
        </w:rPr>
        <w:t>з _______________________________________________________________________________</w:t>
      </w:r>
    </w:p>
    <w:p w:rsidR="00677D32" w:rsidRDefault="00677D32" w:rsidP="00677D32">
      <w:pPr>
        <w:pStyle w:val="aa"/>
        <w:spacing w:before="0"/>
        <w:jc w:val="center"/>
        <w:rPr>
          <w:rFonts w:ascii="Times New Roman" w:hAnsi="Times New Roman"/>
          <w:sz w:val="20"/>
        </w:rPr>
      </w:pPr>
      <w:r>
        <w:rPr>
          <w:rFonts w:ascii="Times New Roman" w:hAnsi="Times New Roman"/>
          <w:sz w:val="20"/>
        </w:rPr>
        <w:t xml:space="preserve">(професія, посада, </w:t>
      </w:r>
      <w:r>
        <w:rPr>
          <w:rStyle w:val="st42"/>
          <w:rFonts w:ascii="Times New Roman" w:eastAsia="Calibri" w:hAnsi="Times New Roman"/>
          <w:sz w:val="20"/>
          <w:szCs w:val="24"/>
          <w:lang w:val="x-none" w:eastAsia="uk-UA"/>
        </w:rPr>
        <w:t>прізвище, власне ім’я та по батькові (за наявності)</w:t>
      </w:r>
      <w:r>
        <w:rPr>
          <w:rFonts w:ascii="Times New Roman" w:hAnsi="Times New Roman"/>
          <w:sz w:val="16"/>
          <w:lang w:val="x-none"/>
        </w:rPr>
        <w:t xml:space="preserve"> </w:t>
      </w:r>
      <w:r>
        <w:rPr>
          <w:rFonts w:ascii="Times New Roman" w:hAnsi="Times New Roman"/>
          <w:sz w:val="20"/>
        </w:rPr>
        <w:t>потерпілого)</w:t>
      </w:r>
    </w:p>
    <w:p w:rsidR="00677D32" w:rsidRDefault="00677D32" w:rsidP="00B85749">
      <w:pPr>
        <w:pStyle w:val="aa"/>
        <w:ind w:firstLine="0"/>
        <w:jc w:val="both"/>
        <w:rPr>
          <w:rFonts w:ascii="Times New Roman" w:hAnsi="Times New Roman"/>
          <w:sz w:val="24"/>
          <w:szCs w:val="24"/>
        </w:rPr>
      </w:pPr>
      <w:r>
        <w:rPr>
          <w:rFonts w:ascii="Times New Roman" w:hAnsi="Times New Roman"/>
          <w:sz w:val="24"/>
          <w:szCs w:val="24"/>
        </w:rPr>
        <w:t>Головою комісії з розслідування (спеціального розслідування) призначено ________________________________________________________________________________</w:t>
      </w:r>
    </w:p>
    <w:p w:rsidR="00677D32" w:rsidRDefault="00677D32" w:rsidP="00677D32">
      <w:pPr>
        <w:pStyle w:val="aa"/>
        <w:spacing w:before="0"/>
        <w:ind w:firstLine="1418"/>
        <w:jc w:val="both"/>
        <w:rPr>
          <w:rFonts w:ascii="Times New Roman" w:hAnsi="Times New Roman"/>
          <w:sz w:val="20"/>
        </w:rPr>
      </w:pPr>
      <w:r>
        <w:rPr>
          <w:rFonts w:ascii="Times New Roman" w:hAnsi="Times New Roman"/>
          <w:sz w:val="20"/>
        </w:rPr>
        <w:t xml:space="preserve">(посада, </w:t>
      </w:r>
      <w:r>
        <w:rPr>
          <w:rStyle w:val="st42"/>
          <w:rFonts w:ascii="Times New Roman" w:eastAsia="Calibri" w:hAnsi="Times New Roman"/>
          <w:sz w:val="20"/>
          <w:szCs w:val="24"/>
          <w:lang w:val="x-none" w:eastAsia="uk-UA"/>
        </w:rPr>
        <w:t>прізвище, власне ім’я та по батькові (за наявності)</w:t>
      </w:r>
      <w:r>
        <w:rPr>
          <w:rFonts w:ascii="Times New Roman" w:hAnsi="Times New Roman"/>
          <w:sz w:val="20"/>
        </w:rPr>
        <w:t>, контактний телефон)</w:t>
      </w:r>
    </w:p>
    <w:p w:rsidR="00677D32" w:rsidRDefault="00677D32" w:rsidP="00B85749">
      <w:pPr>
        <w:pStyle w:val="aa"/>
        <w:ind w:firstLine="0"/>
        <w:jc w:val="both"/>
        <w:rPr>
          <w:rFonts w:ascii="Times New Roman" w:hAnsi="Times New Roman"/>
          <w:sz w:val="24"/>
          <w:szCs w:val="24"/>
        </w:rPr>
      </w:pPr>
      <w:r>
        <w:rPr>
          <w:rFonts w:ascii="Times New Roman" w:hAnsi="Times New Roman"/>
          <w:sz w:val="24"/>
          <w:szCs w:val="24"/>
        </w:rPr>
        <w:t>Засідання комісії відбудеться _______</w:t>
      </w:r>
      <w:r w:rsidR="00B85749" w:rsidRPr="00F3283B">
        <w:rPr>
          <w:rFonts w:ascii="Times New Roman" w:hAnsi="Times New Roman"/>
          <w:sz w:val="24"/>
          <w:szCs w:val="24"/>
          <w:lang w:val="ru-RU"/>
        </w:rPr>
        <w:t>______</w:t>
      </w:r>
      <w:r>
        <w:rPr>
          <w:rFonts w:ascii="Times New Roman" w:hAnsi="Times New Roman"/>
          <w:sz w:val="24"/>
          <w:szCs w:val="24"/>
        </w:rPr>
        <w:t>__________________________________________</w:t>
      </w:r>
    </w:p>
    <w:p w:rsidR="00677D32" w:rsidRDefault="00677D32" w:rsidP="00677D32">
      <w:pPr>
        <w:pStyle w:val="aa"/>
        <w:spacing w:before="0"/>
        <w:jc w:val="center"/>
        <w:rPr>
          <w:rFonts w:ascii="Times New Roman" w:hAnsi="Times New Roman"/>
          <w:sz w:val="20"/>
        </w:rPr>
      </w:pPr>
      <w:r>
        <w:rPr>
          <w:rFonts w:ascii="Times New Roman" w:hAnsi="Times New Roman"/>
          <w:sz w:val="24"/>
          <w:szCs w:val="24"/>
        </w:rPr>
        <w:t xml:space="preserve">                                                  </w:t>
      </w:r>
      <w:r>
        <w:rPr>
          <w:rFonts w:ascii="Times New Roman" w:hAnsi="Times New Roman"/>
          <w:sz w:val="20"/>
        </w:rPr>
        <w:t>(дата та час, адреса місця роботи комісії)</w:t>
      </w:r>
    </w:p>
    <w:p w:rsidR="00677D32" w:rsidRDefault="00677D32" w:rsidP="00B85749">
      <w:pPr>
        <w:pStyle w:val="aa"/>
        <w:ind w:firstLine="0"/>
        <w:jc w:val="both"/>
        <w:rPr>
          <w:rFonts w:ascii="Times New Roman" w:hAnsi="Times New Roman"/>
          <w:sz w:val="24"/>
          <w:szCs w:val="24"/>
        </w:rPr>
      </w:pPr>
      <w:r>
        <w:rPr>
          <w:rFonts w:ascii="Times New Roman" w:hAnsi="Times New Roman"/>
          <w:sz w:val="24"/>
          <w:szCs w:val="24"/>
        </w:rPr>
        <w:t>Ви маєте право ознайомлюватися з матеріалами розслідування, одержувати від голови комісії (спеціальної комісії) інформацію про хід проведення розслідування, додавати до матеріалів розслідування документи, що стосуються нещасного випадку, висловлювати свої пропозиції, а також зобов’язані сприяти її роботі (надавати відповідні матеріали, висновки тощо).</w:t>
      </w:r>
    </w:p>
    <w:p w:rsidR="00B85749" w:rsidRDefault="00B85749" w:rsidP="00B85749">
      <w:pPr>
        <w:pStyle w:val="aa"/>
        <w:ind w:firstLine="0"/>
        <w:jc w:val="both"/>
        <w:rPr>
          <w:rFonts w:ascii="Times New Roman" w:hAnsi="Times New Roman"/>
          <w:sz w:val="24"/>
          <w:szCs w:val="24"/>
        </w:rPr>
      </w:pPr>
    </w:p>
    <w:tbl>
      <w:tblPr>
        <w:tblW w:w="5000" w:type="pct"/>
        <w:tblCellMar>
          <w:left w:w="28" w:type="dxa"/>
          <w:right w:w="28" w:type="dxa"/>
        </w:tblCellMar>
        <w:tblLook w:val="04A0" w:firstRow="1" w:lastRow="0" w:firstColumn="1" w:lastColumn="0" w:noHBand="0" w:noVBand="1"/>
      </w:tblPr>
      <w:tblGrid>
        <w:gridCol w:w="4246"/>
        <w:gridCol w:w="2513"/>
        <w:gridCol w:w="2935"/>
      </w:tblGrid>
      <w:tr w:rsidR="00677D32" w:rsidRPr="00677D32" w:rsidTr="00677D32">
        <w:tc>
          <w:tcPr>
            <w:tcW w:w="2190" w:type="pct"/>
            <w:hideMark/>
          </w:tcPr>
          <w:p w:rsidR="00677D32" w:rsidRDefault="00677D32">
            <w:pPr>
              <w:pStyle w:val="aa"/>
              <w:ind w:firstLine="0"/>
              <w:jc w:val="both"/>
              <w:rPr>
                <w:rFonts w:ascii="Times New Roman" w:hAnsi="Times New Roman"/>
                <w:sz w:val="24"/>
                <w:szCs w:val="24"/>
              </w:rPr>
            </w:pPr>
            <w:r>
              <w:rPr>
                <w:rFonts w:ascii="Times New Roman" w:hAnsi="Times New Roman"/>
                <w:sz w:val="24"/>
                <w:szCs w:val="24"/>
              </w:rPr>
              <w:t>Голова комісії:</w:t>
            </w:r>
          </w:p>
        </w:tc>
        <w:tc>
          <w:tcPr>
            <w:tcW w:w="1296" w:type="pct"/>
            <w:hideMark/>
          </w:tcPr>
          <w:p w:rsidR="00677D32" w:rsidRDefault="00677D32">
            <w:pPr>
              <w:pStyle w:val="aa"/>
              <w:ind w:firstLine="0"/>
              <w:jc w:val="center"/>
              <w:rPr>
                <w:rFonts w:ascii="Times New Roman" w:hAnsi="Times New Roman"/>
                <w:sz w:val="20"/>
              </w:rPr>
            </w:pPr>
            <w:r>
              <w:rPr>
                <w:rFonts w:ascii="Times New Roman" w:hAnsi="Times New Roman"/>
                <w:sz w:val="20"/>
                <w:lang w:val="ru-RU"/>
              </w:rPr>
              <w:t>_____________</w:t>
            </w:r>
            <w:r>
              <w:rPr>
                <w:rFonts w:ascii="Times New Roman" w:hAnsi="Times New Roman"/>
                <w:sz w:val="20"/>
              </w:rPr>
              <w:br/>
              <w:t>(підпис)</w:t>
            </w:r>
          </w:p>
        </w:tc>
        <w:tc>
          <w:tcPr>
            <w:tcW w:w="1514" w:type="pct"/>
            <w:hideMark/>
          </w:tcPr>
          <w:p w:rsidR="00677D32" w:rsidRDefault="00677D32">
            <w:pPr>
              <w:pStyle w:val="aa"/>
              <w:ind w:firstLine="0"/>
              <w:jc w:val="center"/>
              <w:rPr>
                <w:rFonts w:ascii="Times New Roman" w:hAnsi="Times New Roman"/>
                <w:sz w:val="20"/>
              </w:rPr>
            </w:pPr>
            <w:r>
              <w:rPr>
                <w:rFonts w:ascii="Times New Roman" w:hAnsi="Times New Roman"/>
                <w:sz w:val="20"/>
              </w:rPr>
              <w:t>____________________________</w:t>
            </w:r>
            <w:r>
              <w:rPr>
                <w:rFonts w:ascii="Times New Roman" w:hAnsi="Times New Roman"/>
                <w:sz w:val="20"/>
              </w:rPr>
              <w:br/>
              <w:t>(</w:t>
            </w:r>
            <w:r>
              <w:rPr>
                <w:rStyle w:val="st42"/>
                <w:rFonts w:ascii="Times New Roman" w:eastAsia="Calibri" w:hAnsi="Times New Roman"/>
                <w:sz w:val="20"/>
                <w:szCs w:val="24"/>
                <w:lang w:val="x-none" w:eastAsia="uk-UA"/>
              </w:rPr>
              <w:t>ініціали (ініціал власного імені), прізвище</w:t>
            </w:r>
            <w:r>
              <w:rPr>
                <w:rFonts w:ascii="Times New Roman" w:hAnsi="Times New Roman"/>
                <w:sz w:val="20"/>
              </w:rPr>
              <w:t>)</w:t>
            </w:r>
          </w:p>
        </w:tc>
      </w:tr>
      <w:tr w:rsidR="00677D32" w:rsidRPr="00677D32" w:rsidTr="00677D32">
        <w:tc>
          <w:tcPr>
            <w:tcW w:w="2190" w:type="pct"/>
            <w:hideMark/>
          </w:tcPr>
          <w:p w:rsidR="00677D32" w:rsidRDefault="00677D32">
            <w:pPr>
              <w:pStyle w:val="aa"/>
              <w:ind w:firstLine="0"/>
              <w:rPr>
                <w:rFonts w:ascii="Times New Roman" w:hAnsi="Times New Roman"/>
                <w:sz w:val="24"/>
                <w:szCs w:val="24"/>
              </w:rPr>
            </w:pPr>
            <w:r>
              <w:rPr>
                <w:rFonts w:ascii="Times New Roman" w:hAnsi="Times New Roman"/>
                <w:sz w:val="24"/>
                <w:szCs w:val="24"/>
              </w:rPr>
              <w:t>Потерпілий (члени його сім’ї чи уповноважена ними особа)</w:t>
            </w:r>
          </w:p>
        </w:tc>
        <w:tc>
          <w:tcPr>
            <w:tcW w:w="1296" w:type="pct"/>
            <w:hideMark/>
          </w:tcPr>
          <w:p w:rsidR="00677D32" w:rsidRDefault="00677D32">
            <w:pPr>
              <w:pStyle w:val="aa"/>
              <w:ind w:firstLine="0"/>
              <w:jc w:val="center"/>
              <w:rPr>
                <w:rFonts w:ascii="Times New Roman" w:hAnsi="Times New Roman"/>
                <w:sz w:val="20"/>
              </w:rPr>
            </w:pPr>
            <w:r>
              <w:rPr>
                <w:rFonts w:ascii="Times New Roman" w:hAnsi="Times New Roman"/>
                <w:sz w:val="20"/>
                <w:lang w:val="ru-RU"/>
              </w:rPr>
              <w:t>______________</w:t>
            </w:r>
            <w:r>
              <w:rPr>
                <w:rFonts w:ascii="Times New Roman" w:hAnsi="Times New Roman"/>
                <w:sz w:val="20"/>
                <w:lang w:val="ru-RU"/>
              </w:rPr>
              <w:br/>
            </w:r>
            <w:r>
              <w:rPr>
                <w:rFonts w:ascii="Times New Roman" w:hAnsi="Times New Roman"/>
                <w:sz w:val="20"/>
              </w:rPr>
              <w:t>(підпис)</w:t>
            </w:r>
          </w:p>
        </w:tc>
        <w:tc>
          <w:tcPr>
            <w:tcW w:w="1514" w:type="pct"/>
            <w:hideMark/>
          </w:tcPr>
          <w:p w:rsidR="00677D32" w:rsidRDefault="00677D32">
            <w:pPr>
              <w:pStyle w:val="aa"/>
              <w:ind w:firstLine="0"/>
              <w:jc w:val="center"/>
              <w:rPr>
                <w:rFonts w:ascii="Times New Roman" w:hAnsi="Times New Roman"/>
                <w:sz w:val="20"/>
              </w:rPr>
            </w:pPr>
            <w:r>
              <w:rPr>
                <w:rFonts w:ascii="Times New Roman" w:hAnsi="Times New Roman"/>
                <w:sz w:val="20"/>
              </w:rPr>
              <w:t>____________________________</w:t>
            </w:r>
            <w:r>
              <w:rPr>
                <w:rFonts w:ascii="Times New Roman" w:hAnsi="Times New Roman"/>
                <w:sz w:val="20"/>
              </w:rPr>
              <w:br/>
              <w:t>(</w:t>
            </w:r>
            <w:r>
              <w:rPr>
                <w:rStyle w:val="st42"/>
                <w:rFonts w:ascii="Times New Roman" w:eastAsia="Calibri" w:hAnsi="Times New Roman"/>
                <w:sz w:val="20"/>
                <w:szCs w:val="24"/>
                <w:lang w:val="x-none" w:eastAsia="uk-UA"/>
              </w:rPr>
              <w:t>ініціали (ініціал власного імені), прізвище</w:t>
            </w:r>
            <w:r>
              <w:rPr>
                <w:rFonts w:ascii="Times New Roman" w:hAnsi="Times New Roman"/>
                <w:sz w:val="20"/>
              </w:rPr>
              <w:t>)</w:t>
            </w:r>
          </w:p>
        </w:tc>
      </w:tr>
    </w:tbl>
    <w:p w:rsidR="00842D2D" w:rsidRPr="00842D2D" w:rsidRDefault="00842D2D" w:rsidP="00677D32">
      <w:pPr>
        <w:jc w:val="center"/>
        <w:rPr>
          <w:rFonts w:ascii="Times New Roman" w:hAnsi="Times New Roman" w:cs="Times New Roman"/>
          <w:sz w:val="24"/>
          <w:szCs w:val="24"/>
        </w:rPr>
      </w:pPr>
    </w:p>
    <w:p w:rsidR="00677D32" w:rsidRDefault="00641C97" w:rsidP="00E95348">
      <w:pPr>
        <w:pStyle w:val="ShapkaDocumentu"/>
        <w:rPr>
          <w:rFonts w:ascii="Times New Roman" w:hAnsi="Times New Roman"/>
          <w:sz w:val="24"/>
          <w:szCs w:val="24"/>
        </w:rPr>
      </w:pPr>
      <w:r>
        <w:rPr>
          <w:rFonts w:ascii="Times New Roman" w:hAnsi="Times New Roman"/>
          <w:sz w:val="24"/>
          <w:szCs w:val="24"/>
        </w:rPr>
        <w:lastRenderedPageBreak/>
        <w:t xml:space="preserve"> </w:t>
      </w:r>
      <w:r w:rsidR="00E95348" w:rsidRPr="00F3283B">
        <w:rPr>
          <w:rFonts w:ascii="Times New Roman" w:hAnsi="Times New Roman"/>
          <w:sz w:val="24"/>
          <w:szCs w:val="24"/>
        </w:rPr>
        <w:t xml:space="preserve">                                                                      </w:t>
      </w:r>
      <w:r w:rsidR="00677D32">
        <w:rPr>
          <w:rFonts w:ascii="Times New Roman" w:hAnsi="Times New Roman"/>
          <w:sz w:val="24"/>
          <w:szCs w:val="24"/>
        </w:rPr>
        <w:t>Додаток 4</w:t>
      </w:r>
      <w:r w:rsidR="00677D32">
        <w:rPr>
          <w:rFonts w:ascii="Times New Roman" w:hAnsi="Times New Roman"/>
          <w:sz w:val="24"/>
          <w:szCs w:val="24"/>
        </w:rPr>
        <w:br/>
      </w:r>
      <w:r w:rsidR="00E95348" w:rsidRPr="00F3283B">
        <w:rPr>
          <w:rFonts w:ascii="Times New Roman" w:hAnsi="Times New Roman"/>
          <w:sz w:val="24"/>
          <w:szCs w:val="24"/>
        </w:rPr>
        <w:t xml:space="preserve">                                                                          </w:t>
      </w:r>
      <w:r w:rsidR="00677D32">
        <w:rPr>
          <w:rFonts w:ascii="Times New Roman" w:hAnsi="Times New Roman"/>
          <w:sz w:val="24"/>
          <w:szCs w:val="24"/>
        </w:rPr>
        <w:t>до Порядку</w:t>
      </w:r>
    </w:p>
    <w:p w:rsidR="00677D32" w:rsidRDefault="00677D32" w:rsidP="00677D32">
      <w:pPr>
        <w:pStyle w:val="a9"/>
        <w:rPr>
          <w:rFonts w:ascii="Times New Roman" w:hAnsi="Times New Roman"/>
          <w:sz w:val="28"/>
          <w:szCs w:val="28"/>
        </w:rPr>
      </w:pPr>
      <w:r>
        <w:rPr>
          <w:rFonts w:ascii="Times New Roman" w:hAnsi="Times New Roman"/>
          <w:sz w:val="28"/>
          <w:szCs w:val="28"/>
        </w:rPr>
        <w:t>ПРОТОКОЛ № ___</w:t>
      </w:r>
      <w:r>
        <w:rPr>
          <w:rFonts w:ascii="Times New Roman" w:hAnsi="Times New Roman"/>
          <w:sz w:val="28"/>
          <w:szCs w:val="28"/>
        </w:rPr>
        <w:br/>
        <w:t xml:space="preserve">засідання комісії (спеціальної комісії) із розслідування </w:t>
      </w:r>
      <w:r>
        <w:rPr>
          <w:rFonts w:ascii="Times New Roman" w:hAnsi="Times New Roman"/>
          <w:sz w:val="28"/>
          <w:szCs w:val="28"/>
        </w:rPr>
        <w:br/>
        <w:t xml:space="preserve">нещасного випадку (гострого професійного </w:t>
      </w:r>
      <w:r>
        <w:rPr>
          <w:rFonts w:ascii="Times New Roman" w:hAnsi="Times New Roman"/>
          <w:sz w:val="28"/>
          <w:szCs w:val="28"/>
        </w:rPr>
        <w:br/>
        <w:t>захворювання (отруєння) / аварії), що стався (сталося / сталася)</w:t>
      </w:r>
      <w:r>
        <w:rPr>
          <w:rFonts w:ascii="Times New Roman" w:hAnsi="Times New Roman"/>
          <w:sz w:val="28"/>
          <w:szCs w:val="28"/>
        </w:rPr>
        <w:br/>
        <w:t xml:space="preserve"> ___ ________ 20__ року о ___ год. ___ хв.  </w:t>
      </w:r>
    </w:p>
    <w:p w:rsidR="00677D32" w:rsidRDefault="00677D32" w:rsidP="00677D32">
      <w:pPr>
        <w:pStyle w:val="a9"/>
        <w:spacing w:after="0"/>
        <w:jc w:val="left"/>
        <w:rPr>
          <w:rFonts w:ascii="Times New Roman" w:hAnsi="Times New Roman"/>
          <w:b w:val="0"/>
          <w:sz w:val="24"/>
          <w:szCs w:val="24"/>
        </w:rPr>
      </w:pPr>
      <w:r>
        <w:rPr>
          <w:rFonts w:ascii="Times New Roman" w:hAnsi="Times New Roman"/>
          <w:b w:val="0"/>
          <w:sz w:val="24"/>
          <w:szCs w:val="24"/>
        </w:rPr>
        <w:t>з _______________________________________________________________________________</w:t>
      </w:r>
    </w:p>
    <w:p w:rsidR="00677D32" w:rsidRDefault="00677D32" w:rsidP="00677D32">
      <w:pPr>
        <w:pStyle w:val="a9"/>
        <w:spacing w:before="0" w:after="0"/>
        <w:rPr>
          <w:rFonts w:ascii="Times New Roman" w:hAnsi="Times New Roman"/>
          <w:b w:val="0"/>
          <w:sz w:val="20"/>
        </w:rPr>
      </w:pPr>
      <w:r>
        <w:rPr>
          <w:rFonts w:ascii="Times New Roman" w:hAnsi="Times New Roman"/>
          <w:b w:val="0"/>
          <w:sz w:val="20"/>
        </w:rPr>
        <w:t xml:space="preserve">(професія (посада), </w:t>
      </w:r>
      <w:r>
        <w:rPr>
          <w:rStyle w:val="st42"/>
          <w:b w:val="0"/>
          <w:sz w:val="20"/>
          <w:szCs w:val="24"/>
          <w:lang w:val="x-none" w:eastAsia="uk-UA"/>
        </w:rPr>
        <w:t>прізвище, власне ім’я та по батькові (за наявності)</w:t>
      </w:r>
      <w:r>
        <w:rPr>
          <w:rFonts w:ascii="Times New Roman" w:hAnsi="Times New Roman"/>
          <w:b w:val="0"/>
          <w:sz w:val="16"/>
          <w:lang w:val="x-none"/>
        </w:rPr>
        <w:t xml:space="preserve"> </w:t>
      </w:r>
      <w:r>
        <w:rPr>
          <w:rFonts w:ascii="Times New Roman" w:hAnsi="Times New Roman"/>
          <w:b w:val="0"/>
          <w:sz w:val="20"/>
        </w:rPr>
        <w:t>потерпілого)</w:t>
      </w:r>
    </w:p>
    <w:p w:rsidR="00677D32" w:rsidRDefault="00677D32" w:rsidP="00677D32">
      <w:pPr>
        <w:pStyle w:val="a9"/>
        <w:spacing w:after="0"/>
        <w:jc w:val="left"/>
        <w:rPr>
          <w:rFonts w:ascii="Times New Roman" w:hAnsi="Times New Roman"/>
          <w:b w:val="0"/>
          <w:sz w:val="24"/>
          <w:szCs w:val="24"/>
        </w:rPr>
      </w:pPr>
      <w:r>
        <w:rPr>
          <w:rFonts w:ascii="Times New Roman" w:hAnsi="Times New Roman"/>
          <w:b w:val="0"/>
          <w:sz w:val="24"/>
          <w:szCs w:val="24"/>
        </w:rPr>
        <w:t>на _____________________________________________________________________________</w:t>
      </w:r>
    </w:p>
    <w:p w:rsidR="00677D32" w:rsidRDefault="00677D32" w:rsidP="00677D32">
      <w:pPr>
        <w:pStyle w:val="a9"/>
        <w:spacing w:before="0"/>
        <w:rPr>
          <w:rFonts w:ascii="Times New Roman" w:hAnsi="Times New Roman"/>
          <w:b w:val="0"/>
          <w:sz w:val="20"/>
        </w:rPr>
      </w:pPr>
      <w:r>
        <w:rPr>
          <w:rFonts w:ascii="Times New Roman" w:hAnsi="Times New Roman"/>
          <w:b w:val="0"/>
          <w:sz w:val="20"/>
        </w:rPr>
        <w:t>(найменування підприємства, установи, організації)</w:t>
      </w:r>
    </w:p>
    <w:tbl>
      <w:tblPr>
        <w:tblW w:w="5000" w:type="pct"/>
        <w:tblLook w:val="01E0" w:firstRow="1" w:lastRow="1" w:firstColumn="1" w:lastColumn="1" w:noHBand="0" w:noVBand="0"/>
      </w:tblPr>
      <w:tblGrid>
        <w:gridCol w:w="3753"/>
        <w:gridCol w:w="2351"/>
        <w:gridCol w:w="3750"/>
      </w:tblGrid>
      <w:tr w:rsidR="00677D32" w:rsidTr="00677D32">
        <w:tc>
          <w:tcPr>
            <w:tcW w:w="1904" w:type="pct"/>
            <w:hideMark/>
          </w:tcPr>
          <w:p w:rsidR="00677D32" w:rsidRDefault="00677D32">
            <w:pPr>
              <w:pStyle w:val="aa"/>
              <w:ind w:firstLine="0"/>
              <w:jc w:val="center"/>
              <w:rPr>
                <w:rFonts w:ascii="Times New Roman" w:hAnsi="Times New Roman"/>
                <w:sz w:val="20"/>
              </w:rPr>
            </w:pPr>
            <w:r>
              <w:rPr>
                <w:rFonts w:ascii="Times New Roman" w:hAnsi="Times New Roman"/>
                <w:sz w:val="20"/>
                <w:lang w:val="en-US"/>
              </w:rPr>
              <w:t>________</w:t>
            </w:r>
            <w:r>
              <w:rPr>
                <w:rFonts w:ascii="Times New Roman" w:hAnsi="Times New Roman"/>
                <w:sz w:val="20"/>
                <w:lang w:val="ru-RU"/>
              </w:rPr>
              <w:t>___________</w:t>
            </w:r>
            <w:r>
              <w:rPr>
                <w:rFonts w:ascii="Times New Roman" w:hAnsi="Times New Roman"/>
                <w:sz w:val="20"/>
                <w:lang w:val="en-US"/>
              </w:rPr>
              <w:t>________________</w:t>
            </w:r>
            <w:r>
              <w:rPr>
                <w:rFonts w:ascii="Times New Roman" w:hAnsi="Times New Roman"/>
                <w:sz w:val="20"/>
                <w:lang w:val="ru-RU"/>
              </w:rPr>
              <w:br/>
            </w:r>
            <w:r>
              <w:rPr>
                <w:rFonts w:ascii="Times New Roman" w:hAnsi="Times New Roman"/>
                <w:sz w:val="20"/>
              </w:rPr>
              <w:t>(дата проведення засідання)</w:t>
            </w:r>
          </w:p>
        </w:tc>
        <w:tc>
          <w:tcPr>
            <w:tcW w:w="1193" w:type="pct"/>
          </w:tcPr>
          <w:p w:rsidR="00677D32" w:rsidRDefault="00677D32">
            <w:pPr>
              <w:pStyle w:val="aa"/>
              <w:jc w:val="both"/>
              <w:rPr>
                <w:rFonts w:ascii="Times New Roman" w:hAnsi="Times New Roman"/>
                <w:sz w:val="20"/>
              </w:rPr>
            </w:pPr>
          </w:p>
        </w:tc>
        <w:tc>
          <w:tcPr>
            <w:tcW w:w="1904" w:type="pct"/>
            <w:hideMark/>
          </w:tcPr>
          <w:p w:rsidR="00677D32" w:rsidRDefault="00677D32">
            <w:pPr>
              <w:pStyle w:val="aa"/>
              <w:ind w:firstLine="0"/>
              <w:jc w:val="center"/>
              <w:rPr>
                <w:rFonts w:ascii="Times New Roman" w:hAnsi="Times New Roman"/>
                <w:sz w:val="20"/>
              </w:rPr>
            </w:pPr>
            <w:r>
              <w:rPr>
                <w:rFonts w:ascii="Times New Roman" w:hAnsi="Times New Roman"/>
                <w:sz w:val="20"/>
                <w:lang w:val="en-US"/>
              </w:rPr>
              <w:t>_______________</w:t>
            </w:r>
            <w:r>
              <w:rPr>
                <w:rFonts w:ascii="Times New Roman" w:hAnsi="Times New Roman"/>
                <w:sz w:val="20"/>
                <w:lang w:val="ru-RU"/>
              </w:rPr>
              <w:t>___________</w:t>
            </w:r>
            <w:r>
              <w:rPr>
                <w:rFonts w:ascii="Times New Roman" w:hAnsi="Times New Roman"/>
                <w:sz w:val="20"/>
                <w:lang w:val="en-US"/>
              </w:rPr>
              <w:t>_________</w:t>
            </w:r>
            <w:r>
              <w:rPr>
                <w:rFonts w:ascii="Times New Roman" w:hAnsi="Times New Roman"/>
                <w:sz w:val="20"/>
              </w:rPr>
              <w:br/>
              <w:t>(місце проведення засідання)</w:t>
            </w:r>
          </w:p>
        </w:tc>
      </w:tr>
    </w:tbl>
    <w:p w:rsidR="00677D32" w:rsidRDefault="00677D32" w:rsidP="00E95348">
      <w:pPr>
        <w:pStyle w:val="aa"/>
        <w:ind w:firstLine="0"/>
        <w:jc w:val="both"/>
        <w:rPr>
          <w:rFonts w:ascii="Times New Roman" w:hAnsi="Times New Roman"/>
          <w:color w:val="333333"/>
          <w:sz w:val="24"/>
          <w:szCs w:val="24"/>
        </w:rPr>
      </w:pPr>
      <w:r>
        <w:rPr>
          <w:rFonts w:ascii="Times New Roman" w:hAnsi="Times New Roman"/>
          <w:sz w:val="24"/>
          <w:szCs w:val="24"/>
        </w:rPr>
        <w:t>Присутні:</w:t>
      </w:r>
    </w:p>
    <w:p w:rsidR="00677D32" w:rsidRDefault="00677D32" w:rsidP="00E95348">
      <w:pPr>
        <w:pStyle w:val="aa"/>
        <w:ind w:firstLine="0"/>
        <w:jc w:val="both"/>
        <w:rPr>
          <w:rFonts w:ascii="Times New Roman" w:hAnsi="Times New Roman"/>
          <w:sz w:val="24"/>
          <w:szCs w:val="24"/>
        </w:rPr>
      </w:pPr>
      <w:r>
        <w:rPr>
          <w:rFonts w:ascii="Times New Roman" w:hAnsi="Times New Roman"/>
          <w:sz w:val="24"/>
          <w:szCs w:val="24"/>
        </w:rPr>
        <w:t>комісія (спеціальна комісія) у складі:</w:t>
      </w:r>
    </w:p>
    <w:tbl>
      <w:tblPr>
        <w:tblW w:w="5000" w:type="pct"/>
        <w:tblLook w:val="01E0" w:firstRow="1" w:lastRow="1" w:firstColumn="1" w:lastColumn="1" w:noHBand="0" w:noVBand="0"/>
      </w:tblPr>
      <w:tblGrid>
        <w:gridCol w:w="1764"/>
        <w:gridCol w:w="3616"/>
        <w:gridCol w:w="4474"/>
      </w:tblGrid>
      <w:tr w:rsidR="00677D32" w:rsidTr="00677D32">
        <w:tc>
          <w:tcPr>
            <w:tcW w:w="895" w:type="pct"/>
            <w:hideMark/>
          </w:tcPr>
          <w:p w:rsidR="00677D32" w:rsidRDefault="00677D32">
            <w:pPr>
              <w:pStyle w:val="aa"/>
              <w:ind w:firstLine="0"/>
              <w:jc w:val="both"/>
              <w:rPr>
                <w:rFonts w:ascii="Times New Roman" w:hAnsi="Times New Roman"/>
                <w:sz w:val="24"/>
                <w:szCs w:val="24"/>
              </w:rPr>
            </w:pPr>
            <w:r>
              <w:rPr>
                <w:rFonts w:ascii="Times New Roman" w:hAnsi="Times New Roman"/>
                <w:sz w:val="24"/>
                <w:szCs w:val="24"/>
              </w:rPr>
              <w:t>голови</w:t>
            </w:r>
          </w:p>
        </w:tc>
        <w:tc>
          <w:tcPr>
            <w:tcW w:w="1835" w:type="pct"/>
            <w:hideMark/>
          </w:tcPr>
          <w:p w:rsidR="00677D32" w:rsidRDefault="00677D32">
            <w:pPr>
              <w:pStyle w:val="aa"/>
              <w:ind w:firstLine="0"/>
              <w:jc w:val="center"/>
              <w:rPr>
                <w:rFonts w:ascii="Times New Roman" w:hAnsi="Times New Roman"/>
                <w:sz w:val="20"/>
              </w:rPr>
            </w:pPr>
            <w:r>
              <w:rPr>
                <w:rFonts w:ascii="Times New Roman" w:hAnsi="Times New Roman"/>
                <w:sz w:val="20"/>
                <w:lang w:val="ru-RU"/>
              </w:rPr>
              <w:t>__________________________</w:t>
            </w:r>
            <w:r w:rsidR="00E95348" w:rsidRPr="00E95348">
              <w:rPr>
                <w:rFonts w:ascii="Times New Roman" w:hAnsi="Times New Roman"/>
                <w:sz w:val="20"/>
                <w:lang w:val="ru-RU"/>
              </w:rPr>
              <w:t>__</w:t>
            </w:r>
            <w:r>
              <w:rPr>
                <w:rFonts w:ascii="Times New Roman" w:hAnsi="Times New Roman"/>
                <w:sz w:val="20"/>
                <w:lang w:val="ru-RU"/>
              </w:rPr>
              <w:t>______</w:t>
            </w:r>
            <w:r>
              <w:rPr>
                <w:rFonts w:ascii="Times New Roman" w:hAnsi="Times New Roman"/>
                <w:sz w:val="20"/>
              </w:rPr>
              <w:br/>
              <w:t>(</w:t>
            </w:r>
            <w:r>
              <w:rPr>
                <w:rStyle w:val="st42"/>
                <w:sz w:val="20"/>
                <w:szCs w:val="24"/>
                <w:lang w:val="x-none" w:eastAsia="uk-UA"/>
              </w:rPr>
              <w:t>прізвище, власне ім’я та по батькові (за наявності)</w:t>
            </w:r>
            <w:r>
              <w:rPr>
                <w:rFonts w:ascii="Times New Roman" w:hAnsi="Times New Roman"/>
                <w:sz w:val="20"/>
              </w:rPr>
              <w:t>)</w:t>
            </w:r>
          </w:p>
        </w:tc>
        <w:tc>
          <w:tcPr>
            <w:tcW w:w="2270" w:type="pct"/>
            <w:hideMark/>
          </w:tcPr>
          <w:p w:rsidR="00677D32" w:rsidRDefault="00677D32">
            <w:pPr>
              <w:pStyle w:val="aa"/>
              <w:ind w:firstLine="0"/>
              <w:jc w:val="center"/>
              <w:rPr>
                <w:rFonts w:ascii="Times New Roman" w:hAnsi="Times New Roman"/>
                <w:sz w:val="20"/>
              </w:rPr>
            </w:pPr>
            <w:r>
              <w:rPr>
                <w:rFonts w:ascii="Times New Roman" w:hAnsi="Times New Roman"/>
                <w:sz w:val="20"/>
                <w:lang w:val="en-US"/>
              </w:rPr>
              <w:t>_____________________</w:t>
            </w:r>
            <w:r>
              <w:rPr>
                <w:rFonts w:ascii="Times New Roman" w:hAnsi="Times New Roman"/>
                <w:sz w:val="20"/>
                <w:lang w:val="ru-RU"/>
              </w:rPr>
              <w:t>______</w:t>
            </w:r>
            <w:r>
              <w:rPr>
                <w:rFonts w:ascii="Times New Roman" w:hAnsi="Times New Roman"/>
                <w:sz w:val="20"/>
                <w:lang w:val="en-US"/>
              </w:rPr>
              <w:t>_______</w:t>
            </w:r>
            <w:r>
              <w:rPr>
                <w:rFonts w:ascii="Times New Roman" w:hAnsi="Times New Roman"/>
                <w:sz w:val="20"/>
                <w:lang w:val="en-US"/>
              </w:rPr>
              <w:br/>
            </w:r>
            <w:r>
              <w:rPr>
                <w:rFonts w:ascii="Times New Roman" w:hAnsi="Times New Roman"/>
                <w:sz w:val="20"/>
              </w:rPr>
              <w:t>(посада, місце роботи)</w:t>
            </w:r>
          </w:p>
        </w:tc>
      </w:tr>
      <w:tr w:rsidR="00677D32" w:rsidTr="00677D32">
        <w:tc>
          <w:tcPr>
            <w:tcW w:w="895" w:type="pct"/>
            <w:hideMark/>
          </w:tcPr>
          <w:p w:rsidR="00677D32" w:rsidRDefault="00677D32">
            <w:pPr>
              <w:pStyle w:val="aa"/>
              <w:ind w:firstLine="0"/>
              <w:jc w:val="both"/>
              <w:rPr>
                <w:rFonts w:ascii="Times New Roman" w:hAnsi="Times New Roman"/>
                <w:sz w:val="24"/>
                <w:szCs w:val="24"/>
              </w:rPr>
            </w:pPr>
            <w:r>
              <w:rPr>
                <w:rFonts w:ascii="Times New Roman" w:hAnsi="Times New Roman"/>
                <w:sz w:val="24"/>
                <w:szCs w:val="24"/>
              </w:rPr>
              <w:t>членів комісії</w:t>
            </w:r>
          </w:p>
        </w:tc>
        <w:tc>
          <w:tcPr>
            <w:tcW w:w="1835" w:type="pct"/>
            <w:hideMark/>
          </w:tcPr>
          <w:p w:rsidR="00677D32" w:rsidRDefault="00677D32">
            <w:pPr>
              <w:pStyle w:val="aa"/>
              <w:ind w:firstLine="0"/>
              <w:jc w:val="center"/>
              <w:rPr>
                <w:rFonts w:ascii="Times New Roman" w:hAnsi="Times New Roman"/>
                <w:sz w:val="20"/>
              </w:rPr>
            </w:pPr>
            <w:r>
              <w:rPr>
                <w:rFonts w:ascii="Times New Roman" w:hAnsi="Times New Roman"/>
                <w:sz w:val="20"/>
                <w:lang w:val="ru-RU"/>
              </w:rPr>
              <w:t>________________________________</w:t>
            </w:r>
            <w:r>
              <w:rPr>
                <w:rFonts w:ascii="Times New Roman" w:hAnsi="Times New Roman"/>
                <w:sz w:val="20"/>
                <w:lang w:val="ru-RU"/>
              </w:rPr>
              <w:br/>
            </w:r>
            <w:r>
              <w:rPr>
                <w:rFonts w:ascii="Times New Roman" w:hAnsi="Times New Roman"/>
                <w:sz w:val="20"/>
              </w:rPr>
              <w:t>(</w:t>
            </w:r>
            <w:r>
              <w:rPr>
                <w:rStyle w:val="st42"/>
                <w:sz w:val="20"/>
                <w:szCs w:val="24"/>
                <w:lang w:val="x-none" w:eastAsia="uk-UA"/>
              </w:rPr>
              <w:t>прізвище, власне ім’я та по батькові (за наявності)</w:t>
            </w:r>
            <w:r>
              <w:rPr>
                <w:rFonts w:ascii="Times New Roman" w:hAnsi="Times New Roman"/>
                <w:sz w:val="20"/>
              </w:rPr>
              <w:t>)</w:t>
            </w:r>
          </w:p>
        </w:tc>
        <w:tc>
          <w:tcPr>
            <w:tcW w:w="2270" w:type="pct"/>
            <w:hideMark/>
          </w:tcPr>
          <w:p w:rsidR="00677D32" w:rsidRDefault="00677D32">
            <w:pPr>
              <w:pStyle w:val="aa"/>
              <w:ind w:firstLine="0"/>
              <w:jc w:val="center"/>
              <w:rPr>
                <w:rFonts w:ascii="Times New Roman" w:hAnsi="Times New Roman"/>
                <w:sz w:val="20"/>
              </w:rPr>
            </w:pPr>
            <w:r>
              <w:rPr>
                <w:rFonts w:ascii="Times New Roman" w:hAnsi="Times New Roman"/>
                <w:sz w:val="20"/>
                <w:lang w:val="en-US"/>
              </w:rPr>
              <w:t>____________________</w:t>
            </w:r>
            <w:r>
              <w:rPr>
                <w:rFonts w:ascii="Times New Roman" w:hAnsi="Times New Roman"/>
                <w:sz w:val="20"/>
                <w:lang w:val="ru-RU"/>
              </w:rPr>
              <w:t>______</w:t>
            </w:r>
            <w:r>
              <w:rPr>
                <w:rFonts w:ascii="Times New Roman" w:hAnsi="Times New Roman"/>
                <w:sz w:val="20"/>
                <w:lang w:val="en-US"/>
              </w:rPr>
              <w:t>________</w:t>
            </w:r>
            <w:r>
              <w:rPr>
                <w:rFonts w:ascii="Times New Roman" w:hAnsi="Times New Roman"/>
                <w:sz w:val="20"/>
                <w:lang w:val="en-US"/>
              </w:rPr>
              <w:br/>
            </w:r>
            <w:r>
              <w:rPr>
                <w:rFonts w:ascii="Times New Roman" w:hAnsi="Times New Roman"/>
                <w:sz w:val="20"/>
              </w:rPr>
              <w:t>(посада, місце роботи)</w:t>
            </w:r>
          </w:p>
        </w:tc>
      </w:tr>
    </w:tbl>
    <w:p w:rsidR="00842D2D" w:rsidRPr="00842D2D" w:rsidRDefault="00842D2D" w:rsidP="00677D32">
      <w:pPr>
        <w:jc w:val="center"/>
        <w:rPr>
          <w:rFonts w:ascii="Times New Roman" w:hAnsi="Times New Roman" w:cs="Times New Roman"/>
          <w:sz w:val="24"/>
          <w:szCs w:val="24"/>
        </w:rPr>
      </w:pPr>
    </w:p>
    <w:tbl>
      <w:tblPr>
        <w:tblW w:w="5000" w:type="pct"/>
        <w:tblLook w:val="01E0" w:firstRow="1" w:lastRow="1" w:firstColumn="1" w:lastColumn="1" w:noHBand="0" w:noVBand="0"/>
      </w:tblPr>
      <w:tblGrid>
        <w:gridCol w:w="1478"/>
        <w:gridCol w:w="3745"/>
        <w:gridCol w:w="4631"/>
      </w:tblGrid>
      <w:tr w:rsidR="00677D32" w:rsidTr="00677D32">
        <w:tc>
          <w:tcPr>
            <w:tcW w:w="895" w:type="pct"/>
          </w:tcPr>
          <w:p w:rsidR="00677D32" w:rsidRDefault="00677D32">
            <w:pPr>
              <w:pStyle w:val="aa"/>
              <w:ind w:firstLine="0"/>
              <w:jc w:val="both"/>
              <w:rPr>
                <w:rFonts w:ascii="Times New Roman" w:hAnsi="Times New Roman"/>
                <w:sz w:val="24"/>
                <w:szCs w:val="24"/>
              </w:rPr>
            </w:pPr>
          </w:p>
        </w:tc>
        <w:tc>
          <w:tcPr>
            <w:tcW w:w="1835" w:type="pct"/>
            <w:hideMark/>
          </w:tcPr>
          <w:p w:rsidR="00677D32" w:rsidRDefault="00677D32" w:rsidP="00E95348">
            <w:pPr>
              <w:pStyle w:val="aa"/>
              <w:ind w:firstLine="0"/>
              <w:jc w:val="center"/>
              <w:rPr>
                <w:rFonts w:ascii="Times New Roman" w:hAnsi="Times New Roman"/>
                <w:sz w:val="20"/>
              </w:rPr>
            </w:pPr>
            <w:r>
              <w:rPr>
                <w:rFonts w:ascii="Times New Roman" w:hAnsi="Times New Roman"/>
                <w:sz w:val="20"/>
                <w:lang w:val="ru-RU"/>
              </w:rPr>
              <w:t>________________</w:t>
            </w:r>
            <w:r w:rsidR="00E95348" w:rsidRPr="00E95348">
              <w:rPr>
                <w:rFonts w:ascii="Times New Roman" w:hAnsi="Times New Roman"/>
                <w:sz w:val="20"/>
                <w:lang w:val="ru-RU"/>
              </w:rPr>
              <w:t>____</w:t>
            </w:r>
            <w:r>
              <w:rPr>
                <w:rFonts w:ascii="Times New Roman" w:hAnsi="Times New Roman"/>
                <w:sz w:val="20"/>
                <w:lang w:val="ru-RU"/>
              </w:rPr>
              <w:t>_______________</w:t>
            </w:r>
            <w:r>
              <w:rPr>
                <w:rFonts w:ascii="Times New Roman" w:hAnsi="Times New Roman"/>
                <w:sz w:val="20"/>
                <w:lang w:val="ru-RU"/>
              </w:rPr>
              <w:br/>
            </w:r>
            <w:r>
              <w:rPr>
                <w:rFonts w:ascii="Times New Roman" w:hAnsi="Times New Roman"/>
                <w:sz w:val="20"/>
              </w:rPr>
              <w:t>(</w:t>
            </w:r>
            <w:r>
              <w:rPr>
                <w:rStyle w:val="st42"/>
                <w:rFonts w:ascii="Times New Roman" w:hAnsi="Times New Roman"/>
                <w:sz w:val="20"/>
                <w:szCs w:val="24"/>
                <w:lang w:val="x-none" w:eastAsia="uk-UA"/>
              </w:rPr>
              <w:t>прізвище, власне ім’я та по батькові (за наявності)</w:t>
            </w:r>
            <w:r>
              <w:rPr>
                <w:rFonts w:ascii="Times New Roman" w:hAnsi="Times New Roman"/>
                <w:sz w:val="20"/>
              </w:rPr>
              <w:t>)</w:t>
            </w:r>
          </w:p>
        </w:tc>
        <w:tc>
          <w:tcPr>
            <w:tcW w:w="2270" w:type="pct"/>
            <w:hideMark/>
          </w:tcPr>
          <w:p w:rsidR="00677D32" w:rsidRDefault="00677D32">
            <w:pPr>
              <w:pStyle w:val="aa"/>
              <w:ind w:firstLine="0"/>
              <w:jc w:val="center"/>
              <w:rPr>
                <w:rFonts w:ascii="Times New Roman" w:hAnsi="Times New Roman"/>
                <w:sz w:val="20"/>
              </w:rPr>
            </w:pPr>
            <w:r>
              <w:rPr>
                <w:rFonts w:ascii="Times New Roman" w:hAnsi="Times New Roman"/>
                <w:sz w:val="20"/>
                <w:lang w:val="en-US"/>
              </w:rPr>
              <w:t>__________________________</w:t>
            </w:r>
            <w:r>
              <w:rPr>
                <w:rFonts w:ascii="Times New Roman" w:hAnsi="Times New Roman"/>
                <w:sz w:val="20"/>
                <w:lang w:val="ru-RU"/>
              </w:rPr>
              <w:t>______</w:t>
            </w:r>
            <w:r>
              <w:rPr>
                <w:rFonts w:ascii="Times New Roman" w:hAnsi="Times New Roman"/>
                <w:sz w:val="20"/>
                <w:lang w:val="en-US"/>
              </w:rPr>
              <w:t>__</w:t>
            </w:r>
            <w:r>
              <w:rPr>
                <w:rFonts w:ascii="Times New Roman" w:hAnsi="Times New Roman"/>
                <w:sz w:val="20"/>
                <w:lang w:val="en-US"/>
              </w:rPr>
              <w:br/>
            </w:r>
            <w:r>
              <w:rPr>
                <w:rFonts w:ascii="Times New Roman" w:hAnsi="Times New Roman"/>
                <w:sz w:val="20"/>
              </w:rPr>
              <w:t>(посада, місце роботи)</w:t>
            </w:r>
          </w:p>
        </w:tc>
      </w:tr>
      <w:tr w:rsidR="00677D32" w:rsidTr="00677D32">
        <w:tc>
          <w:tcPr>
            <w:tcW w:w="895" w:type="pct"/>
            <w:hideMark/>
          </w:tcPr>
          <w:p w:rsidR="00677D32" w:rsidRDefault="00677D32">
            <w:pPr>
              <w:pStyle w:val="aa"/>
              <w:ind w:firstLine="0"/>
              <w:jc w:val="both"/>
              <w:rPr>
                <w:rFonts w:ascii="Times New Roman" w:hAnsi="Times New Roman"/>
                <w:sz w:val="24"/>
                <w:szCs w:val="24"/>
              </w:rPr>
            </w:pPr>
            <w:r>
              <w:rPr>
                <w:rFonts w:ascii="Times New Roman" w:hAnsi="Times New Roman"/>
                <w:sz w:val="24"/>
                <w:szCs w:val="24"/>
              </w:rPr>
              <w:t>за участю</w:t>
            </w:r>
          </w:p>
        </w:tc>
        <w:tc>
          <w:tcPr>
            <w:tcW w:w="4105" w:type="pct"/>
            <w:gridSpan w:val="2"/>
            <w:hideMark/>
          </w:tcPr>
          <w:p w:rsidR="00677D32" w:rsidRDefault="00677D32">
            <w:pPr>
              <w:pStyle w:val="aa"/>
              <w:ind w:firstLine="0"/>
              <w:jc w:val="center"/>
              <w:rPr>
                <w:rFonts w:ascii="Times New Roman" w:hAnsi="Times New Roman"/>
                <w:sz w:val="24"/>
                <w:szCs w:val="24"/>
              </w:rPr>
            </w:pPr>
            <w:r>
              <w:rPr>
                <w:rFonts w:ascii="Times New Roman" w:hAnsi="Times New Roman"/>
                <w:sz w:val="24"/>
                <w:szCs w:val="24"/>
                <w:lang w:val="ru-RU"/>
              </w:rPr>
              <w:t>_________________</w:t>
            </w:r>
            <w:r w:rsidR="00E95348" w:rsidRPr="00E95348">
              <w:rPr>
                <w:rFonts w:ascii="Times New Roman" w:hAnsi="Times New Roman"/>
                <w:sz w:val="24"/>
                <w:szCs w:val="24"/>
                <w:lang w:val="ru-RU"/>
              </w:rPr>
              <w:t>_________</w:t>
            </w:r>
            <w:r>
              <w:rPr>
                <w:rFonts w:ascii="Times New Roman" w:hAnsi="Times New Roman"/>
                <w:sz w:val="24"/>
                <w:szCs w:val="24"/>
                <w:lang w:val="ru-RU"/>
              </w:rPr>
              <w:t>__________________________________________</w:t>
            </w:r>
            <w:r>
              <w:rPr>
                <w:rFonts w:ascii="Times New Roman" w:hAnsi="Times New Roman"/>
                <w:sz w:val="24"/>
                <w:szCs w:val="24"/>
                <w:lang w:val="ru-RU"/>
              </w:rPr>
              <w:br/>
            </w:r>
            <w:r>
              <w:rPr>
                <w:rFonts w:ascii="Times New Roman" w:hAnsi="Times New Roman"/>
                <w:sz w:val="20"/>
              </w:rPr>
              <w:t>(</w:t>
            </w:r>
            <w:r>
              <w:rPr>
                <w:rStyle w:val="st42"/>
                <w:rFonts w:ascii="Times New Roman" w:hAnsi="Times New Roman"/>
                <w:sz w:val="20"/>
                <w:szCs w:val="24"/>
                <w:lang w:val="x-none" w:eastAsia="uk-UA"/>
              </w:rPr>
              <w:t>прізвище, власне ім’я та по батькові (за наявності)</w:t>
            </w:r>
            <w:r>
              <w:rPr>
                <w:rFonts w:ascii="Times New Roman" w:hAnsi="Times New Roman"/>
                <w:sz w:val="20"/>
              </w:rPr>
              <w:t xml:space="preserve"> потерпілого або члена</w:t>
            </w:r>
            <w:r>
              <w:rPr>
                <w:rFonts w:ascii="Times New Roman" w:hAnsi="Times New Roman"/>
                <w:sz w:val="20"/>
                <w:lang w:val="ru-RU"/>
              </w:rPr>
              <w:br/>
            </w:r>
            <w:r>
              <w:rPr>
                <w:rFonts w:ascii="Times New Roman" w:hAnsi="Times New Roman"/>
                <w:sz w:val="20"/>
              </w:rPr>
              <w:t xml:space="preserve"> його сім’ї чи уповноваженої ними особи)</w:t>
            </w:r>
          </w:p>
        </w:tc>
      </w:tr>
    </w:tbl>
    <w:p w:rsidR="00677D32" w:rsidRDefault="00677D32" w:rsidP="00E95348">
      <w:pPr>
        <w:pStyle w:val="aa"/>
        <w:ind w:firstLine="0"/>
        <w:jc w:val="both"/>
        <w:rPr>
          <w:rFonts w:ascii="Times New Roman" w:hAnsi="Times New Roman"/>
          <w:color w:val="333333"/>
          <w:sz w:val="24"/>
          <w:szCs w:val="24"/>
          <w:lang w:val="ru-RU"/>
        </w:rPr>
      </w:pPr>
      <w:r>
        <w:rPr>
          <w:rFonts w:ascii="Times New Roman" w:hAnsi="Times New Roman"/>
          <w:sz w:val="24"/>
          <w:szCs w:val="24"/>
        </w:rPr>
        <w:t>Порядок денний: __</w:t>
      </w:r>
      <w:r w:rsidR="00E95348">
        <w:rPr>
          <w:rFonts w:ascii="Times New Roman" w:hAnsi="Times New Roman"/>
          <w:sz w:val="24"/>
          <w:szCs w:val="24"/>
        </w:rPr>
        <w:softHyphen/>
      </w:r>
      <w:r w:rsidR="00E95348">
        <w:rPr>
          <w:rFonts w:ascii="Times New Roman" w:hAnsi="Times New Roman"/>
          <w:sz w:val="24"/>
          <w:szCs w:val="24"/>
        </w:rPr>
        <w:softHyphen/>
      </w:r>
      <w:r w:rsidR="00E95348">
        <w:rPr>
          <w:rFonts w:ascii="Times New Roman" w:hAnsi="Times New Roman"/>
          <w:sz w:val="24"/>
          <w:szCs w:val="24"/>
        </w:rPr>
        <w:softHyphen/>
      </w:r>
      <w:r w:rsidR="00E95348">
        <w:rPr>
          <w:rFonts w:ascii="Times New Roman" w:hAnsi="Times New Roman"/>
          <w:sz w:val="24"/>
          <w:szCs w:val="24"/>
        </w:rPr>
        <w:softHyphen/>
      </w:r>
      <w:r w:rsidR="00E95348">
        <w:rPr>
          <w:rFonts w:ascii="Times New Roman" w:hAnsi="Times New Roman"/>
          <w:sz w:val="24"/>
          <w:szCs w:val="24"/>
        </w:rPr>
        <w:softHyphen/>
      </w:r>
      <w:r w:rsidR="00E95348">
        <w:rPr>
          <w:rFonts w:ascii="Times New Roman" w:hAnsi="Times New Roman"/>
          <w:sz w:val="24"/>
          <w:szCs w:val="24"/>
        </w:rPr>
        <w:softHyphen/>
      </w:r>
      <w:r w:rsidR="00E95348" w:rsidRPr="00F3283B">
        <w:rPr>
          <w:rFonts w:ascii="Times New Roman" w:hAnsi="Times New Roman"/>
          <w:sz w:val="24"/>
          <w:szCs w:val="24"/>
          <w:lang w:val="ru-RU"/>
        </w:rPr>
        <w:t>_____</w:t>
      </w:r>
      <w:r>
        <w:rPr>
          <w:rFonts w:ascii="Times New Roman" w:hAnsi="Times New Roman"/>
          <w:sz w:val="24"/>
          <w:szCs w:val="24"/>
        </w:rPr>
        <w:t>______________________</w:t>
      </w:r>
      <w:r>
        <w:rPr>
          <w:rFonts w:ascii="Times New Roman" w:hAnsi="Times New Roman"/>
          <w:sz w:val="24"/>
          <w:szCs w:val="24"/>
          <w:lang w:val="ru-RU"/>
        </w:rPr>
        <w:t>______________</w:t>
      </w:r>
      <w:r>
        <w:rPr>
          <w:rFonts w:ascii="Times New Roman" w:hAnsi="Times New Roman"/>
          <w:sz w:val="24"/>
          <w:szCs w:val="24"/>
        </w:rPr>
        <w:t>______________________</w:t>
      </w:r>
    </w:p>
    <w:p w:rsidR="00677D32" w:rsidRDefault="00677D32" w:rsidP="00677D32">
      <w:pPr>
        <w:pStyle w:val="aa"/>
        <w:spacing w:before="0"/>
        <w:jc w:val="both"/>
        <w:rPr>
          <w:rFonts w:ascii="Times New Roman" w:hAnsi="Times New Roman"/>
          <w:sz w:val="20"/>
          <w:lang w:val="ru-RU"/>
        </w:rPr>
      </w:pPr>
      <w:r>
        <w:rPr>
          <w:rFonts w:ascii="Times New Roman" w:hAnsi="Times New Roman"/>
          <w:sz w:val="24"/>
          <w:szCs w:val="24"/>
          <w:lang w:val="ru-RU"/>
        </w:rPr>
        <w:t xml:space="preserve">                                   </w:t>
      </w:r>
      <w:r>
        <w:rPr>
          <w:rFonts w:ascii="Times New Roman" w:hAnsi="Times New Roman"/>
          <w:sz w:val="20"/>
        </w:rPr>
        <w:t>(розгляд інформації про нещасний випадок, гостре професійне захворювання</w:t>
      </w:r>
    </w:p>
    <w:p w:rsidR="00677D32" w:rsidRDefault="00677D32" w:rsidP="00677D32">
      <w:pPr>
        <w:pStyle w:val="aa"/>
        <w:ind w:firstLine="0"/>
        <w:jc w:val="both"/>
        <w:rPr>
          <w:rFonts w:ascii="Times New Roman" w:hAnsi="Times New Roman"/>
          <w:sz w:val="20"/>
          <w:lang w:val="ru-RU"/>
        </w:rPr>
      </w:pPr>
      <w:r>
        <w:rPr>
          <w:rFonts w:ascii="Times New Roman" w:hAnsi="Times New Roman"/>
          <w:sz w:val="20"/>
          <w:lang w:val="ru-RU"/>
        </w:rPr>
        <w:t>________________________________________________________________________________________________</w:t>
      </w:r>
    </w:p>
    <w:p w:rsidR="00677D32" w:rsidRDefault="00677D32" w:rsidP="00677D32">
      <w:pPr>
        <w:pStyle w:val="aa"/>
        <w:spacing w:before="0"/>
        <w:ind w:left="708"/>
        <w:rPr>
          <w:rFonts w:ascii="Times New Roman" w:hAnsi="Times New Roman"/>
          <w:sz w:val="24"/>
          <w:szCs w:val="24"/>
        </w:rPr>
      </w:pPr>
      <w:r>
        <w:rPr>
          <w:rFonts w:ascii="Times New Roman" w:hAnsi="Times New Roman"/>
          <w:sz w:val="20"/>
        </w:rPr>
        <w:t xml:space="preserve">(отруєння), організація розслідування, розподіл функцій між членами комісії, </w:t>
      </w:r>
      <w:r>
        <w:rPr>
          <w:rFonts w:ascii="Times New Roman" w:hAnsi="Times New Roman"/>
          <w:sz w:val="20"/>
        </w:rPr>
        <w:br/>
        <w:t>проведення зустрічі з потерпілим або членами його сім’ї чи уповноваженою ними особою тощо)</w:t>
      </w:r>
    </w:p>
    <w:p w:rsidR="00677D32" w:rsidRDefault="00677D32" w:rsidP="00E95348">
      <w:pPr>
        <w:pStyle w:val="aa"/>
        <w:ind w:firstLine="0"/>
        <w:jc w:val="both"/>
        <w:rPr>
          <w:rFonts w:ascii="Times New Roman" w:hAnsi="Times New Roman"/>
          <w:sz w:val="24"/>
          <w:szCs w:val="24"/>
        </w:rPr>
      </w:pPr>
      <w:r>
        <w:rPr>
          <w:rFonts w:ascii="Times New Roman" w:hAnsi="Times New Roman"/>
          <w:sz w:val="24"/>
          <w:szCs w:val="24"/>
        </w:rPr>
        <w:t>Слухали:</w:t>
      </w:r>
    </w:p>
    <w:p w:rsidR="00677D32" w:rsidRDefault="00677D32" w:rsidP="00E95348">
      <w:pPr>
        <w:pStyle w:val="aa"/>
        <w:ind w:firstLine="0"/>
        <w:jc w:val="both"/>
        <w:rPr>
          <w:rFonts w:ascii="Times New Roman" w:hAnsi="Times New Roman"/>
          <w:sz w:val="24"/>
          <w:szCs w:val="24"/>
        </w:rPr>
      </w:pPr>
      <w:r>
        <w:rPr>
          <w:rFonts w:ascii="Times New Roman" w:hAnsi="Times New Roman"/>
          <w:sz w:val="24"/>
          <w:szCs w:val="24"/>
        </w:rPr>
        <w:t>інформацію голови та членів комісії (</w:t>
      </w:r>
      <w:r>
        <w:rPr>
          <w:rStyle w:val="st42"/>
          <w:rFonts w:ascii="Times New Roman" w:hAnsi="Times New Roman"/>
          <w:sz w:val="24"/>
          <w:szCs w:val="24"/>
          <w:lang w:val="x-none" w:eastAsia="uk-UA"/>
        </w:rPr>
        <w:t>прізвище, власне ім’я та по батькові (за наявності)</w:t>
      </w:r>
      <w:r>
        <w:rPr>
          <w:rFonts w:ascii="Times New Roman" w:hAnsi="Times New Roman"/>
          <w:sz w:val="24"/>
          <w:szCs w:val="24"/>
        </w:rPr>
        <w:t xml:space="preserve"> виступаючих);</w:t>
      </w:r>
    </w:p>
    <w:p w:rsidR="00677D32" w:rsidRDefault="00677D32" w:rsidP="00E95348">
      <w:pPr>
        <w:pStyle w:val="aa"/>
        <w:ind w:firstLine="0"/>
        <w:jc w:val="both"/>
        <w:rPr>
          <w:rFonts w:ascii="Times New Roman" w:hAnsi="Times New Roman"/>
          <w:sz w:val="24"/>
          <w:szCs w:val="24"/>
        </w:rPr>
      </w:pPr>
      <w:r>
        <w:rPr>
          <w:rFonts w:ascii="Times New Roman" w:hAnsi="Times New Roman"/>
          <w:sz w:val="24"/>
          <w:szCs w:val="24"/>
        </w:rPr>
        <w:t>потерпілого або членів його родини чи уповноважену ними особу (</w:t>
      </w:r>
      <w:r>
        <w:rPr>
          <w:rStyle w:val="st42"/>
          <w:rFonts w:ascii="Times New Roman" w:hAnsi="Times New Roman"/>
          <w:sz w:val="24"/>
          <w:szCs w:val="24"/>
          <w:lang w:val="x-none" w:eastAsia="uk-UA"/>
        </w:rPr>
        <w:t>прізвище, власне ім’я та по батькові (за наявності)</w:t>
      </w:r>
      <w:r>
        <w:rPr>
          <w:rFonts w:ascii="Times New Roman" w:hAnsi="Times New Roman"/>
          <w:sz w:val="24"/>
          <w:szCs w:val="24"/>
        </w:rPr>
        <w:t>).</w:t>
      </w:r>
    </w:p>
    <w:p w:rsidR="00677D32" w:rsidRDefault="00677D32" w:rsidP="00E95348">
      <w:pPr>
        <w:pStyle w:val="aa"/>
        <w:ind w:firstLine="0"/>
        <w:jc w:val="both"/>
        <w:rPr>
          <w:rFonts w:ascii="Times New Roman" w:hAnsi="Times New Roman"/>
          <w:sz w:val="24"/>
          <w:szCs w:val="24"/>
        </w:rPr>
      </w:pPr>
      <w:r>
        <w:rPr>
          <w:rFonts w:ascii="Times New Roman" w:hAnsi="Times New Roman"/>
          <w:sz w:val="24"/>
          <w:szCs w:val="24"/>
        </w:rPr>
        <w:t>Вирішили: ________</w:t>
      </w:r>
      <w:r w:rsidR="00E95348" w:rsidRPr="00F3283B">
        <w:rPr>
          <w:rFonts w:ascii="Times New Roman" w:hAnsi="Times New Roman"/>
          <w:sz w:val="24"/>
          <w:szCs w:val="24"/>
          <w:lang w:val="ru-RU"/>
        </w:rPr>
        <w:t>____</w:t>
      </w:r>
      <w:r>
        <w:rPr>
          <w:rFonts w:ascii="Times New Roman" w:hAnsi="Times New Roman"/>
          <w:sz w:val="24"/>
          <w:szCs w:val="24"/>
        </w:rPr>
        <w:t>____________________________________________</w:t>
      </w:r>
      <w:r>
        <w:rPr>
          <w:rFonts w:ascii="Times New Roman" w:hAnsi="Times New Roman"/>
          <w:sz w:val="20"/>
          <w:lang w:val="ru-RU"/>
        </w:rPr>
        <w:t>________________</w:t>
      </w:r>
    </w:p>
    <w:p w:rsidR="00677D32" w:rsidRDefault="00677D32" w:rsidP="00677D32">
      <w:pPr>
        <w:pStyle w:val="aa"/>
        <w:spacing w:before="0"/>
        <w:ind w:firstLine="0"/>
        <w:jc w:val="center"/>
        <w:rPr>
          <w:rFonts w:ascii="Times New Roman" w:hAnsi="Times New Roman"/>
          <w:sz w:val="20"/>
        </w:rPr>
      </w:pPr>
      <w:r>
        <w:rPr>
          <w:rFonts w:ascii="Times New Roman" w:hAnsi="Times New Roman"/>
          <w:sz w:val="24"/>
          <w:szCs w:val="24"/>
          <w:lang w:val="ru-RU"/>
        </w:rPr>
        <w:t xml:space="preserve">                           </w:t>
      </w:r>
      <w:r>
        <w:rPr>
          <w:rFonts w:ascii="Times New Roman" w:hAnsi="Times New Roman"/>
          <w:sz w:val="20"/>
        </w:rPr>
        <w:t>(викладається прийняте рішення із зазначених у порядку денному питань)</w:t>
      </w:r>
    </w:p>
    <w:p w:rsidR="00677D32" w:rsidRDefault="00677D32" w:rsidP="00677D32">
      <w:pPr>
        <w:pStyle w:val="aa"/>
        <w:ind w:firstLine="0"/>
        <w:jc w:val="both"/>
        <w:rPr>
          <w:rFonts w:ascii="Times New Roman" w:hAnsi="Times New Roman"/>
          <w:sz w:val="24"/>
          <w:szCs w:val="24"/>
        </w:rPr>
      </w:pPr>
      <w:r>
        <w:rPr>
          <w:rFonts w:ascii="Times New Roman" w:hAnsi="Times New Roman"/>
          <w:sz w:val="24"/>
          <w:szCs w:val="24"/>
        </w:rPr>
        <w:t>_________________________________________________________________</w:t>
      </w:r>
      <w:r w:rsidRPr="00677D32">
        <w:rPr>
          <w:rFonts w:ascii="Times New Roman" w:hAnsi="Times New Roman"/>
          <w:sz w:val="20"/>
        </w:rPr>
        <w:t>_________________</w:t>
      </w:r>
    </w:p>
    <w:p w:rsidR="00677D32" w:rsidRDefault="00677D32" w:rsidP="00677D32">
      <w:pPr>
        <w:pStyle w:val="aa"/>
        <w:ind w:firstLine="0"/>
        <w:jc w:val="both"/>
        <w:rPr>
          <w:rFonts w:ascii="Times New Roman" w:hAnsi="Times New Roman"/>
          <w:sz w:val="24"/>
          <w:szCs w:val="24"/>
        </w:rPr>
      </w:pPr>
      <w:r>
        <w:rPr>
          <w:rFonts w:ascii="Times New Roman" w:hAnsi="Times New Roman"/>
          <w:sz w:val="24"/>
          <w:szCs w:val="24"/>
        </w:rPr>
        <w:t>_________________________________________________________________</w:t>
      </w:r>
      <w:r w:rsidRPr="00677D32">
        <w:rPr>
          <w:rFonts w:ascii="Times New Roman" w:hAnsi="Times New Roman"/>
          <w:sz w:val="20"/>
        </w:rPr>
        <w:t>_________________</w:t>
      </w:r>
    </w:p>
    <w:p w:rsidR="00677D32" w:rsidRDefault="00677D32" w:rsidP="00677D32">
      <w:pPr>
        <w:pStyle w:val="aa"/>
        <w:ind w:firstLine="0"/>
        <w:jc w:val="both"/>
        <w:rPr>
          <w:rFonts w:ascii="Times New Roman" w:hAnsi="Times New Roman"/>
          <w:sz w:val="24"/>
          <w:szCs w:val="24"/>
        </w:rPr>
      </w:pPr>
      <w:r>
        <w:rPr>
          <w:rFonts w:ascii="Times New Roman" w:hAnsi="Times New Roman"/>
          <w:sz w:val="24"/>
          <w:szCs w:val="24"/>
        </w:rPr>
        <w:t>_________________________________________________________________</w:t>
      </w:r>
      <w:r w:rsidRPr="00677D32">
        <w:rPr>
          <w:rFonts w:ascii="Times New Roman" w:hAnsi="Times New Roman"/>
          <w:sz w:val="20"/>
        </w:rPr>
        <w:t>_________________</w:t>
      </w:r>
    </w:p>
    <w:p w:rsidR="00677D32" w:rsidRDefault="00677D32" w:rsidP="00677D32">
      <w:pPr>
        <w:pStyle w:val="aa"/>
        <w:ind w:firstLine="0"/>
        <w:jc w:val="both"/>
        <w:rPr>
          <w:rFonts w:ascii="Times New Roman" w:hAnsi="Times New Roman"/>
          <w:sz w:val="24"/>
          <w:szCs w:val="24"/>
        </w:rPr>
      </w:pPr>
      <w:r>
        <w:rPr>
          <w:rFonts w:ascii="Times New Roman" w:hAnsi="Times New Roman"/>
          <w:sz w:val="24"/>
          <w:szCs w:val="24"/>
        </w:rPr>
        <w:lastRenderedPageBreak/>
        <w:t>_________________________________________________________________</w:t>
      </w:r>
      <w:r w:rsidRPr="00677D32">
        <w:rPr>
          <w:rFonts w:ascii="Times New Roman" w:hAnsi="Times New Roman"/>
          <w:sz w:val="20"/>
        </w:rPr>
        <w:t>_________________</w:t>
      </w:r>
    </w:p>
    <w:p w:rsidR="00842D2D" w:rsidRPr="00842D2D" w:rsidRDefault="00677D32" w:rsidP="00677D32">
      <w:pPr>
        <w:jc w:val="both"/>
        <w:rPr>
          <w:rFonts w:ascii="Times New Roman" w:hAnsi="Times New Roman" w:cs="Times New Roman"/>
          <w:b/>
          <w:sz w:val="24"/>
          <w:szCs w:val="24"/>
        </w:rPr>
      </w:pPr>
      <w:r>
        <w:rPr>
          <w:rFonts w:ascii="Times New Roman" w:hAnsi="Times New Roman"/>
          <w:sz w:val="24"/>
          <w:szCs w:val="24"/>
        </w:rPr>
        <w:t>_________________________________________________________________</w:t>
      </w:r>
      <w:r w:rsidRPr="00677D32">
        <w:rPr>
          <w:rFonts w:ascii="Times New Roman" w:hAnsi="Times New Roman"/>
          <w:sz w:val="20"/>
        </w:rPr>
        <w:t>_________________</w:t>
      </w:r>
    </w:p>
    <w:p w:rsidR="00677D32" w:rsidRDefault="00677D32" w:rsidP="00E95348">
      <w:pPr>
        <w:pStyle w:val="aa"/>
        <w:ind w:firstLine="0"/>
        <w:jc w:val="both"/>
        <w:rPr>
          <w:rFonts w:ascii="Times New Roman" w:hAnsi="Times New Roman"/>
          <w:sz w:val="24"/>
          <w:szCs w:val="24"/>
        </w:rPr>
      </w:pPr>
      <w:r>
        <w:rPr>
          <w:rFonts w:ascii="Times New Roman" w:hAnsi="Times New Roman"/>
          <w:sz w:val="24"/>
          <w:szCs w:val="24"/>
        </w:rPr>
        <w:t>Розподілити обов’язки між членами комісії (спеціальної комісії) таким чином:</w:t>
      </w:r>
    </w:p>
    <w:p w:rsidR="00677D32" w:rsidRDefault="00677D32" w:rsidP="00677D32">
      <w:pPr>
        <w:pStyle w:val="aa"/>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5"/>
      </w:tblGrid>
      <w:tr w:rsidR="00677D32" w:rsidTr="00677D32">
        <w:tc>
          <w:tcPr>
            <w:tcW w:w="5000" w:type="pct"/>
            <w:gridSpan w:val="2"/>
            <w:tcBorders>
              <w:top w:val="nil"/>
              <w:left w:val="nil"/>
              <w:bottom w:val="nil"/>
              <w:right w:val="nil"/>
            </w:tcBorders>
            <w:hideMark/>
          </w:tcPr>
          <w:p w:rsidR="00677D32" w:rsidRDefault="00677D32">
            <w:pPr>
              <w:pStyle w:val="aa"/>
              <w:spacing w:before="0"/>
              <w:ind w:firstLine="0"/>
              <w:jc w:val="both"/>
              <w:rPr>
                <w:rFonts w:ascii="Times New Roman" w:hAnsi="Times New Roman"/>
                <w:sz w:val="24"/>
                <w:szCs w:val="24"/>
              </w:rPr>
            </w:pPr>
            <w:r>
              <w:rPr>
                <w:rFonts w:ascii="Times New Roman" w:hAnsi="Times New Roman"/>
                <w:sz w:val="24"/>
                <w:szCs w:val="24"/>
              </w:rPr>
              <w:t xml:space="preserve">голова комісії:      </w:t>
            </w:r>
          </w:p>
        </w:tc>
      </w:tr>
      <w:tr w:rsidR="00677D32" w:rsidTr="00677D32">
        <w:tc>
          <w:tcPr>
            <w:tcW w:w="1278" w:type="pct"/>
            <w:tcBorders>
              <w:top w:val="nil"/>
              <w:left w:val="nil"/>
              <w:bottom w:val="nil"/>
              <w:right w:val="nil"/>
            </w:tcBorders>
            <w:vAlign w:val="center"/>
            <w:hideMark/>
          </w:tcPr>
          <w:p w:rsidR="00677D32" w:rsidRDefault="00677D32" w:rsidP="00D9719D">
            <w:pPr>
              <w:pStyle w:val="aa"/>
              <w:spacing w:before="0"/>
              <w:ind w:firstLine="0"/>
              <w:jc w:val="center"/>
              <w:rPr>
                <w:rFonts w:ascii="Times New Roman" w:hAnsi="Times New Roman"/>
                <w:sz w:val="20"/>
              </w:rPr>
            </w:pPr>
            <w:r>
              <w:rPr>
                <w:rFonts w:ascii="Times New Roman" w:hAnsi="Times New Roman"/>
                <w:sz w:val="20"/>
                <w:lang w:val="ru-RU"/>
              </w:rPr>
              <w:t>_______</w:t>
            </w:r>
            <w:r>
              <w:rPr>
                <w:rFonts w:ascii="Times New Roman" w:hAnsi="Times New Roman"/>
                <w:sz w:val="20"/>
              </w:rPr>
              <w:t>____</w:t>
            </w:r>
            <w:r>
              <w:rPr>
                <w:rFonts w:ascii="Times New Roman" w:hAnsi="Times New Roman"/>
                <w:sz w:val="20"/>
                <w:lang w:val="ru-RU"/>
              </w:rPr>
              <w:t>____</w:t>
            </w:r>
            <w:r>
              <w:rPr>
                <w:rFonts w:ascii="Times New Roman" w:hAnsi="Times New Roman"/>
                <w:sz w:val="20"/>
              </w:rPr>
              <w:t>_____</w:t>
            </w:r>
            <w:r>
              <w:rPr>
                <w:rFonts w:ascii="Times New Roman" w:hAnsi="Times New Roman"/>
                <w:sz w:val="20"/>
              </w:rPr>
              <w:br/>
              <w:t>(</w:t>
            </w:r>
            <w:r>
              <w:rPr>
                <w:rStyle w:val="st42"/>
                <w:rFonts w:ascii="Times New Roman" w:hAnsi="Times New Roman"/>
                <w:sz w:val="20"/>
                <w:szCs w:val="24"/>
                <w:lang w:val="x-none" w:eastAsia="uk-UA"/>
              </w:rPr>
              <w:t>прізвище, власне ім’я, по батькові (за наявності)</w:t>
            </w:r>
            <w:r>
              <w:rPr>
                <w:rFonts w:ascii="Times New Roman" w:hAnsi="Times New Roman"/>
                <w:sz w:val="20"/>
              </w:rPr>
              <w:t>)</w:t>
            </w:r>
          </w:p>
        </w:tc>
        <w:tc>
          <w:tcPr>
            <w:tcW w:w="3722" w:type="pct"/>
            <w:tcBorders>
              <w:top w:val="nil"/>
              <w:left w:val="nil"/>
              <w:bottom w:val="nil"/>
              <w:right w:val="nil"/>
            </w:tcBorders>
            <w:hideMark/>
          </w:tcPr>
          <w:p w:rsidR="00677D32" w:rsidRDefault="00677D32" w:rsidP="00D9719D">
            <w:pPr>
              <w:pStyle w:val="aa"/>
              <w:spacing w:before="0"/>
              <w:ind w:firstLine="0"/>
              <w:jc w:val="center"/>
              <w:rPr>
                <w:rFonts w:ascii="Times New Roman" w:hAnsi="Times New Roman"/>
                <w:sz w:val="20"/>
              </w:rPr>
            </w:pPr>
            <w:r>
              <w:rPr>
                <w:rFonts w:ascii="Times New Roman" w:hAnsi="Times New Roman"/>
                <w:sz w:val="20"/>
                <w:lang w:val="ru-RU"/>
              </w:rPr>
              <w:t>__________________</w:t>
            </w:r>
            <w:r>
              <w:rPr>
                <w:rFonts w:ascii="Times New Roman" w:hAnsi="Times New Roman"/>
                <w:sz w:val="20"/>
              </w:rPr>
              <w:t>_________________</w:t>
            </w:r>
            <w:r>
              <w:rPr>
                <w:rFonts w:ascii="Times New Roman" w:hAnsi="Times New Roman"/>
                <w:sz w:val="20"/>
                <w:lang w:val="ru-RU"/>
              </w:rPr>
              <w:t>_____</w:t>
            </w:r>
            <w:r>
              <w:rPr>
                <w:rFonts w:ascii="Times New Roman" w:hAnsi="Times New Roman"/>
                <w:sz w:val="20"/>
              </w:rPr>
              <w:t>______________________________</w:t>
            </w:r>
            <w:r>
              <w:rPr>
                <w:rFonts w:ascii="Times New Roman" w:hAnsi="Times New Roman"/>
                <w:sz w:val="20"/>
              </w:rPr>
              <w:br/>
              <w:t>(зазначаються функціональні обов’язки)</w:t>
            </w:r>
          </w:p>
        </w:tc>
      </w:tr>
      <w:tr w:rsidR="00677D32" w:rsidTr="00677D32">
        <w:trPr>
          <w:trHeight w:val="265"/>
        </w:trPr>
        <w:tc>
          <w:tcPr>
            <w:tcW w:w="5000" w:type="pct"/>
            <w:gridSpan w:val="2"/>
            <w:tcBorders>
              <w:top w:val="nil"/>
              <w:left w:val="nil"/>
              <w:bottom w:val="nil"/>
              <w:right w:val="nil"/>
            </w:tcBorders>
            <w:hideMark/>
          </w:tcPr>
          <w:p w:rsidR="00677D32" w:rsidRDefault="00677D32">
            <w:pPr>
              <w:pStyle w:val="aa"/>
              <w:ind w:firstLine="0"/>
              <w:jc w:val="both"/>
              <w:rPr>
                <w:rFonts w:ascii="Times New Roman" w:hAnsi="Times New Roman"/>
                <w:sz w:val="24"/>
                <w:szCs w:val="24"/>
              </w:rPr>
            </w:pPr>
            <w:r>
              <w:rPr>
                <w:rFonts w:ascii="Times New Roman" w:hAnsi="Times New Roman"/>
                <w:sz w:val="24"/>
                <w:szCs w:val="24"/>
              </w:rPr>
              <w:t>члени комісії:</w:t>
            </w:r>
          </w:p>
        </w:tc>
      </w:tr>
      <w:tr w:rsidR="00677D32" w:rsidTr="00677D32">
        <w:trPr>
          <w:trHeight w:val="148"/>
        </w:trPr>
        <w:tc>
          <w:tcPr>
            <w:tcW w:w="1278" w:type="pct"/>
            <w:tcBorders>
              <w:top w:val="nil"/>
              <w:left w:val="nil"/>
              <w:bottom w:val="nil"/>
              <w:right w:val="nil"/>
            </w:tcBorders>
            <w:vAlign w:val="center"/>
            <w:hideMark/>
          </w:tcPr>
          <w:p w:rsidR="00677D32" w:rsidRDefault="00677D32" w:rsidP="00B85749">
            <w:pPr>
              <w:pStyle w:val="aa"/>
              <w:spacing w:before="0"/>
              <w:ind w:firstLine="0"/>
              <w:jc w:val="center"/>
              <w:rPr>
                <w:rFonts w:ascii="Times New Roman" w:hAnsi="Times New Roman"/>
                <w:sz w:val="20"/>
              </w:rPr>
            </w:pPr>
            <w:r>
              <w:rPr>
                <w:rFonts w:ascii="Times New Roman" w:hAnsi="Times New Roman"/>
                <w:sz w:val="24"/>
                <w:szCs w:val="24"/>
              </w:rPr>
              <w:t>_____</w:t>
            </w:r>
            <w:r>
              <w:rPr>
                <w:rFonts w:ascii="Times New Roman" w:hAnsi="Times New Roman"/>
                <w:sz w:val="24"/>
                <w:szCs w:val="24"/>
                <w:lang w:val="ru-RU"/>
              </w:rPr>
              <w:t>________</w:t>
            </w:r>
            <w:r>
              <w:rPr>
                <w:rFonts w:ascii="Times New Roman" w:hAnsi="Times New Roman"/>
                <w:sz w:val="24"/>
                <w:szCs w:val="24"/>
              </w:rPr>
              <w:t>____</w:t>
            </w:r>
            <w:r>
              <w:rPr>
                <w:rFonts w:ascii="Times New Roman" w:hAnsi="Times New Roman"/>
                <w:sz w:val="24"/>
                <w:szCs w:val="24"/>
              </w:rPr>
              <w:br/>
            </w:r>
            <w:r>
              <w:rPr>
                <w:rFonts w:ascii="Times New Roman" w:hAnsi="Times New Roman"/>
                <w:sz w:val="20"/>
              </w:rPr>
              <w:t>(</w:t>
            </w:r>
            <w:r>
              <w:rPr>
                <w:rStyle w:val="st42"/>
                <w:rFonts w:ascii="Times New Roman" w:hAnsi="Times New Roman"/>
                <w:sz w:val="20"/>
                <w:szCs w:val="24"/>
                <w:lang w:val="x-none" w:eastAsia="uk-UA"/>
              </w:rPr>
              <w:t>прізвище, власне ім’я, по батькові (за наявності)</w:t>
            </w:r>
            <w:r>
              <w:rPr>
                <w:rFonts w:ascii="Times New Roman" w:hAnsi="Times New Roman"/>
                <w:sz w:val="20"/>
              </w:rPr>
              <w:t>)</w:t>
            </w:r>
          </w:p>
        </w:tc>
        <w:tc>
          <w:tcPr>
            <w:tcW w:w="3722" w:type="pct"/>
            <w:tcBorders>
              <w:top w:val="nil"/>
              <w:left w:val="nil"/>
              <w:bottom w:val="nil"/>
              <w:right w:val="nil"/>
            </w:tcBorders>
            <w:hideMark/>
          </w:tcPr>
          <w:p w:rsidR="00677D32" w:rsidRDefault="00677D32" w:rsidP="00D9719D">
            <w:pPr>
              <w:pStyle w:val="aa"/>
              <w:spacing w:before="0"/>
              <w:ind w:firstLine="0"/>
              <w:jc w:val="center"/>
              <w:rPr>
                <w:rFonts w:ascii="Times New Roman" w:hAnsi="Times New Roman"/>
                <w:sz w:val="20"/>
              </w:rPr>
            </w:pPr>
            <w:r>
              <w:rPr>
                <w:rFonts w:ascii="Times New Roman" w:hAnsi="Times New Roman"/>
                <w:sz w:val="20"/>
                <w:lang w:val="ru-RU"/>
              </w:rPr>
              <w:t>______________________________________________________________________</w:t>
            </w:r>
            <w:r>
              <w:rPr>
                <w:rFonts w:ascii="Times New Roman" w:hAnsi="Times New Roman"/>
                <w:sz w:val="20"/>
                <w:lang w:val="ru-RU"/>
              </w:rPr>
              <w:br/>
            </w:r>
            <w:r>
              <w:rPr>
                <w:rFonts w:ascii="Times New Roman" w:hAnsi="Times New Roman"/>
                <w:sz w:val="20"/>
              </w:rPr>
              <w:t>(зазначаються функціональні обов’язки кожного члена комісії)</w:t>
            </w:r>
          </w:p>
        </w:tc>
      </w:tr>
    </w:tbl>
    <w:p w:rsidR="00677D32" w:rsidRDefault="00677D32" w:rsidP="00E95348">
      <w:pPr>
        <w:pStyle w:val="aa"/>
        <w:ind w:firstLine="0"/>
        <w:jc w:val="both"/>
        <w:rPr>
          <w:rFonts w:ascii="Times New Roman" w:hAnsi="Times New Roman"/>
          <w:color w:val="333333"/>
          <w:sz w:val="24"/>
          <w:szCs w:val="24"/>
        </w:rPr>
      </w:pPr>
      <w:r>
        <w:rPr>
          <w:rFonts w:ascii="Times New Roman" w:hAnsi="Times New Roman"/>
          <w:sz w:val="24"/>
          <w:szCs w:val="24"/>
        </w:rPr>
        <w:t>Наступне засідання комісії провести ___ __</w:t>
      </w:r>
      <w:r>
        <w:rPr>
          <w:rFonts w:ascii="Times New Roman" w:hAnsi="Times New Roman"/>
          <w:sz w:val="24"/>
          <w:szCs w:val="24"/>
          <w:lang w:val="ru-RU"/>
        </w:rPr>
        <w:t>_________</w:t>
      </w:r>
      <w:r>
        <w:rPr>
          <w:rFonts w:ascii="Times New Roman" w:hAnsi="Times New Roman"/>
          <w:sz w:val="24"/>
          <w:szCs w:val="24"/>
        </w:rPr>
        <w:t>_ 20__ р. о ___ год. ___ хв. за адресою: ____________</w:t>
      </w:r>
      <w:r>
        <w:rPr>
          <w:rFonts w:ascii="Times New Roman" w:hAnsi="Times New Roman"/>
          <w:sz w:val="24"/>
          <w:szCs w:val="24"/>
          <w:lang w:val="ru-RU"/>
        </w:rPr>
        <w:t>_____________________</w:t>
      </w:r>
      <w:r w:rsidR="00E95348">
        <w:rPr>
          <w:rFonts w:ascii="Times New Roman" w:hAnsi="Times New Roman"/>
          <w:sz w:val="24"/>
          <w:szCs w:val="24"/>
          <w:lang w:val="en-US"/>
        </w:rPr>
        <w:t>________</w:t>
      </w:r>
      <w:r>
        <w:rPr>
          <w:rFonts w:ascii="Times New Roman" w:hAnsi="Times New Roman"/>
          <w:sz w:val="24"/>
          <w:szCs w:val="24"/>
          <w:lang w:val="ru-RU"/>
        </w:rPr>
        <w:t>_______</w:t>
      </w:r>
      <w:r>
        <w:rPr>
          <w:rFonts w:ascii="Times New Roman" w:hAnsi="Times New Roman"/>
          <w:sz w:val="24"/>
          <w:szCs w:val="24"/>
        </w:rPr>
        <w:t>________________________________</w:t>
      </w:r>
    </w:p>
    <w:p w:rsidR="00677D32" w:rsidRPr="00E95348" w:rsidRDefault="00677D32" w:rsidP="00E95348">
      <w:pPr>
        <w:pStyle w:val="aa"/>
        <w:ind w:firstLine="0"/>
        <w:jc w:val="both"/>
        <w:rPr>
          <w:rFonts w:ascii="Times New Roman" w:hAnsi="Times New Roman"/>
          <w:sz w:val="24"/>
          <w:szCs w:val="24"/>
          <w:lang w:val="en-US"/>
        </w:rPr>
      </w:pPr>
    </w:p>
    <w:tbl>
      <w:tblPr>
        <w:tblW w:w="5000" w:type="pct"/>
        <w:tblCellMar>
          <w:left w:w="28" w:type="dxa"/>
          <w:right w:w="28" w:type="dxa"/>
        </w:tblCellMar>
        <w:tblLook w:val="04A0" w:firstRow="1" w:lastRow="0" w:firstColumn="1" w:lastColumn="0" w:noHBand="0" w:noVBand="1"/>
      </w:tblPr>
      <w:tblGrid>
        <w:gridCol w:w="3082"/>
        <w:gridCol w:w="2670"/>
        <w:gridCol w:w="450"/>
        <w:gridCol w:w="3492"/>
      </w:tblGrid>
      <w:tr w:rsidR="00677D32" w:rsidTr="00677D32">
        <w:tc>
          <w:tcPr>
            <w:tcW w:w="1590" w:type="pct"/>
            <w:hideMark/>
          </w:tcPr>
          <w:p w:rsidR="00677D32" w:rsidRDefault="00677D32">
            <w:pPr>
              <w:pStyle w:val="aa"/>
              <w:ind w:firstLine="0"/>
              <w:rPr>
                <w:rFonts w:ascii="Times New Roman" w:hAnsi="Times New Roman"/>
                <w:sz w:val="24"/>
                <w:szCs w:val="24"/>
              </w:rPr>
            </w:pPr>
            <w:r>
              <w:rPr>
                <w:rFonts w:ascii="Times New Roman" w:hAnsi="Times New Roman"/>
                <w:sz w:val="24"/>
                <w:szCs w:val="24"/>
              </w:rPr>
              <w:t>Голова комісії</w:t>
            </w:r>
          </w:p>
        </w:tc>
        <w:tc>
          <w:tcPr>
            <w:tcW w:w="1377" w:type="pct"/>
            <w:tcBorders>
              <w:top w:val="nil"/>
              <w:left w:val="nil"/>
              <w:bottom w:val="single" w:sz="2" w:space="0" w:color="000000"/>
              <w:right w:val="nil"/>
            </w:tcBorders>
          </w:tcPr>
          <w:p w:rsidR="00677D32" w:rsidRDefault="00677D32">
            <w:pPr>
              <w:pStyle w:val="aa"/>
              <w:jc w:val="center"/>
              <w:rPr>
                <w:rFonts w:ascii="Times New Roman" w:hAnsi="Times New Roman"/>
                <w:sz w:val="20"/>
              </w:rPr>
            </w:pPr>
          </w:p>
        </w:tc>
        <w:tc>
          <w:tcPr>
            <w:tcW w:w="232" w:type="pct"/>
          </w:tcPr>
          <w:p w:rsidR="00677D32" w:rsidRDefault="00677D32">
            <w:pPr>
              <w:pStyle w:val="aa"/>
              <w:jc w:val="center"/>
              <w:rPr>
                <w:rFonts w:ascii="Times New Roman" w:hAnsi="Times New Roman"/>
                <w:sz w:val="20"/>
              </w:rPr>
            </w:pPr>
          </w:p>
        </w:tc>
        <w:tc>
          <w:tcPr>
            <w:tcW w:w="1801" w:type="pct"/>
            <w:tcBorders>
              <w:top w:val="nil"/>
              <w:left w:val="nil"/>
              <w:bottom w:val="single" w:sz="4" w:space="0" w:color="auto"/>
              <w:right w:val="nil"/>
            </w:tcBorders>
          </w:tcPr>
          <w:p w:rsidR="00677D32" w:rsidRDefault="00677D32">
            <w:pPr>
              <w:pStyle w:val="aa"/>
              <w:jc w:val="center"/>
              <w:rPr>
                <w:rFonts w:ascii="Times New Roman" w:hAnsi="Times New Roman"/>
                <w:sz w:val="20"/>
              </w:rPr>
            </w:pPr>
          </w:p>
        </w:tc>
      </w:tr>
      <w:tr w:rsidR="00677D32" w:rsidRPr="00677D32" w:rsidTr="00677D32">
        <w:tc>
          <w:tcPr>
            <w:tcW w:w="1590" w:type="pct"/>
          </w:tcPr>
          <w:p w:rsidR="00677D32" w:rsidRDefault="00677D32">
            <w:pPr>
              <w:pStyle w:val="aa"/>
              <w:rPr>
                <w:rFonts w:ascii="Times New Roman" w:hAnsi="Times New Roman"/>
                <w:sz w:val="24"/>
                <w:szCs w:val="24"/>
              </w:rPr>
            </w:pPr>
          </w:p>
        </w:tc>
        <w:tc>
          <w:tcPr>
            <w:tcW w:w="1377" w:type="pct"/>
            <w:hideMark/>
          </w:tcPr>
          <w:p w:rsidR="00677D32" w:rsidRDefault="00677D32">
            <w:pPr>
              <w:pStyle w:val="aa"/>
              <w:spacing w:before="0"/>
              <w:ind w:firstLine="0"/>
              <w:jc w:val="center"/>
              <w:rPr>
                <w:rFonts w:ascii="Times New Roman" w:hAnsi="Times New Roman"/>
                <w:sz w:val="20"/>
              </w:rPr>
            </w:pPr>
            <w:r>
              <w:rPr>
                <w:rFonts w:ascii="Times New Roman" w:hAnsi="Times New Roman"/>
                <w:sz w:val="20"/>
              </w:rPr>
              <w:t>(підпис)</w:t>
            </w:r>
          </w:p>
        </w:tc>
        <w:tc>
          <w:tcPr>
            <w:tcW w:w="232" w:type="pct"/>
          </w:tcPr>
          <w:p w:rsidR="00677D32" w:rsidRDefault="00677D32">
            <w:pPr>
              <w:pStyle w:val="aa"/>
              <w:jc w:val="center"/>
              <w:rPr>
                <w:rFonts w:ascii="Times New Roman" w:hAnsi="Times New Roman"/>
                <w:sz w:val="20"/>
              </w:rPr>
            </w:pPr>
          </w:p>
        </w:tc>
        <w:tc>
          <w:tcPr>
            <w:tcW w:w="1801" w:type="pct"/>
            <w:tcBorders>
              <w:top w:val="single" w:sz="4" w:space="0" w:color="auto"/>
              <w:left w:val="nil"/>
              <w:bottom w:val="nil"/>
              <w:right w:val="nil"/>
            </w:tcBorders>
            <w:hideMark/>
          </w:tcPr>
          <w:p w:rsidR="00677D32" w:rsidRDefault="00677D32">
            <w:pPr>
              <w:pStyle w:val="aa"/>
              <w:spacing w:before="0"/>
              <w:ind w:firstLine="0"/>
              <w:jc w:val="center"/>
              <w:rPr>
                <w:rFonts w:ascii="Times New Roman" w:hAnsi="Times New Roman"/>
                <w:sz w:val="20"/>
              </w:rPr>
            </w:pPr>
            <w:r>
              <w:rPr>
                <w:rFonts w:ascii="Times New Roman" w:hAnsi="Times New Roman"/>
                <w:sz w:val="20"/>
              </w:rPr>
              <w:t>(</w:t>
            </w:r>
            <w:r>
              <w:rPr>
                <w:rStyle w:val="st42"/>
                <w:rFonts w:ascii="Times New Roman" w:hAnsi="Times New Roman"/>
                <w:sz w:val="20"/>
                <w:lang w:val="x-none" w:eastAsia="uk-UA"/>
              </w:rPr>
              <w:t>ініціали (ініціал власного імені), прізвище</w:t>
            </w:r>
            <w:r>
              <w:rPr>
                <w:rFonts w:ascii="Times New Roman" w:hAnsi="Times New Roman"/>
                <w:sz w:val="20"/>
              </w:rPr>
              <w:t>)</w:t>
            </w:r>
          </w:p>
        </w:tc>
      </w:tr>
      <w:tr w:rsidR="00677D32" w:rsidTr="00677D32">
        <w:tc>
          <w:tcPr>
            <w:tcW w:w="1590" w:type="pct"/>
            <w:hideMark/>
          </w:tcPr>
          <w:p w:rsidR="00677D32" w:rsidRDefault="00677D32">
            <w:pPr>
              <w:pStyle w:val="aa"/>
              <w:ind w:firstLine="0"/>
              <w:rPr>
                <w:rFonts w:ascii="Times New Roman" w:hAnsi="Times New Roman"/>
                <w:sz w:val="24"/>
                <w:szCs w:val="24"/>
              </w:rPr>
            </w:pPr>
            <w:r>
              <w:rPr>
                <w:rFonts w:ascii="Times New Roman" w:hAnsi="Times New Roman"/>
                <w:sz w:val="24"/>
                <w:szCs w:val="24"/>
              </w:rPr>
              <w:t>Члени комісії</w:t>
            </w:r>
          </w:p>
        </w:tc>
        <w:tc>
          <w:tcPr>
            <w:tcW w:w="1377" w:type="pct"/>
            <w:tcBorders>
              <w:top w:val="nil"/>
              <w:left w:val="nil"/>
              <w:bottom w:val="single" w:sz="2" w:space="0" w:color="000000"/>
              <w:right w:val="nil"/>
            </w:tcBorders>
          </w:tcPr>
          <w:p w:rsidR="00677D32" w:rsidRDefault="00677D32">
            <w:pPr>
              <w:pStyle w:val="aa"/>
              <w:jc w:val="center"/>
              <w:rPr>
                <w:rFonts w:ascii="Times New Roman" w:hAnsi="Times New Roman"/>
                <w:sz w:val="20"/>
              </w:rPr>
            </w:pPr>
          </w:p>
        </w:tc>
        <w:tc>
          <w:tcPr>
            <w:tcW w:w="232" w:type="pct"/>
          </w:tcPr>
          <w:p w:rsidR="00677D32" w:rsidRDefault="00677D32">
            <w:pPr>
              <w:pStyle w:val="aa"/>
              <w:spacing w:before="0"/>
              <w:ind w:firstLine="0"/>
              <w:jc w:val="center"/>
              <w:rPr>
                <w:rFonts w:ascii="Times New Roman" w:hAnsi="Times New Roman"/>
                <w:sz w:val="20"/>
              </w:rPr>
            </w:pPr>
          </w:p>
        </w:tc>
        <w:tc>
          <w:tcPr>
            <w:tcW w:w="1801" w:type="pct"/>
            <w:tcBorders>
              <w:top w:val="nil"/>
              <w:left w:val="nil"/>
              <w:bottom w:val="single" w:sz="4" w:space="0" w:color="auto"/>
              <w:right w:val="nil"/>
            </w:tcBorders>
          </w:tcPr>
          <w:p w:rsidR="00677D32" w:rsidRDefault="00677D32">
            <w:pPr>
              <w:pStyle w:val="aa"/>
              <w:spacing w:before="0"/>
              <w:ind w:firstLine="0"/>
              <w:jc w:val="center"/>
              <w:rPr>
                <w:rFonts w:ascii="Times New Roman" w:hAnsi="Times New Roman"/>
                <w:sz w:val="20"/>
              </w:rPr>
            </w:pPr>
          </w:p>
        </w:tc>
      </w:tr>
      <w:tr w:rsidR="00677D32" w:rsidRPr="00677D32" w:rsidTr="00677D32">
        <w:tc>
          <w:tcPr>
            <w:tcW w:w="1590" w:type="pct"/>
          </w:tcPr>
          <w:p w:rsidR="00677D32" w:rsidRDefault="00677D32">
            <w:pPr>
              <w:pStyle w:val="aa"/>
              <w:rPr>
                <w:rFonts w:ascii="Times New Roman" w:hAnsi="Times New Roman"/>
                <w:sz w:val="24"/>
                <w:szCs w:val="24"/>
              </w:rPr>
            </w:pPr>
          </w:p>
        </w:tc>
        <w:tc>
          <w:tcPr>
            <w:tcW w:w="1377" w:type="pct"/>
            <w:hideMark/>
          </w:tcPr>
          <w:p w:rsidR="00677D32" w:rsidRDefault="00677D32">
            <w:pPr>
              <w:pStyle w:val="aa"/>
              <w:spacing w:before="0"/>
              <w:ind w:firstLine="0"/>
              <w:jc w:val="center"/>
              <w:rPr>
                <w:rFonts w:ascii="Times New Roman" w:hAnsi="Times New Roman"/>
                <w:sz w:val="20"/>
              </w:rPr>
            </w:pPr>
            <w:r>
              <w:rPr>
                <w:rFonts w:ascii="Times New Roman" w:hAnsi="Times New Roman"/>
                <w:sz w:val="20"/>
              </w:rPr>
              <w:t>(підпис)</w:t>
            </w:r>
          </w:p>
        </w:tc>
        <w:tc>
          <w:tcPr>
            <w:tcW w:w="232" w:type="pct"/>
          </w:tcPr>
          <w:p w:rsidR="00677D32" w:rsidRDefault="00677D32">
            <w:pPr>
              <w:pStyle w:val="aa"/>
              <w:spacing w:before="0"/>
              <w:ind w:firstLine="0"/>
              <w:jc w:val="center"/>
              <w:rPr>
                <w:rFonts w:ascii="Times New Roman" w:hAnsi="Times New Roman"/>
                <w:sz w:val="20"/>
              </w:rPr>
            </w:pPr>
          </w:p>
        </w:tc>
        <w:tc>
          <w:tcPr>
            <w:tcW w:w="1801" w:type="pct"/>
            <w:tcBorders>
              <w:top w:val="single" w:sz="4" w:space="0" w:color="auto"/>
              <w:left w:val="nil"/>
              <w:bottom w:val="nil"/>
              <w:right w:val="nil"/>
            </w:tcBorders>
            <w:hideMark/>
          </w:tcPr>
          <w:p w:rsidR="00677D32" w:rsidRDefault="00677D32">
            <w:pPr>
              <w:pStyle w:val="aa"/>
              <w:spacing w:before="0"/>
              <w:ind w:firstLine="0"/>
              <w:jc w:val="center"/>
              <w:rPr>
                <w:rFonts w:ascii="Times New Roman" w:hAnsi="Times New Roman"/>
                <w:sz w:val="20"/>
              </w:rPr>
            </w:pPr>
            <w:r>
              <w:rPr>
                <w:rFonts w:ascii="Times New Roman" w:hAnsi="Times New Roman"/>
                <w:sz w:val="20"/>
              </w:rPr>
              <w:t>(</w:t>
            </w:r>
            <w:r>
              <w:rPr>
                <w:rStyle w:val="st42"/>
                <w:rFonts w:ascii="Times New Roman" w:hAnsi="Times New Roman"/>
                <w:sz w:val="20"/>
                <w:lang w:val="x-none" w:eastAsia="uk-UA"/>
              </w:rPr>
              <w:t>ініціали (ініціал власного імені), прізвище</w:t>
            </w:r>
            <w:r>
              <w:rPr>
                <w:rFonts w:ascii="Times New Roman" w:hAnsi="Times New Roman"/>
                <w:sz w:val="20"/>
              </w:rPr>
              <w:t>)</w:t>
            </w:r>
          </w:p>
        </w:tc>
      </w:tr>
      <w:tr w:rsidR="00677D32" w:rsidRPr="00677D32" w:rsidTr="00677D32">
        <w:tc>
          <w:tcPr>
            <w:tcW w:w="1590" w:type="pct"/>
          </w:tcPr>
          <w:p w:rsidR="00677D32" w:rsidRDefault="00677D32">
            <w:pPr>
              <w:pStyle w:val="aa"/>
              <w:rPr>
                <w:rFonts w:ascii="Times New Roman" w:hAnsi="Times New Roman"/>
                <w:sz w:val="24"/>
                <w:szCs w:val="24"/>
              </w:rPr>
            </w:pPr>
          </w:p>
        </w:tc>
        <w:tc>
          <w:tcPr>
            <w:tcW w:w="1377" w:type="pct"/>
            <w:tcBorders>
              <w:top w:val="nil"/>
              <w:left w:val="nil"/>
              <w:bottom w:val="single" w:sz="2" w:space="0" w:color="000000"/>
              <w:right w:val="nil"/>
            </w:tcBorders>
          </w:tcPr>
          <w:p w:rsidR="00677D32" w:rsidRDefault="00677D32">
            <w:pPr>
              <w:pStyle w:val="aa"/>
              <w:jc w:val="center"/>
              <w:rPr>
                <w:rFonts w:ascii="Times New Roman" w:hAnsi="Times New Roman"/>
                <w:sz w:val="20"/>
              </w:rPr>
            </w:pPr>
          </w:p>
        </w:tc>
        <w:tc>
          <w:tcPr>
            <w:tcW w:w="232" w:type="pct"/>
          </w:tcPr>
          <w:p w:rsidR="00677D32" w:rsidRDefault="00677D32">
            <w:pPr>
              <w:pStyle w:val="aa"/>
              <w:jc w:val="center"/>
              <w:rPr>
                <w:rFonts w:ascii="Times New Roman" w:hAnsi="Times New Roman"/>
                <w:sz w:val="20"/>
              </w:rPr>
            </w:pPr>
          </w:p>
        </w:tc>
        <w:tc>
          <w:tcPr>
            <w:tcW w:w="1801" w:type="pct"/>
            <w:tcBorders>
              <w:top w:val="nil"/>
              <w:left w:val="nil"/>
              <w:bottom w:val="single" w:sz="4" w:space="0" w:color="auto"/>
              <w:right w:val="nil"/>
            </w:tcBorders>
          </w:tcPr>
          <w:p w:rsidR="00677D32" w:rsidRDefault="00677D32">
            <w:pPr>
              <w:pStyle w:val="aa"/>
              <w:jc w:val="center"/>
              <w:rPr>
                <w:rFonts w:ascii="Times New Roman" w:hAnsi="Times New Roman"/>
                <w:sz w:val="20"/>
              </w:rPr>
            </w:pPr>
          </w:p>
        </w:tc>
      </w:tr>
      <w:tr w:rsidR="00677D32" w:rsidRPr="00677D32" w:rsidTr="00677D32">
        <w:tc>
          <w:tcPr>
            <w:tcW w:w="1590" w:type="pct"/>
          </w:tcPr>
          <w:p w:rsidR="00677D32" w:rsidRDefault="00677D32">
            <w:pPr>
              <w:pStyle w:val="aa"/>
              <w:rPr>
                <w:rFonts w:ascii="Times New Roman" w:hAnsi="Times New Roman"/>
                <w:sz w:val="24"/>
                <w:szCs w:val="24"/>
              </w:rPr>
            </w:pPr>
          </w:p>
        </w:tc>
        <w:tc>
          <w:tcPr>
            <w:tcW w:w="1377" w:type="pct"/>
            <w:hideMark/>
          </w:tcPr>
          <w:p w:rsidR="00677D32" w:rsidRDefault="00677D32">
            <w:pPr>
              <w:pStyle w:val="aa"/>
              <w:spacing w:before="0"/>
              <w:ind w:firstLine="0"/>
              <w:jc w:val="center"/>
              <w:rPr>
                <w:rFonts w:ascii="Times New Roman" w:hAnsi="Times New Roman"/>
                <w:sz w:val="20"/>
              </w:rPr>
            </w:pPr>
            <w:r>
              <w:rPr>
                <w:rFonts w:ascii="Times New Roman" w:hAnsi="Times New Roman"/>
                <w:sz w:val="20"/>
              </w:rPr>
              <w:t>(підпис)</w:t>
            </w:r>
          </w:p>
        </w:tc>
        <w:tc>
          <w:tcPr>
            <w:tcW w:w="232" w:type="pct"/>
          </w:tcPr>
          <w:p w:rsidR="00677D32" w:rsidRDefault="00677D32">
            <w:pPr>
              <w:pStyle w:val="aa"/>
              <w:jc w:val="center"/>
              <w:rPr>
                <w:rFonts w:ascii="Times New Roman" w:hAnsi="Times New Roman"/>
                <w:sz w:val="20"/>
              </w:rPr>
            </w:pPr>
          </w:p>
        </w:tc>
        <w:tc>
          <w:tcPr>
            <w:tcW w:w="1801" w:type="pct"/>
            <w:tcBorders>
              <w:top w:val="single" w:sz="4" w:space="0" w:color="auto"/>
              <w:left w:val="nil"/>
              <w:bottom w:val="nil"/>
              <w:right w:val="nil"/>
            </w:tcBorders>
            <w:hideMark/>
          </w:tcPr>
          <w:p w:rsidR="00677D32" w:rsidRDefault="00677D32">
            <w:pPr>
              <w:pStyle w:val="aa"/>
              <w:spacing w:before="0"/>
              <w:ind w:firstLine="0"/>
              <w:jc w:val="center"/>
              <w:rPr>
                <w:rFonts w:ascii="Times New Roman" w:hAnsi="Times New Roman"/>
                <w:sz w:val="20"/>
              </w:rPr>
            </w:pPr>
            <w:r>
              <w:rPr>
                <w:rFonts w:ascii="Times New Roman" w:hAnsi="Times New Roman"/>
                <w:sz w:val="20"/>
              </w:rPr>
              <w:t>(</w:t>
            </w:r>
            <w:r>
              <w:rPr>
                <w:rStyle w:val="st42"/>
                <w:rFonts w:ascii="Times New Roman" w:hAnsi="Times New Roman"/>
                <w:sz w:val="20"/>
                <w:lang w:val="x-none" w:eastAsia="uk-UA"/>
              </w:rPr>
              <w:t>ініціали (ініціал власного імені), прізвище</w:t>
            </w:r>
            <w:r>
              <w:rPr>
                <w:rFonts w:ascii="Times New Roman" w:hAnsi="Times New Roman"/>
                <w:sz w:val="20"/>
              </w:rPr>
              <w:t>)</w:t>
            </w:r>
          </w:p>
        </w:tc>
      </w:tr>
      <w:tr w:rsidR="00677D32" w:rsidTr="00677D32">
        <w:tc>
          <w:tcPr>
            <w:tcW w:w="1590" w:type="pct"/>
          </w:tcPr>
          <w:p w:rsidR="00677D32" w:rsidRDefault="00677D32" w:rsidP="00E95348">
            <w:pPr>
              <w:pStyle w:val="aa"/>
              <w:ind w:firstLine="0"/>
              <w:rPr>
                <w:rFonts w:ascii="Times New Roman" w:hAnsi="Times New Roman"/>
                <w:sz w:val="24"/>
                <w:szCs w:val="24"/>
              </w:rPr>
            </w:pPr>
            <w:r>
              <w:rPr>
                <w:rFonts w:ascii="Times New Roman" w:hAnsi="Times New Roman"/>
                <w:sz w:val="24"/>
                <w:szCs w:val="24"/>
              </w:rPr>
              <w:t>Потерпілий (члени його сім’ї</w:t>
            </w:r>
            <w:r w:rsidRPr="00677D32">
              <w:rPr>
                <w:rFonts w:ascii="Times New Roman" w:hAnsi="Times New Roman"/>
                <w:sz w:val="24"/>
                <w:szCs w:val="24"/>
              </w:rPr>
              <w:t xml:space="preserve"> </w:t>
            </w:r>
            <w:r>
              <w:rPr>
                <w:rFonts w:ascii="Times New Roman" w:hAnsi="Times New Roman"/>
                <w:sz w:val="24"/>
                <w:szCs w:val="24"/>
              </w:rPr>
              <w:t>чи уповноважена ними особа)</w:t>
            </w:r>
          </w:p>
        </w:tc>
        <w:tc>
          <w:tcPr>
            <w:tcW w:w="1377" w:type="pct"/>
            <w:hideMark/>
          </w:tcPr>
          <w:p w:rsidR="00677D32" w:rsidRPr="00677D32" w:rsidRDefault="00677D32" w:rsidP="00677D32">
            <w:pPr>
              <w:pStyle w:val="aa"/>
              <w:spacing w:before="0"/>
              <w:ind w:firstLine="0"/>
              <w:jc w:val="center"/>
              <w:rPr>
                <w:rFonts w:ascii="Times New Roman" w:hAnsi="Times New Roman"/>
                <w:sz w:val="20"/>
              </w:rPr>
            </w:pPr>
          </w:p>
        </w:tc>
        <w:tc>
          <w:tcPr>
            <w:tcW w:w="232" w:type="pct"/>
          </w:tcPr>
          <w:p w:rsidR="00677D32" w:rsidRPr="00677D32" w:rsidRDefault="00677D32">
            <w:pPr>
              <w:pStyle w:val="aa"/>
              <w:jc w:val="center"/>
              <w:rPr>
                <w:rFonts w:ascii="Times New Roman" w:hAnsi="Times New Roman"/>
                <w:sz w:val="20"/>
              </w:rPr>
            </w:pPr>
          </w:p>
        </w:tc>
        <w:tc>
          <w:tcPr>
            <w:tcW w:w="1801" w:type="pct"/>
            <w:tcBorders>
              <w:top w:val="single" w:sz="4" w:space="0" w:color="auto"/>
              <w:left w:val="nil"/>
              <w:bottom w:val="nil"/>
              <w:right w:val="nil"/>
            </w:tcBorders>
            <w:hideMark/>
          </w:tcPr>
          <w:p w:rsidR="00677D32" w:rsidRPr="00677D32" w:rsidRDefault="00677D32" w:rsidP="00677D32">
            <w:pPr>
              <w:pStyle w:val="aa"/>
              <w:spacing w:before="0"/>
              <w:ind w:firstLine="0"/>
              <w:jc w:val="center"/>
              <w:rPr>
                <w:rFonts w:ascii="Times New Roman" w:hAnsi="Times New Roman"/>
                <w:sz w:val="20"/>
              </w:rPr>
            </w:pPr>
          </w:p>
        </w:tc>
      </w:tr>
      <w:tr w:rsidR="00677D32" w:rsidRPr="00677D32" w:rsidTr="00677D32">
        <w:tc>
          <w:tcPr>
            <w:tcW w:w="1590" w:type="pct"/>
          </w:tcPr>
          <w:p w:rsidR="00677D32" w:rsidRDefault="00677D32" w:rsidP="00677D32">
            <w:pPr>
              <w:pStyle w:val="aa"/>
              <w:rPr>
                <w:rFonts w:ascii="Times New Roman" w:hAnsi="Times New Roman"/>
                <w:sz w:val="24"/>
                <w:szCs w:val="24"/>
              </w:rPr>
            </w:pPr>
          </w:p>
        </w:tc>
        <w:tc>
          <w:tcPr>
            <w:tcW w:w="1377" w:type="pct"/>
            <w:hideMark/>
          </w:tcPr>
          <w:p w:rsidR="00677D32" w:rsidRDefault="00677D32">
            <w:pPr>
              <w:pStyle w:val="aa"/>
              <w:spacing w:before="0"/>
              <w:ind w:firstLine="0"/>
              <w:jc w:val="center"/>
              <w:rPr>
                <w:rFonts w:ascii="Times New Roman" w:hAnsi="Times New Roman"/>
                <w:sz w:val="20"/>
              </w:rPr>
            </w:pPr>
            <w:r>
              <w:rPr>
                <w:rFonts w:ascii="Times New Roman" w:hAnsi="Times New Roman"/>
                <w:sz w:val="20"/>
              </w:rPr>
              <w:t>(підпис)</w:t>
            </w:r>
          </w:p>
        </w:tc>
        <w:tc>
          <w:tcPr>
            <w:tcW w:w="232" w:type="pct"/>
          </w:tcPr>
          <w:p w:rsidR="00677D32" w:rsidRDefault="00677D32">
            <w:pPr>
              <w:pStyle w:val="aa"/>
              <w:jc w:val="center"/>
              <w:rPr>
                <w:rFonts w:ascii="Times New Roman" w:hAnsi="Times New Roman"/>
                <w:sz w:val="20"/>
              </w:rPr>
            </w:pPr>
          </w:p>
        </w:tc>
        <w:tc>
          <w:tcPr>
            <w:tcW w:w="1801" w:type="pct"/>
            <w:tcBorders>
              <w:top w:val="single" w:sz="4" w:space="0" w:color="auto"/>
              <w:left w:val="nil"/>
              <w:bottom w:val="nil"/>
              <w:right w:val="nil"/>
            </w:tcBorders>
            <w:hideMark/>
          </w:tcPr>
          <w:p w:rsidR="00677D32" w:rsidRDefault="00677D32">
            <w:pPr>
              <w:pStyle w:val="aa"/>
              <w:spacing w:before="0"/>
              <w:ind w:firstLine="0"/>
              <w:jc w:val="center"/>
              <w:rPr>
                <w:rFonts w:ascii="Times New Roman" w:hAnsi="Times New Roman"/>
                <w:sz w:val="20"/>
              </w:rPr>
            </w:pPr>
            <w:r>
              <w:rPr>
                <w:rFonts w:ascii="Times New Roman" w:hAnsi="Times New Roman"/>
                <w:sz w:val="20"/>
              </w:rPr>
              <w:t>(</w:t>
            </w:r>
            <w:r w:rsidRPr="00677D32">
              <w:rPr>
                <w:rStyle w:val="st42"/>
                <w:rFonts w:ascii="Times New Roman" w:hAnsi="Times New Roman"/>
                <w:color w:val="auto"/>
                <w:sz w:val="20"/>
              </w:rPr>
              <w:t>ініціали (ініціал власного імені), прізвище</w:t>
            </w:r>
            <w:r>
              <w:rPr>
                <w:rFonts w:ascii="Times New Roman" w:hAnsi="Times New Roman"/>
                <w:sz w:val="20"/>
              </w:rPr>
              <w:t>)</w:t>
            </w:r>
          </w:p>
        </w:tc>
      </w:tr>
    </w:tbl>
    <w:p w:rsidR="00CD136E" w:rsidRPr="00842D2D" w:rsidRDefault="00CD136E" w:rsidP="00CD136E">
      <w:pPr>
        <w:jc w:val="both"/>
        <w:rPr>
          <w:rFonts w:ascii="Times New Roman" w:hAnsi="Times New Roman" w:cs="Times New Roman"/>
          <w:sz w:val="24"/>
          <w:szCs w:val="24"/>
        </w:rPr>
      </w:pPr>
    </w:p>
    <w:p w:rsidR="00CD136E" w:rsidRPr="00CD136E" w:rsidRDefault="00CD136E" w:rsidP="00CD136E">
      <w:pPr>
        <w:jc w:val="both"/>
        <w:rPr>
          <w:rFonts w:ascii="Times New Roman" w:hAnsi="Times New Roman" w:cs="Times New Roman"/>
          <w:sz w:val="24"/>
          <w:szCs w:val="24"/>
        </w:rPr>
      </w:pPr>
    </w:p>
    <w:p w:rsidR="007C5F8E" w:rsidRPr="00CD136E" w:rsidRDefault="007C5F8E" w:rsidP="007C5F8E">
      <w:pPr>
        <w:jc w:val="both"/>
        <w:rPr>
          <w:rFonts w:ascii="Times New Roman" w:hAnsi="Times New Roman" w:cs="Times New Roman"/>
          <w:sz w:val="24"/>
          <w:szCs w:val="24"/>
        </w:rPr>
      </w:pPr>
    </w:p>
    <w:p w:rsidR="00E74F17" w:rsidRDefault="00E74F17" w:rsidP="009E7A8F">
      <w:pPr>
        <w:spacing w:line="240" w:lineRule="auto"/>
        <w:jc w:val="right"/>
        <w:rPr>
          <w:rFonts w:ascii="Times New Roman" w:hAnsi="Times New Roman" w:cs="Times New Roman"/>
          <w:sz w:val="24"/>
          <w:szCs w:val="24"/>
        </w:rPr>
      </w:pPr>
      <w:r w:rsidRPr="008664E4">
        <w:rPr>
          <w:rFonts w:ascii="Times New Roman" w:hAnsi="Times New Roman" w:cs="Times New Roman"/>
          <w:sz w:val="24"/>
          <w:szCs w:val="24"/>
        </w:rPr>
        <w:t xml:space="preserve"> </w:t>
      </w:r>
    </w:p>
    <w:p w:rsidR="009E7A8F" w:rsidRPr="00E623AE" w:rsidRDefault="009E7A8F" w:rsidP="009E7A8F">
      <w:pPr>
        <w:spacing w:before="150" w:after="150" w:line="240" w:lineRule="auto"/>
        <w:jc w:val="right"/>
        <w:rPr>
          <w:rFonts w:ascii="Times New Roman" w:eastAsia="Times New Roman" w:hAnsi="Times New Roman" w:cs="Times New Roman"/>
          <w:color w:val="333333"/>
          <w:sz w:val="24"/>
          <w:szCs w:val="24"/>
          <w:lang w:eastAsia="ru-RU"/>
        </w:rPr>
      </w:pPr>
    </w:p>
    <w:p w:rsidR="009E7A8F" w:rsidRPr="00E623AE" w:rsidRDefault="009E7A8F" w:rsidP="009E7A8F">
      <w:pPr>
        <w:spacing w:before="150" w:after="150" w:line="240" w:lineRule="auto"/>
        <w:jc w:val="right"/>
        <w:rPr>
          <w:rFonts w:ascii="Times New Roman" w:eastAsia="Times New Roman" w:hAnsi="Times New Roman" w:cs="Times New Roman"/>
          <w:color w:val="333333"/>
          <w:sz w:val="24"/>
          <w:szCs w:val="24"/>
          <w:lang w:eastAsia="ru-RU"/>
        </w:rPr>
      </w:pPr>
    </w:p>
    <w:p w:rsidR="009E7A8F" w:rsidRPr="00E623AE" w:rsidRDefault="009E7A8F" w:rsidP="009E7A8F">
      <w:pPr>
        <w:spacing w:before="150" w:after="150" w:line="240" w:lineRule="auto"/>
        <w:jc w:val="right"/>
        <w:rPr>
          <w:rFonts w:ascii="Times New Roman" w:eastAsia="Times New Roman" w:hAnsi="Times New Roman" w:cs="Times New Roman"/>
          <w:color w:val="333333"/>
          <w:sz w:val="24"/>
          <w:szCs w:val="24"/>
          <w:lang w:eastAsia="ru-RU"/>
        </w:rPr>
      </w:pPr>
    </w:p>
    <w:p w:rsidR="009E7A8F" w:rsidRPr="00E623AE" w:rsidRDefault="009E7A8F" w:rsidP="009E7A8F">
      <w:pPr>
        <w:spacing w:before="150" w:after="150" w:line="240" w:lineRule="auto"/>
        <w:jc w:val="right"/>
        <w:rPr>
          <w:rFonts w:ascii="Times New Roman" w:eastAsia="Times New Roman" w:hAnsi="Times New Roman" w:cs="Times New Roman"/>
          <w:color w:val="333333"/>
          <w:sz w:val="24"/>
          <w:szCs w:val="24"/>
          <w:lang w:eastAsia="ru-RU"/>
        </w:rPr>
      </w:pPr>
    </w:p>
    <w:p w:rsidR="009E7A8F" w:rsidRPr="00E623AE" w:rsidRDefault="009E7A8F" w:rsidP="009E7A8F">
      <w:pPr>
        <w:spacing w:before="150" w:after="150" w:line="240" w:lineRule="auto"/>
        <w:jc w:val="right"/>
        <w:rPr>
          <w:rFonts w:ascii="Times New Roman" w:eastAsia="Times New Roman" w:hAnsi="Times New Roman" w:cs="Times New Roman"/>
          <w:color w:val="333333"/>
          <w:sz w:val="24"/>
          <w:szCs w:val="24"/>
          <w:lang w:eastAsia="ru-RU"/>
        </w:rPr>
      </w:pPr>
    </w:p>
    <w:p w:rsidR="009E7A8F" w:rsidRPr="00E623AE" w:rsidRDefault="009E7A8F" w:rsidP="009E7A8F">
      <w:pPr>
        <w:spacing w:before="150" w:after="150" w:line="240" w:lineRule="auto"/>
        <w:jc w:val="right"/>
        <w:rPr>
          <w:rFonts w:ascii="Times New Roman" w:eastAsia="Times New Roman" w:hAnsi="Times New Roman" w:cs="Times New Roman"/>
          <w:color w:val="333333"/>
          <w:sz w:val="24"/>
          <w:szCs w:val="24"/>
          <w:lang w:eastAsia="ru-RU"/>
        </w:rPr>
      </w:pPr>
    </w:p>
    <w:p w:rsidR="009E7A8F" w:rsidRPr="00E623AE" w:rsidRDefault="009E7A8F" w:rsidP="009E7A8F">
      <w:pPr>
        <w:spacing w:before="150" w:after="150" w:line="240" w:lineRule="auto"/>
        <w:jc w:val="right"/>
        <w:rPr>
          <w:rFonts w:ascii="Times New Roman" w:eastAsia="Times New Roman" w:hAnsi="Times New Roman" w:cs="Times New Roman"/>
          <w:color w:val="333333"/>
          <w:sz w:val="24"/>
          <w:szCs w:val="24"/>
          <w:lang w:eastAsia="ru-RU"/>
        </w:rPr>
      </w:pPr>
    </w:p>
    <w:p w:rsidR="00677D32" w:rsidRDefault="00B85749" w:rsidP="00B85749">
      <w:pPr>
        <w:pStyle w:val="ShapkaDocumentu"/>
        <w:rPr>
          <w:rFonts w:ascii="Times New Roman" w:hAnsi="Times New Roman"/>
          <w:sz w:val="24"/>
          <w:szCs w:val="24"/>
        </w:rPr>
      </w:pPr>
      <w:r w:rsidRPr="00F3283B">
        <w:rPr>
          <w:rFonts w:ascii="Times New Roman" w:hAnsi="Times New Roman"/>
          <w:sz w:val="24"/>
          <w:szCs w:val="24"/>
        </w:rPr>
        <w:lastRenderedPageBreak/>
        <w:t xml:space="preserve">                                                                       </w:t>
      </w:r>
      <w:r w:rsidR="00677D32">
        <w:rPr>
          <w:rFonts w:ascii="Times New Roman" w:hAnsi="Times New Roman"/>
          <w:sz w:val="24"/>
          <w:szCs w:val="24"/>
        </w:rPr>
        <w:t>Додаток 5</w:t>
      </w:r>
      <w:r w:rsidR="00677D32">
        <w:rPr>
          <w:rFonts w:ascii="Times New Roman" w:hAnsi="Times New Roman"/>
          <w:sz w:val="24"/>
          <w:szCs w:val="24"/>
        </w:rPr>
        <w:br/>
      </w:r>
      <w:r w:rsidRPr="00F3283B">
        <w:rPr>
          <w:rFonts w:ascii="Times New Roman" w:hAnsi="Times New Roman"/>
          <w:sz w:val="24"/>
          <w:szCs w:val="24"/>
          <w:lang w:val="ru-RU"/>
        </w:rPr>
        <w:t xml:space="preserve">                                                                          </w:t>
      </w:r>
      <w:r w:rsidR="00677D32">
        <w:rPr>
          <w:rFonts w:ascii="Times New Roman" w:hAnsi="Times New Roman"/>
          <w:sz w:val="24"/>
          <w:szCs w:val="24"/>
        </w:rPr>
        <w:t>до Порядку</w:t>
      </w:r>
    </w:p>
    <w:p w:rsidR="00677D32" w:rsidRDefault="00677D32" w:rsidP="00677D32">
      <w:pPr>
        <w:pStyle w:val="a9"/>
        <w:rPr>
          <w:rFonts w:ascii="Times New Roman" w:hAnsi="Times New Roman"/>
          <w:sz w:val="28"/>
          <w:szCs w:val="28"/>
        </w:rPr>
      </w:pPr>
      <w:r>
        <w:rPr>
          <w:rFonts w:ascii="Times New Roman" w:hAnsi="Times New Roman"/>
          <w:sz w:val="28"/>
          <w:szCs w:val="28"/>
        </w:rPr>
        <w:t>ПРОТОКОЛ</w:t>
      </w:r>
      <w:r>
        <w:rPr>
          <w:rFonts w:ascii="Times New Roman" w:hAnsi="Times New Roman"/>
          <w:sz w:val="28"/>
          <w:szCs w:val="28"/>
        </w:rPr>
        <w:br/>
        <w:t>огляду місця, де стався (сталося / сталася) нещасний випадок</w:t>
      </w:r>
      <w:r>
        <w:rPr>
          <w:rFonts w:ascii="Times New Roman" w:hAnsi="Times New Roman"/>
          <w:sz w:val="28"/>
          <w:szCs w:val="28"/>
          <w:lang w:val="ru-RU"/>
        </w:rPr>
        <w:br/>
      </w:r>
      <w:r>
        <w:rPr>
          <w:rFonts w:ascii="Times New Roman" w:hAnsi="Times New Roman"/>
          <w:sz w:val="28"/>
          <w:szCs w:val="28"/>
        </w:rPr>
        <w:t>(гостре професійне захворювання (отруєння) / аварія)</w:t>
      </w:r>
      <w:r>
        <w:rPr>
          <w:rFonts w:ascii="Times New Roman" w:hAnsi="Times New Roman"/>
          <w:sz w:val="28"/>
          <w:szCs w:val="28"/>
        </w:rPr>
        <w:br/>
        <w:t>____ ____________ 20 __ р. о ___ год. ___ хв.</w:t>
      </w:r>
    </w:p>
    <w:p w:rsidR="00677D32" w:rsidRDefault="00677D32" w:rsidP="00677D32">
      <w:pPr>
        <w:pStyle w:val="aa"/>
        <w:jc w:val="both"/>
        <w:rPr>
          <w:rFonts w:ascii="Times New Roman" w:hAnsi="Times New Roman"/>
          <w:sz w:val="24"/>
          <w:szCs w:val="24"/>
        </w:rPr>
      </w:pPr>
      <w:r>
        <w:rPr>
          <w:rFonts w:ascii="Times New Roman" w:hAnsi="Times New Roman"/>
          <w:sz w:val="24"/>
          <w:szCs w:val="24"/>
        </w:rPr>
        <w:t>з __________________________________________________________________________</w:t>
      </w:r>
    </w:p>
    <w:p w:rsidR="00677D32" w:rsidRDefault="00677D32" w:rsidP="00677D32">
      <w:pPr>
        <w:pStyle w:val="aa"/>
        <w:spacing w:before="0"/>
        <w:rPr>
          <w:rFonts w:ascii="Times New Roman" w:hAnsi="Times New Roman"/>
          <w:sz w:val="20"/>
        </w:rPr>
      </w:pPr>
      <w:r>
        <w:rPr>
          <w:rFonts w:ascii="Times New Roman" w:hAnsi="Times New Roman"/>
          <w:sz w:val="20"/>
          <w:lang w:val="ru-RU"/>
        </w:rPr>
        <w:t xml:space="preserve">                        </w:t>
      </w:r>
      <w:r>
        <w:rPr>
          <w:rFonts w:ascii="Times New Roman" w:hAnsi="Times New Roman"/>
          <w:sz w:val="20"/>
        </w:rPr>
        <w:t xml:space="preserve">(професія (посада), </w:t>
      </w:r>
      <w:r>
        <w:rPr>
          <w:rStyle w:val="st42"/>
          <w:rFonts w:eastAsia="Calibri"/>
          <w:sz w:val="20"/>
          <w:szCs w:val="24"/>
          <w:lang w:val="x-none" w:eastAsia="uk-UA"/>
        </w:rPr>
        <w:t>прізвище, власне ім’я та по батькові (за наявності)</w:t>
      </w:r>
      <w:r>
        <w:rPr>
          <w:rFonts w:ascii="Times New Roman" w:hAnsi="Times New Roman"/>
          <w:sz w:val="16"/>
          <w:lang w:val="x-none"/>
        </w:rPr>
        <w:t xml:space="preserve"> </w:t>
      </w:r>
      <w:r>
        <w:rPr>
          <w:rFonts w:ascii="Times New Roman" w:hAnsi="Times New Roman"/>
          <w:sz w:val="20"/>
        </w:rPr>
        <w:t>потерпілого)</w:t>
      </w:r>
    </w:p>
    <w:p w:rsidR="00677D32" w:rsidRDefault="00677D32" w:rsidP="00677D32">
      <w:pPr>
        <w:pStyle w:val="aa"/>
        <w:jc w:val="both"/>
        <w:rPr>
          <w:rFonts w:ascii="Times New Roman" w:hAnsi="Times New Roman"/>
          <w:sz w:val="24"/>
          <w:szCs w:val="24"/>
        </w:rPr>
      </w:pPr>
      <w:r>
        <w:rPr>
          <w:rFonts w:ascii="Times New Roman" w:hAnsi="Times New Roman"/>
          <w:sz w:val="24"/>
          <w:szCs w:val="24"/>
        </w:rPr>
        <w:t>на (в) ______________________________________________________________________</w:t>
      </w:r>
    </w:p>
    <w:p w:rsidR="00677D32" w:rsidRDefault="00677D32" w:rsidP="00677D32">
      <w:pPr>
        <w:pStyle w:val="aa"/>
        <w:spacing w:before="0"/>
        <w:rPr>
          <w:rFonts w:ascii="Times New Roman" w:hAnsi="Times New Roman"/>
          <w:sz w:val="20"/>
        </w:rPr>
      </w:pPr>
      <w:r>
        <w:rPr>
          <w:rFonts w:ascii="Times New Roman" w:hAnsi="Times New Roman"/>
          <w:sz w:val="20"/>
          <w:lang w:val="ru-RU"/>
        </w:rPr>
        <w:t xml:space="preserve">                                </w:t>
      </w:r>
      <w:r>
        <w:rPr>
          <w:rFonts w:ascii="Times New Roman" w:hAnsi="Times New Roman"/>
          <w:sz w:val="20"/>
        </w:rPr>
        <w:t>(найменування підприємства, установи, організації)</w:t>
      </w:r>
    </w:p>
    <w:p w:rsidR="00677D32" w:rsidRDefault="00677D32" w:rsidP="00B85749">
      <w:pPr>
        <w:pStyle w:val="aa"/>
        <w:ind w:firstLine="0"/>
        <w:jc w:val="both"/>
        <w:rPr>
          <w:rFonts w:ascii="Times New Roman" w:hAnsi="Times New Roman"/>
          <w:sz w:val="24"/>
          <w:szCs w:val="24"/>
        </w:rPr>
      </w:pPr>
      <w:r>
        <w:rPr>
          <w:rFonts w:ascii="Times New Roman" w:hAnsi="Times New Roman"/>
          <w:sz w:val="24"/>
          <w:szCs w:val="24"/>
        </w:rPr>
        <w:t>Комісія (спеціальна комісія) у складі:</w:t>
      </w:r>
    </w:p>
    <w:tbl>
      <w:tblPr>
        <w:tblW w:w="5000" w:type="pct"/>
        <w:tblLook w:val="01E0" w:firstRow="1" w:lastRow="1" w:firstColumn="1" w:lastColumn="1" w:noHBand="0" w:noVBand="0"/>
      </w:tblPr>
      <w:tblGrid>
        <w:gridCol w:w="2520"/>
        <w:gridCol w:w="302"/>
        <w:gridCol w:w="2972"/>
        <w:gridCol w:w="250"/>
        <w:gridCol w:w="3810"/>
      </w:tblGrid>
      <w:tr w:rsidR="00677D32" w:rsidTr="00677D32">
        <w:tc>
          <w:tcPr>
            <w:tcW w:w="1279" w:type="pct"/>
            <w:hideMark/>
          </w:tcPr>
          <w:p w:rsidR="00677D32" w:rsidRDefault="00677D32" w:rsidP="00B85749">
            <w:pPr>
              <w:pStyle w:val="aa"/>
              <w:ind w:firstLine="0"/>
              <w:jc w:val="both"/>
              <w:rPr>
                <w:rFonts w:ascii="Times New Roman" w:hAnsi="Times New Roman"/>
                <w:sz w:val="24"/>
                <w:szCs w:val="24"/>
              </w:rPr>
            </w:pPr>
            <w:r>
              <w:rPr>
                <w:rFonts w:ascii="Times New Roman" w:hAnsi="Times New Roman"/>
                <w:sz w:val="24"/>
                <w:szCs w:val="24"/>
              </w:rPr>
              <w:t>голови</w:t>
            </w:r>
          </w:p>
        </w:tc>
        <w:tc>
          <w:tcPr>
            <w:tcW w:w="153" w:type="pct"/>
          </w:tcPr>
          <w:p w:rsidR="00677D32" w:rsidRDefault="00677D32">
            <w:pPr>
              <w:pStyle w:val="aa"/>
              <w:jc w:val="both"/>
              <w:rPr>
                <w:rFonts w:ascii="Times New Roman" w:hAnsi="Times New Roman"/>
                <w:sz w:val="24"/>
                <w:szCs w:val="24"/>
              </w:rPr>
            </w:pPr>
          </w:p>
        </w:tc>
        <w:tc>
          <w:tcPr>
            <w:tcW w:w="1508" w:type="pct"/>
            <w:tcBorders>
              <w:top w:val="nil"/>
              <w:left w:val="nil"/>
              <w:bottom w:val="single" w:sz="4" w:space="0" w:color="auto"/>
              <w:right w:val="nil"/>
            </w:tcBorders>
          </w:tcPr>
          <w:p w:rsidR="00677D32" w:rsidRDefault="00677D32">
            <w:pPr>
              <w:pStyle w:val="aa"/>
              <w:jc w:val="both"/>
              <w:rPr>
                <w:rFonts w:ascii="Times New Roman" w:hAnsi="Times New Roman"/>
                <w:sz w:val="24"/>
                <w:szCs w:val="24"/>
              </w:rPr>
            </w:pPr>
          </w:p>
        </w:tc>
        <w:tc>
          <w:tcPr>
            <w:tcW w:w="127" w:type="pct"/>
          </w:tcPr>
          <w:p w:rsidR="00677D32" w:rsidRDefault="00677D32">
            <w:pPr>
              <w:pStyle w:val="aa"/>
              <w:jc w:val="both"/>
              <w:rPr>
                <w:rFonts w:ascii="Times New Roman" w:hAnsi="Times New Roman"/>
                <w:sz w:val="24"/>
                <w:szCs w:val="24"/>
              </w:rPr>
            </w:pPr>
          </w:p>
        </w:tc>
        <w:tc>
          <w:tcPr>
            <w:tcW w:w="1933" w:type="pct"/>
            <w:tcBorders>
              <w:top w:val="nil"/>
              <w:left w:val="nil"/>
              <w:bottom w:val="single" w:sz="4" w:space="0" w:color="auto"/>
              <w:right w:val="nil"/>
            </w:tcBorders>
          </w:tcPr>
          <w:p w:rsidR="00677D32" w:rsidRDefault="00677D32">
            <w:pPr>
              <w:pStyle w:val="aa"/>
              <w:jc w:val="both"/>
              <w:rPr>
                <w:rFonts w:ascii="Times New Roman" w:hAnsi="Times New Roman"/>
                <w:sz w:val="24"/>
                <w:szCs w:val="24"/>
              </w:rPr>
            </w:pPr>
          </w:p>
        </w:tc>
      </w:tr>
      <w:tr w:rsidR="00677D32" w:rsidTr="00677D32">
        <w:tc>
          <w:tcPr>
            <w:tcW w:w="1279" w:type="pct"/>
          </w:tcPr>
          <w:p w:rsidR="00677D32" w:rsidRDefault="00677D32">
            <w:pPr>
              <w:pStyle w:val="aa"/>
              <w:jc w:val="both"/>
              <w:rPr>
                <w:rFonts w:ascii="Times New Roman" w:hAnsi="Times New Roman"/>
                <w:sz w:val="24"/>
                <w:szCs w:val="24"/>
              </w:rPr>
            </w:pPr>
          </w:p>
        </w:tc>
        <w:tc>
          <w:tcPr>
            <w:tcW w:w="153" w:type="pct"/>
          </w:tcPr>
          <w:p w:rsidR="00677D32" w:rsidRDefault="00677D32">
            <w:pPr>
              <w:pStyle w:val="aa"/>
              <w:jc w:val="both"/>
              <w:rPr>
                <w:rFonts w:ascii="Times New Roman" w:hAnsi="Times New Roman"/>
                <w:sz w:val="24"/>
                <w:szCs w:val="24"/>
              </w:rPr>
            </w:pPr>
          </w:p>
        </w:tc>
        <w:tc>
          <w:tcPr>
            <w:tcW w:w="1508" w:type="pct"/>
            <w:tcBorders>
              <w:top w:val="single" w:sz="4" w:space="0" w:color="auto"/>
              <w:left w:val="nil"/>
              <w:bottom w:val="nil"/>
              <w:right w:val="nil"/>
            </w:tcBorders>
            <w:hideMark/>
          </w:tcPr>
          <w:p w:rsidR="00677D32" w:rsidRDefault="00677D32">
            <w:pPr>
              <w:pStyle w:val="aa"/>
              <w:spacing w:before="0"/>
              <w:ind w:firstLine="0"/>
              <w:jc w:val="center"/>
              <w:rPr>
                <w:rFonts w:ascii="Times New Roman" w:hAnsi="Times New Roman"/>
                <w:sz w:val="20"/>
              </w:rPr>
            </w:pPr>
            <w:r>
              <w:rPr>
                <w:rFonts w:ascii="Times New Roman" w:hAnsi="Times New Roman"/>
                <w:sz w:val="20"/>
              </w:rPr>
              <w:t>(</w:t>
            </w:r>
            <w:r>
              <w:rPr>
                <w:rStyle w:val="st42"/>
                <w:rFonts w:eastAsia="Calibri"/>
                <w:sz w:val="20"/>
                <w:szCs w:val="24"/>
                <w:lang w:val="x-none" w:eastAsia="uk-UA"/>
              </w:rPr>
              <w:t>прізвище, власне ім’я та по батькові (за наявності)</w:t>
            </w:r>
            <w:r>
              <w:rPr>
                <w:rFonts w:ascii="Times New Roman" w:hAnsi="Times New Roman"/>
                <w:sz w:val="20"/>
              </w:rPr>
              <w:t>)</w:t>
            </w:r>
          </w:p>
        </w:tc>
        <w:tc>
          <w:tcPr>
            <w:tcW w:w="127" w:type="pct"/>
          </w:tcPr>
          <w:p w:rsidR="00677D32" w:rsidRDefault="00677D32">
            <w:pPr>
              <w:pStyle w:val="aa"/>
              <w:spacing w:before="0"/>
              <w:jc w:val="center"/>
              <w:rPr>
                <w:rFonts w:ascii="Times New Roman" w:hAnsi="Times New Roman"/>
                <w:sz w:val="20"/>
              </w:rPr>
            </w:pPr>
          </w:p>
        </w:tc>
        <w:tc>
          <w:tcPr>
            <w:tcW w:w="1933" w:type="pct"/>
            <w:tcBorders>
              <w:top w:val="single" w:sz="4" w:space="0" w:color="auto"/>
              <w:left w:val="nil"/>
              <w:bottom w:val="nil"/>
              <w:right w:val="nil"/>
            </w:tcBorders>
            <w:hideMark/>
          </w:tcPr>
          <w:p w:rsidR="00677D32" w:rsidRDefault="00677D32">
            <w:pPr>
              <w:pStyle w:val="aa"/>
              <w:spacing w:before="0"/>
              <w:ind w:firstLine="0"/>
              <w:jc w:val="center"/>
              <w:rPr>
                <w:rFonts w:ascii="Times New Roman" w:hAnsi="Times New Roman"/>
                <w:sz w:val="20"/>
              </w:rPr>
            </w:pPr>
            <w:r>
              <w:rPr>
                <w:rFonts w:ascii="Times New Roman" w:hAnsi="Times New Roman"/>
                <w:sz w:val="20"/>
              </w:rPr>
              <w:t>(посада, місце роботи)</w:t>
            </w:r>
          </w:p>
        </w:tc>
      </w:tr>
      <w:tr w:rsidR="00677D32" w:rsidTr="00677D32">
        <w:tc>
          <w:tcPr>
            <w:tcW w:w="1279" w:type="pct"/>
            <w:hideMark/>
          </w:tcPr>
          <w:p w:rsidR="00677D32" w:rsidRDefault="00677D32" w:rsidP="00B85749">
            <w:pPr>
              <w:pStyle w:val="aa"/>
              <w:ind w:firstLine="0"/>
              <w:jc w:val="both"/>
              <w:rPr>
                <w:rFonts w:ascii="Times New Roman" w:hAnsi="Times New Roman"/>
                <w:sz w:val="24"/>
                <w:szCs w:val="24"/>
              </w:rPr>
            </w:pPr>
            <w:r>
              <w:rPr>
                <w:rFonts w:ascii="Times New Roman" w:hAnsi="Times New Roman"/>
                <w:sz w:val="24"/>
                <w:szCs w:val="24"/>
              </w:rPr>
              <w:t>членів комісії</w:t>
            </w:r>
          </w:p>
        </w:tc>
        <w:tc>
          <w:tcPr>
            <w:tcW w:w="153" w:type="pct"/>
          </w:tcPr>
          <w:p w:rsidR="00677D32" w:rsidRDefault="00677D32">
            <w:pPr>
              <w:pStyle w:val="aa"/>
              <w:jc w:val="both"/>
              <w:rPr>
                <w:rFonts w:ascii="Times New Roman" w:hAnsi="Times New Roman"/>
                <w:sz w:val="24"/>
                <w:szCs w:val="24"/>
              </w:rPr>
            </w:pPr>
          </w:p>
        </w:tc>
        <w:tc>
          <w:tcPr>
            <w:tcW w:w="1508" w:type="pct"/>
            <w:tcBorders>
              <w:top w:val="nil"/>
              <w:left w:val="nil"/>
              <w:bottom w:val="single" w:sz="4" w:space="0" w:color="auto"/>
              <w:right w:val="nil"/>
            </w:tcBorders>
          </w:tcPr>
          <w:p w:rsidR="00677D32" w:rsidRDefault="00677D32">
            <w:pPr>
              <w:pStyle w:val="aa"/>
              <w:spacing w:before="0"/>
              <w:jc w:val="center"/>
              <w:rPr>
                <w:rFonts w:ascii="Times New Roman" w:hAnsi="Times New Roman"/>
                <w:sz w:val="24"/>
                <w:szCs w:val="24"/>
              </w:rPr>
            </w:pPr>
          </w:p>
        </w:tc>
        <w:tc>
          <w:tcPr>
            <w:tcW w:w="127" w:type="pct"/>
          </w:tcPr>
          <w:p w:rsidR="00677D32" w:rsidRDefault="00677D32">
            <w:pPr>
              <w:pStyle w:val="aa"/>
              <w:spacing w:before="0"/>
              <w:jc w:val="center"/>
              <w:rPr>
                <w:rFonts w:ascii="Times New Roman" w:hAnsi="Times New Roman"/>
                <w:sz w:val="24"/>
                <w:szCs w:val="24"/>
              </w:rPr>
            </w:pPr>
          </w:p>
        </w:tc>
        <w:tc>
          <w:tcPr>
            <w:tcW w:w="1933" w:type="pct"/>
            <w:tcBorders>
              <w:top w:val="nil"/>
              <w:left w:val="nil"/>
              <w:bottom w:val="single" w:sz="4" w:space="0" w:color="auto"/>
              <w:right w:val="nil"/>
            </w:tcBorders>
          </w:tcPr>
          <w:p w:rsidR="00677D32" w:rsidRDefault="00677D32">
            <w:pPr>
              <w:pStyle w:val="aa"/>
              <w:spacing w:before="0"/>
              <w:jc w:val="center"/>
              <w:rPr>
                <w:rFonts w:ascii="Times New Roman" w:hAnsi="Times New Roman"/>
                <w:sz w:val="24"/>
                <w:szCs w:val="24"/>
              </w:rPr>
            </w:pPr>
          </w:p>
        </w:tc>
      </w:tr>
      <w:tr w:rsidR="00677D32" w:rsidTr="00677D32">
        <w:tc>
          <w:tcPr>
            <w:tcW w:w="1279" w:type="pct"/>
          </w:tcPr>
          <w:p w:rsidR="00677D32" w:rsidRDefault="00677D32">
            <w:pPr>
              <w:pStyle w:val="aa"/>
              <w:jc w:val="both"/>
              <w:rPr>
                <w:rFonts w:ascii="Times New Roman" w:hAnsi="Times New Roman"/>
                <w:sz w:val="24"/>
                <w:szCs w:val="24"/>
              </w:rPr>
            </w:pPr>
          </w:p>
        </w:tc>
        <w:tc>
          <w:tcPr>
            <w:tcW w:w="153" w:type="pct"/>
          </w:tcPr>
          <w:p w:rsidR="00677D32" w:rsidRDefault="00677D32">
            <w:pPr>
              <w:pStyle w:val="aa"/>
              <w:jc w:val="both"/>
              <w:rPr>
                <w:rFonts w:ascii="Times New Roman" w:hAnsi="Times New Roman"/>
                <w:sz w:val="24"/>
                <w:szCs w:val="24"/>
              </w:rPr>
            </w:pPr>
          </w:p>
        </w:tc>
        <w:tc>
          <w:tcPr>
            <w:tcW w:w="1508" w:type="pct"/>
            <w:tcBorders>
              <w:top w:val="single" w:sz="4" w:space="0" w:color="auto"/>
              <w:left w:val="nil"/>
              <w:bottom w:val="nil"/>
              <w:right w:val="nil"/>
            </w:tcBorders>
            <w:hideMark/>
          </w:tcPr>
          <w:p w:rsidR="00677D32" w:rsidRDefault="00677D32">
            <w:pPr>
              <w:pStyle w:val="aa"/>
              <w:spacing w:before="0"/>
              <w:ind w:firstLine="0"/>
              <w:jc w:val="center"/>
              <w:rPr>
                <w:rFonts w:ascii="Times New Roman" w:hAnsi="Times New Roman"/>
                <w:sz w:val="20"/>
              </w:rPr>
            </w:pPr>
            <w:r>
              <w:rPr>
                <w:rFonts w:ascii="Times New Roman" w:hAnsi="Times New Roman"/>
                <w:sz w:val="20"/>
              </w:rPr>
              <w:t>(</w:t>
            </w:r>
            <w:r>
              <w:rPr>
                <w:rStyle w:val="st42"/>
                <w:rFonts w:eastAsia="Calibri"/>
                <w:sz w:val="20"/>
                <w:szCs w:val="24"/>
                <w:lang w:val="x-none" w:eastAsia="uk-UA"/>
              </w:rPr>
              <w:t>прізвище, власне ім’я та по батькові (за наявності)</w:t>
            </w:r>
            <w:r>
              <w:rPr>
                <w:rFonts w:ascii="Times New Roman" w:hAnsi="Times New Roman"/>
                <w:sz w:val="20"/>
              </w:rPr>
              <w:t>)</w:t>
            </w:r>
          </w:p>
          <w:p w:rsidR="00B85749" w:rsidRDefault="00B85749">
            <w:pPr>
              <w:pStyle w:val="aa"/>
              <w:spacing w:before="0"/>
              <w:ind w:firstLine="0"/>
              <w:jc w:val="center"/>
              <w:rPr>
                <w:rFonts w:ascii="Times New Roman" w:hAnsi="Times New Roman"/>
                <w:sz w:val="20"/>
              </w:rPr>
            </w:pPr>
          </w:p>
          <w:p w:rsidR="00B85749" w:rsidRDefault="00B85749">
            <w:pPr>
              <w:pStyle w:val="aa"/>
              <w:spacing w:before="0"/>
              <w:ind w:firstLine="0"/>
              <w:jc w:val="center"/>
              <w:rPr>
                <w:rFonts w:ascii="Times New Roman" w:hAnsi="Times New Roman"/>
                <w:sz w:val="20"/>
              </w:rPr>
            </w:pPr>
          </w:p>
          <w:p w:rsidR="00B85749" w:rsidRDefault="00B85749">
            <w:pPr>
              <w:pStyle w:val="aa"/>
              <w:spacing w:before="0"/>
              <w:ind w:firstLine="0"/>
              <w:jc w:val="center"/>
              <w:rPr>
                <w:rFonts w:ascii="Times New Roman" w:hAnsi="Times New Roman"/>
                <w:sz w:val="20"/>
              </w:rPr>
            </w:pPr>
          </w:p>
        </w:tc>
        <w:tc>
          <w:tcPr>
            <w:tcW w:w="127" w:type="pct"/>
          </w:tcPr>
          <w:p w:rsidR="00677D32" w:rsidRDefault="00677D32">
            <w:pPr>
              <w:pStyle w:val="aa"/>
              <w:spacing w:before="0"/>
              <w:jc w:val="center"/>
              <w:rPr>
                <w:rFonts w:ascii="Times New Roman" w:hAnsi="Times New Roman"/>
                <w:sz w:val="20"/>
              </w:rPr>
            </w:pPr>
          </w:p>
        </w:tc>
        <w:tc>
          <w:tcPr>
            <w:tcW w:w="1933" w:type="pct"/>
            <w:tcBorders>
              <w:top w:val="single" w:sz="4" w:space="0" w:color="auto"/>
              <w:left w:val="nil"/>
              <w:bottom w:val="nil"/>
              <w:right w:val="nil"/>
            </w:tcBorders>
            <w:hideMark/>
          </w:tcPr>
          <w:p w:rsidR="00677D32" w:rsidRDefault="00677D32">
            <w:pPr>
              <w:pStyle w:val="aa"/>
              <w:spacing w:before="0"/>
              <w:ind w:firstLine="0"/>
              <w:jc w:val="center"/>
              <w:rPr>
                <w:rFonts w:ascii="Times New Roman" w:hAnsi="Times New Roman"/>
                <w:sz w:val="20"/>
              </w:rPr>
            </w:pPr>
            <w:r>
              <w:rPr>
                <w:rFonts w:ascii="Times New Roman" w:hAnsi="Times New Roman"/>
                <w:sz w:val="20"/>
              </w:rPr>
              <w:t>(посада, місце роботи)</w:t>
            </w:r>
          </w:p>
        </w:tc>
      </w:tr>
      <w:tr w:rsidR="00677D32" w:rsidTr="00677D32">
        <w:tc>
          <w:tcPr>
            <w:tcW w:w="1279" w:type="pct"/>
          </w:tcPr>
          <w:p w:rsidR="00677D32" w:rsidRDefault="00677D32">
            <w:pPr>
              <w:pStyle w:val="aa"/>
              <w:jc w:val="both"/>
              <w:rPr>
                <w:rFonts w:ascii="Times New Roman" w:hAnsi="Times New Roman"/>
                <w:sz w:val="24"/>
                <w:szCs w:val="24"/>
              </w:rPr>
            </w:pPr>
          </w:p>
        </w:tc>
        <w:tc>
          <w:tcPr>
            <w:tcW w:w="153" w:type="pct"/>
          </w:tcPr>
          <w:p w:rsidR="00677D32" w:rsidRDefault="00677D32">
            <w:pPr>
              <w:pStyle w:val="aa"/>
              <w:jc w:val="both"/>
              <w:rPr>
                <w:rFonts w:ascii="Times New Roman" w:hAnsi="Times New Roman"/>
                <w:sz w:val="24"/>
                <w:szCs w:val="24"/>
              </w:rPr>
            </w:pPr>
          </w:p>
        </w:tc>
        <w:tc>
          <w:tcPr>
            <w:tcW w:w="1508" w:type="pct"/>
            <w:tcBorders>
              <w:top w:val="single" w:sz="4" w:space="0" w:color="auto"/>
              <w:left w:val="nil"/>
              <w:bottom w:val="nil"/>
              <w:right w:val="nil"/>
            </w:tcBorders>
            <w:hideMark/>
          </w:tcPr>
          <w:p w:rsidR="00677D32" w:rsidRDefault="00677D32">
            <w:pPr>
              <w:pStyle w:val="aa"/>
              <w:spacing w:before="0"/>
              <w:ind w:firstLine="0"/>
              <w:jc w:val="center"/>
              <w:rPr>
                <w:rFonts w:ascii="Times New Roman" w:hAnsi="Times New Roman"/>
                <w:sz w:val="20"/>
              </w:rPr>
            </w:pPr>
            <w:r>
              <w:rPr>
                <w:rFonts w:ascii="Times New Roman" w:hAnsi="Times New Roman"/>
                <w:sz w:val="20"/>
              </w:rPr>
              <w:t>(</w:t>
            </w:r>
            <w:r>
              <w:rPr>
                <w:rStyle w:val="st42"/>
                <w:rFonts w:eastAsia="Calibri"/>
                <w:sz w:val="20"/>
                <w:szCs w:val="24"/>
                <w:lang w:val="x-none" w:eastAsia="uk-UA"/>
              </w:rPr>
              <w:t>прізвище, власне ім’я та по батькові (за наявності)</w:t>
            </w:r>
            <w:r>
              <w:rPr>
                <w:rFonts w:ascii="Times New Roman" w:hAnsi="Times New Roman"/>
                <w:sz w:val="20"/>
              </w:rPr>
              <w:t>)</w:t>
            </w:r>
          </w:p>
        </w:tc>
        <w:tc>
          <w:tcPr>
            <w:tcW w:w="127" w:type="pct"/>
          </w:tcPr>
          <w:p w:rsidR="00677D32" w:rsidRDefault="00677D32">
            <w:pPr>
              <w:pStyle w:val="aa"/>
              <w:spacing w:before="0"/>
              <w:jc w:val="center"/>
              <w:rPr>
                <w:rFonts w:ascii="Times New Roman" w:hAnsi="Times New Roman"/>
                <w:sz w:val="20"/>
              </w:rPr>
            </w:pPr>
          </w:p>
        </w:tc>
        <w:tc>
          <w:tcPr>
            <w:tcW w:w="1933" w:type="pct"/>
            <w:tcBorders>
              <w:top w:val="single" w:sz="4" w:space="0" w:color="auto"/>
              <w:left w:val="nil"/>
              <w:bottom w:val="nil"/>
              <w:right w:val="nil"/>
            </w:tcBorders>
            <w:hideMark/>
          </w:tcPr>
          <w:p w:rsidR="00677D32" w:rsidRDefault="00677D32">
            <w:pPr>
              <w:pStyle w:val="aa"/>
              <w:spacing w:before="0"/>
              <w:ind w:firstLine="0"/>
              <w:jc w:val="center"/>
              <w:rPr>
                <w:rFonts w:ascii="Times New Roman" w:hAnsi="Times New Roman"/>
                <w:sz w:val="20"/>
              </w:rPr>
            </w:pPr>
            <w:r>
              <w:rPr>
                <w:rFonts w:ascii="Times New Roman" w:hAnsi="Times New Roman"/>
                <w:sz w:val="20"/>
              </w:rPr>
              <w:t>(посада, місце роботи)</w:t>
            </w:r>
          </w:p>
        </w:tc>
      </w:tr>
    </w:tbl>
    <w:p w:rsidR="00677D32" w:rsidRDefault="00677D32" w:rsidP="00677D32">
      <w:pPr>
        <w:pStyle w:val="aa"/>
        <w:ind w:firstLine="0"/>
        <w:jc w:val="both"/>
        <w:rPr>
          <w:rFonts w:ascii="Times New Roman" w:hAnsi="Times New Roman"/>
          <w:sz w:val="24"/>
          <w:szCs w:val="24"/>
        </w:rPr>
      </w:pPr>
      <w:r>
        <w:rPr>
          <w:rFonts w:ascii="Times New Roman" w:hAnsi="Times New Roman"/>
          <w:sz w:val="24"/>
          <w:szCs w:val="24"/>
        </w:rPr>
        <w:t>у період з __ год. __ хв. __ ______ 20 __ р. до __ год. __ хв. __ ______ 20 __ р. оглянула місце, де стався нещасний випадок, сталося гостре професійне захворювання (отруєння) (сталася аварія)</w:t>
      </w:r>
      <w:r>
        <w:rPr>
          <w:rFonts w:ascii="Times New Roman" w:hAnsi="Times New Roman"/>
          <w:sz w:val="24"/>
          <w:szCs w:val="24"/>
          <w:lang w:val="ru-RU"/>
        </w:rPr>
        <w:t xml:space="preserve"> _________________</w:t>
      </w:r>
      <w:r>
        <w:rPr>
          <w:rFonts w:ascii="Times New Roman" w:hAnsi="Times New Roman"/>
          <w:sz w:val="24"/>
          <w:szCs w:val="24"/>
        </w:rPr>
        <w:t>_</w:t>
      </w:r>
    </w:p>
    <w:p w:rsidR="00677D32" w:rsidRDefault="00677D32" w:rsidP="00677D32">
      <w:pPr>
        <w:pStyle w:val="aa"/>
        <w:ind w:firstLine="0"/>
        <w:jc w:val="both"/>
        <w:rPr>
          <w:rFonts w:ascii="Times New Roman" w:hAnsi="Times New Roman"/>
          <w:sz w:val="24"/>
          <w:szCs w:val="24"/>
          <w:lang w:val="ru-RU"/>
        </w:rPr>
      </w:pPr>
      <w:r>
        <w:rPr>
          <w:rFonts w:ascii="Times New Roman" w:hAnsi="Times New Roman"/>
          <w:sz w:val="24"/>
          <w:szCs w:val="24"/>
          <w:lang w:val="ru-RU"/>
        </w:rPr>
        <w:t>________________________________________________________________________________</w:t>
      </w:r>
    </w:p>
    <w:p w:rsidR="00677D32" w:rsidRDefault="00677D32" w:rsidP="00677D32">
      <w:pPr>
        <w:pStyle w:val="aa"/>
        <w:spacing w:before="0"/>
        <w:ind w:firstLine="0"/>
        <w:jc w:val="center"/>
        <w:rPr>
          <w:rFonts w:ascii="Times New Roman" w:hAnsi="Times New Roman"/>
          <w:sz w:val="20"/>
        </w:rPr>
      </w:pPr>
      <w:r>
        <w:rPr>
          <w:rFonts w:ascii="Times New Roman" w:hAnsi="Times New Roman"/>
          <w:sz w:val="20"/>
        </w:rPr>
        <w:t>(детально описується місце нещасного випадку, гострого професійного захворювання (отруєння); наявність обладнання, устатковання, інструментів, пристосувань;</w:t>
      </w:r>
    </w:p>
    <w:p w:rsidR="00677D32" w:rsidRDefault="00677D32" w:rsidP="00677D32">
      <w:pPr>
        <w:pStyle w:val="aa"/>
        <w:ind w:firstLine="0"/>
        <w:jc w:val="both"/>
        <w:rPr>
          <w:rFonts w:ascii="Times New Roman" w:hAnsi="Times New Roman"/>
          <w:sz w:val="20"/>
        </w:rPr>
      </w:pPr>
      <w:r>
        <w:rPr>
          <w:rFonts w:ascii="Times New Roman" w:hAnsi="Times New Roman"/>
          <w:sz w:val="20"/>
        </w:rPr>
        <w:t>______________________________________________________</w:t>
      </w:r>
      <w:r w:rsidRPr="00677D32">
        <w:rPr>
          <w:rFonts w:ascii="Times New Roman" w:hAnsi="Times New Roman"/>
          <w:sz w:val="20"/>
        </w:rPr>
        <w:t>_______________________________</w:t>
      </w:r>
      <w:r>
        <w:rPr>
          <w:rFonts w:ascii="Times New Roman" w:hAnsi="Times New Roman"/>
          <w:sz w:val="20"/>
        </w:rPr>
        <w:t>___________</w:t>
      </w:r>
    </w:p>
    <w:p w:rsidR="00677D32" w:rsidRDefault="00677D32" w:rsidP="00677D32">
      <w:pPr>
        <w:pStyle w:val="aa"/>
        <w:spacing w:before="0"/>
        <w:ind w:firstLine="0"/>
        <w:jc w:val="center"/>
        <w:rPr>
          <w:rFonts w:ascii="Times New Roman" w:hAnsi="Times New Roman"/>
          <w:sz w:val="20"/>
        </w:rPr>
      </w:pPr>
      <w:r>
        <w:rPr>
          <w:rFonts w:ascii="Times New Roman" w:hAnsi="Times New Roman"/>
          <w:sz w:val="20"/>
        </w:rPr>
        <w:t>їх технічний стан і відповідність вимогам нормативно-правових актів щодо безпечної експлуатації;</w:t>
      </w:r>
    </w:p>
    <w:p w:rsidR="00677D32" w:rsidRDefault="00677D32" w:rsidP="00677D32">
      <w:pPr>
        <w:pStyle w:val="aa"/>
        <w:ind w:firstLine="0"/>
        <w:jc w:val="both"/>
        <w:rPr>
          <w:rFonts w:ascii="Times New Roman" w:hAnsi="Times New Roman"/>
          <w:sz w:val="20"/>
        </w:rPr>
      </w:pPr>
      <w:r>
        <w:rPr>
          <w:rFonts w:ascii="Times New Roman" w:hAnsi="Times New Roman"/>
          <w:sz w:val="20"/>
        </w:rPr>
        <w:t>__________________________________________________________</w:t>
      </w:r>
      <w:r>
        <w:rPr>
          <w:rFonts w:ascii="Times New Roman" w:hAnsi="Times New Roman"/>
          <w:sz w:val="20"/>
          <w:lang w:val="ru-RU"/>
        </w:rPr>
        <w:t>_______________________________</w:t>
      </w:r>
      <w:r>
        <w:rPr>
          <w:rFonts w:ascii="Times New Roman" w:hAnsi="Times New Roman"/>
          <w:sz w:val="20"/>
        </w:rPr>
        <w:t>_______</w:t>
      </w:r>
    </w:p>
    <w:p w:rsidR="00677D32" w:rsidRDefault="00677D32" w:rsidP="00677D32">
      <w:pPr>
        <w:pStyle w:val="aa"/>
        <w:spacing w:before="0"/>
        <w:ind w:firstLine="0"/>
        <w:jc w:val="center"/>
        <w:rPr>
          <w:rFonts w:ascii="Times New Roman" w:hAnsi="Times New Roman"/>
          <w:sz w:val="20"/>
        </w:rPr>
      </w:pPr>
      <w:r>
        <w:rPr>
          <w:rFonts w:ascii="Times New Roman" w:hAnsi="Times New Roman"/>
          <w:sz w:val="20"/>
        </w:rPr>
        <w:t>відомості щодо збереження обстановки на робочому місці у такому стані, в якому вона була на момент настання нещасного випадку, гострого професійного захворювання (отруєння), аварії)</w:t>
      </w:r>
    </w:p>
    <w:p w:rsidR="00677D32" w:rsidRDefault="00677D32" w:rsidP="00677D32">
      <w:pPr>
        <w:pStyle w:val="aa"/>
        <w:jc w:val="both"/>
        <w:rPr>
          <w:rFonts w:ascii="Times New Roman" w:hAnsi="Times New Roman"/>
          <w:sz w:val="24"/>
          <w:szCs w:val="24"/>
        </w:rPr>
      </w:pPr>
    </w:p>
    <w:tbl>
      <w:tblPr>
        <w:tblW w:w="5000" w:type="pct"/>
        <w:tblCellMar>
          <w:left w:w="28" w:type="dxa"/>
          <w:right w:w="28" w:type="dxa"/>
        </w:tblCellMar>
        <w:tblLook w:val="04A0" w:firstRow="1" w:lastRow="0" w:firstColumn="1" w:lastColumn="0" w:noHBand="0" w:noVBand="1"/>
      </w:tblPr>
      <w:tblGrid>
        <w:gridCol w:w="2739"/>
        <w:gridCol w:w="2679"/>
        <w:gridCol w:w="712"/>
        <w:gridCol w:w="3564"/>
      </w:tblGrid>
      <w:tr w:rsidR="00677D32" w:rsidTr="00677D32">
        <w:tc>
          <w:tcPr>
            <w:tcW w:w="1413" w:type="pct"/>
            <w:hideMark/>
          </w:tcPr>
          <w:p w:rsidR="00677D32" w:rsidRDefault="00677D32">
            <w:pPr>
              <w:pStyle w:val="aa"/>
              <w:spacing w:before="0"/>
              <w:jc w:val="both"/>
              <w:rPr>
                <w:rFonts w:ascii="Times New Roman" w:hAnsi="Times New Roman"/>
                <w:sz w:val="24"/>
                <w:szCs w:val="24"/>
              </w:rPr>
            </w:pPr>
            <w:r>
              <w:rPr>
                <w:rFonts w:ascii="Times New Roman" w:hAnsi="Times New Roman"/>
                <w:sz w:val="24"/>
                <w:szCs w:val="24"/>
              </w:rPr>
              <w:t>Голова комісії</w:t>
            </w:r>
          </w:p>
        </w:tc>
        <w:tc>
          <w:tcPr>
            <w:tcW w:w="1382" w:type="pct"/>
            <w:tcBorders>
              <w:top w:val="nil"/>
              <w:left w:val="nil"/>
              <w:bottom w:val="single" w:sz="2" w:space="0" w:color="000000"/>
              <w:right w:val="nil"/>
            </w:tcBorders>
          </w:tcPr>
          <w:p w:rsidR="00677D32" w:rsidRDefault="00677D32">
            <w:pPr>
              <w:pStyle w:val="aa"/>
              <w:spacing w:before="0"/>
              <w:jc w:val="center"/>
              <w:rPr>
                <w:rFonts w:ascii="Times New Roman" w:hAnsi="Times New Roman"/>
                <w:sz w:val="20"/>
              </w:rPr>
            </w:pPr>
          </w:p>
        </w:tc>
        <w:tc>
          <w:tcPr>
            <w:tcW w:w="367" w:type="pct"/>
          </w:tcPr>
          <w:p w:rsidR="00677D32" w:rsidRDefault="00677D32">
            <w:pPr>
              <w:pStyle w:val="aa"/>
              <w:spacing w:before="0"/>
              <w:jc w:val="center"/>
              <w:rPr>
                <w:rFonts w:ascii="Times New Roman" w:hAnsi="Times New Roman"/>
                <w:sz w:val="20"/>
              </w:rPr>
            </w:pPr>
          </w:p>
        </w:tc>
        <w:tc>
          <w:tcPr>
            <w:tcW w:w="1838" w:type="pct"/>
            <w:tcBorders>
              <w:top w:val="nil"/>
              <w:left w:val="nil"/>
              <w:bottom w:val="single" w:sz="4" w:space="0" w:color="auto"/>
              <w:right w:val="nil"/>
            </w:tcBorders>
          </w:tcPr>
          <w:p w:rsidR="00677D32" w:rsidRDefault="00677D32">
            <w:pPr>
              <w:pStyle w:val="aa"/>
              <w:spacing w:before="0"/>
              <w:jc w:val="center"/>
              <w:rPr>
                <w:rFonts w:ascii="Times New Roman" w:hAnsi="Times New Roman"/>
                <w:sz w:val="20"/>
              </w:rPr>
            </w:pPr>
          </w:p>
        </w:tc>
      </w:tr>
      <w:tr w:rsidR="00677D32" w:rsidRPr="00677D32" w:rsidTr="00677D32">
        <w:tc>
          <w:tcPr>
            <w:tcW w:w="1413" w:type="pct"/>
          </w:tcPr>
          <w:p w:rsidR="00677D32" w:rsidRDefault="00677D32">
            <w:pPr>
              <w:pStyle w:val="aa"/>
              <w:spacing w:before="0"/>
              <w:jc w:val="both"/>
              <w:rPr>
                <w:rFonts w:ascii="Times New Roman" w:hAnsi="Times New Roman"/>
                <w:sz w:val="24"/>
                <w:szCs w:val="24"/>
              </w:rPr>
            </w:pPr>
          </w:p>
        </w:tc>
        <w:tc>
          <w:tcPr>
            <w:tcW w:w="1382" w:type="pct"/>
            <w:hideMark/>
          </w:tcPr>
          <w:p w:rsidR="00677D32" w:rsidRDefault="00677D32">
            <w:pPr>
              <w:pStyle w:val="aa"/>
              <w:spacing w:before="0"/>
              <w:ind w:firstLine="0"/>
              <w:jc w:val="center"/>
              <w:rPr>
                <w:rFonts w:ascii="Times New Roman" w:hAnsi="Times New Roman"/>
                <w:sz w:val="20"/>
              </w:rPr>
            </w:pPr>
            <w:r>
              <w:rPr>
                <w:rFonts w:ascii="Times New Roman" w:hAnsi="Times New Roman"/>
                <w:sz w:val="20"/>
              </w:rPr>
              <w:t>(підпис)</w:t>
            </w:r>
          </w:p>
        </w:tc>
        <w:tc>
          <w:tcPr>
            <w:tcW w:w="367" w:type="pct"/>
          </w:tcPr>
          <w:p w:rsidR="00677D32" w:rsidRDefault="00677D32">
            <w:pPr>
              <w:pStyle w:val="aa"/>
              <w:spacing w:before="0"/>
              <w:jc w:val="center"/>
              <w:rPr>
                <w:rFonts w:ascii="Times New Roman" w:hAnsi="Times New Roman"/>
                <w:sz w:val="20"/>
              </w:rPr>
            </w:pPr>
          </w:p>
        </w:tc>
        <w:tc>
          <w:tcPr>
            <w:tcW w:w="1838" w:type="pct"/>
            <w:tcBorders>
              <w:top w:val="single" w:sz="4" w:space="0" w:color="auto"/>
              <w:left w:val="nil"/>
              <w:bottom w:val="nil"/>
              <w:right w:val="nil"/>
            </w:tcBorders>
            <w:hideMark/>
          </w:tcPr>
          <w:p w:rsidR="00677D32" w:rsidRDefault="00677D32">
            <w:pPr>
              <w:pStyle w:val="aa"/>
              <w:spacing w:before="0"/>
              <w:ind w:firstLine="0"/>
              <w:jc w:val="center"/>
              <w:rPr>
                <w:rFonts w:ascii="Times New Roman" w:hAnsi="Times New Roman"/>
                <w:sz w:val="20"/>
              </w:rPr>
            </w:pPr>
            <w:r>
              <w:rPr>
                <w:rFonts w:ascii="Times New Roman" w:hAnsi="Times New Roman"/>
                <w:sz w:val="20"/>
              </w:rPr>
              <w:t>(</w:t>
            </w:r>
            <w:r>
              <w:rPr>
                <w:rStyle w:val="st42"/>
                <w:rFonts w:ascii="Times New Roman" w:eastAsia="Calibri" w:hAnsi="Times New Roman"/>
                <w:sz w:val="20"/>
                <w:szCs w:val="24"/>
                <w:lang w:val="x-none" w:eastAsia="uk-UA"/>
              </w:rPr>
              <w:t>ініціали (ініціал власного імені), прізвище</w:t>
            </w:r>
            <w:r>
              <w:rPr>
                <w:rFonts w:ascii="Times New Roman" w:hAnsi="Times New Roman"/>
                <w:sz w:val="20"/>
              </w:rPr>
              <w:t>)</w:t>
            </w:r>
          </w:p>
        </w:tc>
      </w:tr>
      <w:tr w:rsidR="00677D32" w:rsidTr="00677D32">
        <w:tc>
          <w:tcPr>
            <w:tcW w:w="1413" w:type="pct"/>
            <w:hideMark/>
          </w:tcPr>
          <w:p w:rsidR="00677D32" w:rsidRDefault="00677D32">
            <w:pPr>
              <w:pStyle w:val="aa"/>
              <w:spacing w:before="0"/>
              <w:jc w:val="both"/>
              <w:rPr>
                <w:rFonts w:ascii="Times New Roman" w:hAnsi="Times New Roman"/>
                <w:sz w:val="24"/>
                <w:szCs w:val="24"/>
              </w:rPr>
            </w:pPr>
            <w:r>
              <w:rPr>
                <w:rFonts w:ascii="Times New Roman" w:hAnsi="Times New Roman"/>
                <w:sz w:val="24"/>
                <w:szCs w:val="24"/>
              </w:rPr>
              <w:t>Члени комісії</w:t>
            </w:r>
          </w:p>
        </w:tc>
        <w:tc>
          <w:tcPr>
            <w:tcW w:w="1382" w:type="pct"/>
            <w:tcBorders>
              <w:top w:val="nil"/>
              <w:left w:val="nil"/>
              <w:bottom w:val="single" w:sz="2" w:space="0" w:color="000000"/>
              <w:right w:val="nil"/>
            </w:tcBorders>
          </w:tcPr>
          <w:p w:rsidR="00677D32" w:rsidRDefault="00677D32">
            <w:pPr>
              <w:pStyle w:val="aa"/>
              <w:spacing w:before="0"/>
              <w:jc w:val="center"/>
              <w:rPr>
                <w:rFonts w:ascii="Times New Roman" w:hAnsi="Times New Roman"/>
                <w:sz w:val="20"/>
              </w:rPr>
            </w:pPr>
          </w:p>
        </w:tc>
        <w:tc>
          <w:tcPr>
            <w:tcW w:w="367" w:type="pct"/>
          </w:tcPr>
          <w:p w:rsidR="00677D32" w:rsidRDefault="00677D32">
            <w:pPr>
              <w:pStyle w:val="aa"/>
              <w:spacing w:before="0"/>
              <w:jc w:val="center"/>
              <w:rPr>
                <w:rFonts w:ascii="Times New Roman" w:hAnsi="Times New Roman"/>
                <w:sz w:val="20"/>
              </w:rPr>
            </w:pPr>
          </w:p>
        </w:tc>
        <w:tc>
          <w:tcPr>
            <w:tcW w:w="1838" w:type="pct"/>
            <w:tcBorders>
              <w:top w:val="nil"/>
              <w:left w:val="nil"/>
              <w:bottom w:val="single" w:sz="4" w:space="0" w:color="auto"/>
              <w:right w:val="nil"/>
            </w:tcBorders>
          </w:tcPr>
          <w:p w:rsidR="00677D32" w:rsidRDefault="00677D32">
            <w:pPr>
              <w:pStyle w:val="aa"/>
              <w:spacing w:before="0"/>
              <w:jc w:val="center"/>
              <w:rPr>
                <w:rFonts w:ascii="Times New Roman" w:hAnsi="Times New Roman"/>
                <w:sz w:val="20"/>
              </w:rPr>
            </w:pPr>
          </w:p>
        </w:tc>
      </w:tr>
      <w:tr w:rsidR="00677D32" w:rsidRPr="00677D32" w:rsidTr="00677D32">
        <w:tc>
          <w:tcPr>
            <w:tcW w:w="1413" w:type="pct"/>
          </w:tcPr>
          <w:p w:rsidR="00677D32" w:rsidRDefault="00677D32">
            <w:pPr>
              <w:pStyle w:val="aa"/>
              <w:spacing w:before="0"/>
              <w:jc w:val="both"/>
              <w:rPr>
                <w:rFonts w:ascii="Times New Roman" w:hAnsi="Times New Roman"/>
                <w:sz w:val="24"/>
                <w:szCs w:val="24"/>
              </w:rPr>
            </w:pPr>
          </w:p>
        </w:tc>
        <w:tc>
          <w:tcPr>
            <w:tcW w:w="1382" w:type="pct"/>
            <w:hideMark/>
          </w:tcPr>
          <w:p w:rsidR="00677D32" w:rsidRDefault="00677D32">
            <w:pPr>
              <w:pStyle w:val="aa"/>
              <w:spacing w:before="0"/>
              <w:ind w:firstLine="0"/>
              <w:jc w:val="center"/>
              <w:rPr>
                <w:rFonts w:ascii="Times New Roman" w:hAnsi="Times New Roman"/>
                <w:sz w:val="20"/>
              </w:rPr>
            </w:pPr>
            <w:r>
              <w:rPr>
                <w:rFonts w:ascii="Times New Roman" w:hAnsi="Times New Roman"/>
                <w:sz w:val="20"/>
              </w:rPr>
              <w:t>(підпис)</w:t>
            </w:r>
          </w:p>
        </w:tc>
        <w:tc>
          <w:tcPr>
            <w:tcW w:w="367" w:type="pct"/>
          </w:tcPr>
          <w:p w:rsidR="00677D32" w:rsidRDefault="00677D32">
            <w:pPr>
              <w:pStyle w:val="aa"/>
              <w:spacing w:before="0"/>
              <w:jc w:val="center"/>
              <w:rPr>
                <w:rFonts w:ascii="Times New Roman" w:hAnsi="Times New Roman"/>
                <w:sz w:val="20"/>
              </w:rPr>
            </w:pPr>
          </w:p>
        </w:tc>
        <w:tc>
          <w:tcPr>
            <w:tcW w:w="1838" w:type="pct"/>
            <w:tcBorders>
              <w:top w:val="single" w:sz="4" w:space="0" w:color="auto"/>
              <w:left w:val="nil"/>
              <w:bottom w:val="nil"/>
              <w:right w:val="nil"/>
            </w:tcBorders>
            <w:hideMark/>
          </w:tcPr>
          <w:p w:rsidR="00677D32" w:rsidRDefault="00677D32">
            <w:pPr>
              <w:pStyle w:val="aa"/>
              <w:spacing w:before="0"/>
              <w:ind w:firstLine="0"/>
              <w:jc w:val="center"/>
              <w:rPr>
                <w:rFonts w:ascii="Times New Roman" w:hAnsi="Times New Roman"/>
                <w:sz w:val="20"/>
              </w:rPr>
            </w:pPr>
            <w:r>
              <w:rPr>
                <w:rFonts w:ascii="Times New Roman" w:hAnsi="Times New Roman"/>
                <w:sz w:val="20"/>
              </w:rPr>
              <w:t>(</w:t>
            </w:r>
            <w:r>
              <w:rPr>
                <w:rStyle w:val="st42"/>
                <w:rFonts w:ascii="Times New Roman" w:eastAsia="Calibri" w:hAnsi="Times New Roman"/>
                <w:sz w:val="20"/>
                <w:szCs w:val="24"/>
                <w:lang w:val="x-none" w:eastAsia="uk-UA"/>
              </w:rPr>
              <w:t>ініціали (ініціал власного імені), прізвище</w:t>
            </w:r>
            <w:r>
              <w:rPr>
                <w:rFonts w:ascii="Times New Roman" w:hAnsi="Times New Roman"/>
                <w:sz w:val="20"/>
              </w:rPr>
              <w:t>)</w:t>
            </w:r>
          </w:p>
        </w:tc>
      </w:tr>
      <w:tr w:rsidR="00677D32" w:rsidRPr="00677D32" w:rsidTr="00677D32">
        <w:tc>
          <w:tcPr>
            <w:tcW w:w="1413" w:type="pct"/>
          </w:tcPr>
          <w:p w:rsidR="00677D32" w:rsidRDefault="00677D32">
            <w:pPr>
              <w:pStyle w:val="aa"/>
              <w:spacing w:before="0"/>
              <w:jc w:val="both"/>
              <w:rPr>
                <w:rFonts w:ascii="Times New Roman" w:hAnsi="Times New Roman"/>
                <w:sz w:val="24"/>
                <w:szCs w:val="24"/>
              </w:rPr>
            </w:pPr>
          </w:p>
        </w:tc>
        <w:tc>
          <w:tcPr>
            <w:tcW w:w="1382" w:type="pct"/>
            <w:tcBorders>
              <w:top w:val="nil"/>
              <w:left w:val="nil"/>
              <w:bottom w:val="single" w:sz="2" w:space="0" w:color="000000"/>
              <w:right w:val="nil"/>
            </w:tcBorders>
          </w:tcPr>
          <w:p w:rsidR="00677D32" w:rsidRDefault="00677D32">
            <w:pPr>
              <w:pStyle w:val="aa"/>
              <w:spacing w:before="0"/>
              <w:jc w:val="center"/>
              <w:rPr>
                <w:rFonts w:ascii="Times New Roman" w:hAnsi="Times New Roman"/>
                <w:sz w:val="20"/>
              </w:rPr>
            </w:pPr>
          </w:p>
        </w:tc>
        <w:tc>
          <w:tcPr>
            <w:tcW w:w="367" w:type="pct"/>
          </w:tcPr>
          <w:p w:rsidR="00677D32" w:rsidRDefault="00677D32">
            <w:pPr>
              <w:pStyle w:val="aa"/>
              <w:spacing w:before="0"/>
              <w:jc w:val="center"/>
              <w:rPr>
                <w:rFonts w:ascii="Times New Roman" w:hAnsi="Times New Roman"/>
                <w:sz w:val="20"/>
              </w:rPr>
            </w:pPr>
          </w:p>
        </w:tc>
        <w:tc>
          <w:tcPr>
            <w:tcW w:w="1838" w:type="pct"/>
            <w:tcBorders>
              <w:top w:val="nil"/>
              <w:left w:val="nil"/>
              <w:bottom w:val="single" w:sz="4" w:space="0" w:color="auto"/>
              <w:right w:val="nil"/>
            </w:tcBorders>
          </w:tcPr>
          <w:p w:rsidR="00677D32" w:rsidRDefault="00677D32">
            <w:pPr>
              <w:pStyle w:val="aa"/>
              <w:spacing w:before="0"/>
              <w:jc w:val="center"/>
              <w:rPr>
                <w:rFonts w:ascii="Times New Roman" w:hAnsi="Times New Roman"/>
                <w:sz w:val="20"/>
              </w:rPr>
            </w:pPr>
          </w:p>
        </w:tc>
      </w:tr>
      <w:tr w:rsidR="00677D32" w:rsidRPr="00677D32" w:rsidTr="00677D32">
        <w:tc>
          <w:tcPr>
            <w:tcW w:w="1413" w:type="pct"/>
          </w:tcPr>
          <w:p w:rsidR="00677D32" w:rsidRDefault="00677D32">
            <w:pPr>
              <w:pStyle w:val="aa"/>
              <w:spacing w:before="0"/>
              <w:jc w:val="both"/>
              <w:rPr>
                <w:rFonts w:ascii="Times New Roman" w:hAnsi="Times New Roman"/>
                <w:sz w:val="24"/>
                <w:szCs w:val="24"/>
              </w:rPr>
            </w:pPr>
          </w:p>
        </w:tc>
        <w:tc>
          <w:tcPr>
            <w:tcW w:w="1382" w:type="pct"/>
            <w:hideMark/>
          </w:tcPr>
          <w:p w:rsidR="00677D32" w:rsidRDefault="00677D32">
            <w:pPr>
              <w:pStyle w:val="aa"/>
              <w:spacing w:before="0"/>
              <w:ind w:firstLine="0"/>
              <w:jc w:val="center"/>
              <w:rPr>
                <w:rFonts w:ascii="Times New Roman" w:hAnsi="Times New Roman"/>
                <w:sz w:val="20"/>
              </w:rPr>
            </w:pPr>
            <w:r>
              <w:rPr>
                <w:rFonts w:ascii="Times New Roman" w:hAnsi="Times New Roman"/>
                <w:sz w:val="20"/>
              </w:rPr>
              <w:t>(підпис)</w:t>
            </w:r>
          </w:p>
        </w:tc>
        <w:tc>
          <w:tcPr>
            <w:tcW w:w="367" w:type="pct"/>
          </w:tcPr>
          <w:p w:rsidR="00677D32" w:rsidRDefault="00677D32">
            <w:pPr>
              <w:pStyle w:val="aa"/>
              <w:spacing w:before="0"/>
              <w:jc w:val="center"/>
              <w:rPr>
                <w:rFonts w:ascii="Times New Roman" w:hAnsi="Times New Roman"/>
                <w:sz w:val="20"/>
              </w:rPr>
            </w:pPr>
          </w:p>
        </w:tc>
        <w:tc>
          <w:tcPr>
            <w:tcW w:w="1838" w:type="pct"/>
            <w:tcBorders>
              <w:top w:val="single" w:sz="4" w:space="0" w:color="auto"/>
              <w:left w:val="nil"/>
              <w:bottom w:val="nil"/>
              <w:right w:val="nil"/>
            </w:tcBorders>
            <w:hideMark/>
          </w:tcPr>
          <w:p w:rsidR="00677D32" w:rsidRDefault="00677D32">
            <w:pPr>
              <w:pStyle w:val="aa"/>
              <w:spacing w:before="0"/>
              <w:ind w:firstLine="0"/>
              <w:jc w:val="center"/>
              <w:rPr>
                <w:rFonts w:ascii="Times New Roman" w:hAnsi="Times New Roman"/>
                <w:sz w:val="20"/>
              </w:rPr>
            </w:pPr>
            <w:r>
              <w:rPr>
                <w:rFonts w:ascii="Times New Roman" w:hAnsi="Times New Roman"/>
                <w:sz w:val="20"/>
              </w:rPr>
              <w:t>(</w:t>
            </w:r>
            <w:r>
              <w:rPr>
                <w:rStyle w:val="st42"/>
                <w:rFonts w:ascii="Times New Roman" w:eastAsia="Calibri" w:hAnsi="Times New Roman"/>
                <w:sz w:val="20"/>
                <w:szCs w:val="24"/>
                <w:lang w:val="x-none" w:eastAsia="uk-UA"/>
              </w:rPr>
              <w:t>ініціали (ініціал власного імені), прізвище</w:t>
            </w:r>
            <w:r>
              <w:rPr>
                <w:rFonts w:ascii="Times New Roman" w:hAnsi="Times New Roman"/>
                <w:sz w:val="20"/>
              </w:rPr>
              <w:t>)</w:t>
            </w:r>
          </w:p>
        </w:tc>
      </w:tr>
    </w:tbl>
    <w:p w:rsidR="00677D32" w:rsidRPr="00677D32" w:rsidRDefault="00677D32" w:rsidP="00677D32">
      <w:pPr>
        <w:pStyle w:val="aa"/>
        <w:ind w:firstLine="0"/>
        <w:jc w:val="both"/>
        <w:rPr>
          <w:rFonts w:ascii="Times New Roman" w:hAnsi="Times New Roman"/>
          <w:sz w:val="24"/>
          <w:szCs w:val="24"/>
        </w:rPr>
      </w:pPr>
    </w:p>
    <w:p w:rsidR="009E7A8F" w:rsidRPr="00677D32" w:rsidRDefault="009E7A8F" w:rsidP="009E7A8F">
      <w:pPr>
        <w:spacing w:before="150" w:after="150" w:line="240" w:lineRule="auto"/>
        <w:jc w:val="right"/>
        <w:rPr>
          <w:rFonts w:ascii="Times New Roman" w:eastAsia="Times New Roman" w:hAnsi="Times New Roman" w:cs="Times New Roman"/>
          <w:color w:val="333333"/>
          <w:sz w:val="24"/>
          <w:szCs w:val="24"/>
          <w:lang w:eastAsia="ru-RU"/>
        </w:rPr>
      </w:pPr>
    </w:p>
    <w:p w:rsidR="009E7A8F" w:rsidRPr="00E623AE" w:rsidRDefault="009E7A8F" w:rsidP="009E7A8F">
      <w:pPr>
        <w:spacing w:before="150" w:after="150" w:line="240" w:lineRule="auto"/>
        <w:jc w:val="right"/>
        <w:rPr>
          <w:rFonts w:ascii="Times New Roman" w:eastAsia="Times New Roman" w:hAnsi="Times New Roman" w:cs="Times New Roman"/>
          <w:color w:val="333333"/>
          <w:sz w:val="24"/>
          <w:szCs w:val="24"/>
          <w:lang w:eastAsia="ru-RU"/>
        </w:rPr>
      </w:pPr>
    </w:p>
    <w:p w:rsidR="006B0B16" w:rsidRDefault="00B85749" w:rsidP="00B85749">
      <w:pPr>
        <w:pStyle w:val="ShapkaDocumentu"/>
        <w:rPr>
          <w:rFonts w:ascii="Times New Roman" w:hAnsi="Times New Roman"/>
          <w:sz w:val="24"/>
          <w:szCs w:val="24"/>
        </w:rPr>
      </w:pPr>
      <w:r w:rsidRPr="00F3283B">
        <w:rPr>
          <w:rFonts w:ascii="Times New Roman" w:hAnsi="Times New Roman"/>
          <w:sz w:val="24"/>
          <w:szCs w:val="24"/>
        </w:rPr>
        <w:lastRenderedPageBreak/>
        <w:t xml:space="preserve">                                                                       </w:t>
      </w:r>
      <w:r w:rsidR="006B0B16">
        <w:rPr>
          <w:rFonts w:ascii="Times New Roman" w:hAnsi="Times New Roman"/>
          <w:sz w:val="24"/>
          <w:szCs w:val="24"/>
        </w:rPr>
        <w:t>Додаток 6</w:t>
      </w:r>
      <w:r w:rsidR="006B0B16">
        <w:rPr>
          <w:rFonts w:ascii="Times New Roman" w:hAnsi="Times New Roman"/>
          <w:sz w:val="24"/>
          <w:szCs w:val="24"/>
          <w:lang w:val="ru-RU"/>
        </w:rPr>
        <w:br/>
      </w:r>
      <w:r w:rsidRPr="00F3283B">
        <w:rPr>
          <w:rFonts w:ascii="Times New Roman" w:hAnsi="Times New Roman"/>
          <w:sz w:val="24"/>
          <w:szCs w:val="24"/>
          <w:lang w:val="ru-RU"/>
        </w:rPr>
        <w:t xml:space="preserve">                                                                          </w:t>
      </w:r>
      <w:r w:rsidR="006B0B16">
        <w:rPr>
          <w:rFonts w:ascii="Times New Roman" w:hAnsi="Times New Roman"/>
          <w:sz w:val="24"/>
          <w:szCs w:val="24"/>
        </w:rPr>
        <w:t>до Порядку</w:t>
      </w:r>
    </w:p>
    <w:p w:rsidR="006B0B16" w:rsidRDefault="006B0B16" w:rsidP="006B0B16">
      <w:pPr>
        <w:pStyle w:val="a9"/>
        <w:rPr>
          <w:rFonts w:ascii="Times New Roman" w:hAnsi="Times New Roman"/>
          <w:sz w:val="28"/>
          <w:szCs w:val="28"/>
        </w:rPr>
      </w:pPr>
      <w:r>
        <w:rPr>
          <w:rFonts w:ascii="Times New Roman" w:hAnsi="Times New Roman"/>
          <w:sz w:val="28"/>
          <w:szCs w:val="28"/>
        </w:rPr>
        <w:t>ЕСКІЗ</w:t>
      </w:r>
      <w:r>
        <w:rPr>
          <w:rFonts w:ascii="Times New Roman" w:hAnsi="Times New Roman"/>
          <w:sz w:val="28"/>
          <w:szCs w:val="28"/>
        </w:rPr>
        <w:br/>
        <w:t>місця, де стався (сталося / сталася) нещасний випадок</w:t>
      </w:r>
      <w:r>
        <w:rPr>
          <w:rFonts w:ascii="Times New Roman" w:hAnsi="Times New Roman"/>
          <w:sz w:val="28"/>
          <w:szCs w:val="28"/>
          <w:lang w:val="ru-RU"/>
        </w:rPr>
        <w:br/>
      </w:r>
      <w:r>
        <w:rPr>
          <w:rFonts w:ascii="Times New Roman" w:hAnsi="Times New Roman"/>
          <w:sz w:val="28"/>
          <w:szCs w:val="28"/>
        </w:rPr>
        <w:t>(гостре професійне захворювання (отруєння) / аварія)</w:t>
      </w:r>
      <w:r>
        <w:rPr>
          <w:rFonts w:ascii="Times New Roman" w:hAnsi="Times New Roman"/>
          <w:sz w:val="28"/>
          <w:szCs w:val="28"/>
        </w:rPr>
        <w:br/>
        <w:t>___ ____________ 20 __ р. о ___ год. ___ хв.</w:t>
      </w:r>
    </w:p>
    <w:p w:rsidR="006B0B16" w:rsidRDefault="006B0B16" w:rsidP="006B0B16">
      <w:pPr>
        <w:pStyle w:val="aa"/>
        <w:jc w:val="both"/>
        <w:rPr>
          <w:rFonts w:ascii="Times New Roman" w:hAnsi="Times New Roman"/>
          <w:sz w:val="24"/>
          <w:szCs w:val="24"/>
        </w:rPr>
      </w:pPr>
      <w:r>
        <w:rPr>
          <w:rFonts w:ascii="Times New Roman" w:hAnsi="Times New Roman"/>
          <w:sz w:val="24"/>
          <w:szCs w:val="24"/>
        </w:rPr>
        <w:t xml:space="preserve">з </w:t>
      </w:r>
      <w:r>
        <w:rPr>
          <w:rFonts w:ascii="Times New Roman" w:hAnsi="Times New Roman"/>
          <w:sz w:val="24"/>
          <w:szCs w:val="24"/>
          <w:lang w:val="ru-RU"/>
        </w:rPr>
        <w:t>_</w:t>
      </w:r>
      <w:r>
        <w:rPr>
          <w:rFonts w:ascii="Times New Roman" w:hAnsi="Times New Roman"/>
          <w:sz w:val="24"/>
          <w:szCs w:val="24"/>
        </w:rPr>
        <w:t>_____________</w:t>
      </w:r>
      <w:r>
        <w:rPr>
          <w:rFonts w:ascii="Times New Roman" w:hAnsi="Times New Roman"/>
          <w:sz w:val="24"/>
          <w:szCs w:val="24"/>
          <w:lang w:val="ru-RU"/>
        </w:rPr>
        <w:t>____________</w:t>
      </w:r>
      <w:r>
        <w:rPr>
          <w:rFonts w:ascii="Times New Roman" w:hAnsi="Times New Roman"/>
          <w:sz w:val="24"/>
          <w:szCs w:val="24"/>
        </w:rPr>
        <w:t>_____________________________________________</w:t>
      </w:r>
    </w:p>
    <w:p w:rsidR="006B0B16" w:rsidRDefault="006B0B16" w:rsidP="006B0B16">
      <w:pPr>
        <w:pStyle w:val="aa"/>
        <w:spacing w:before="0"/>
        <w:jc w:val="center"/>
        <w:rPr>
          <w:rFonts w:ascii="Times New Roman" w:hAnsi="Times New Roman"/>
          <w:sz w:val="20"/>
        </w:rPr>
      </w:pPr>
      <w:r>
        <w:rPr>
          <w:rFonts w:ascii="Times New Roman" w:hAnsi="Times New Roman"/>
          <w:sz w:val="20"/>
        </w:rPr>
        <w:t xml:space="preserve">(професія (посада), </w:t>
      </w:r>
      <w:r>
        <w:rPr>
          <w:rStyle w:val="st42"/>
          <w:rFonts w:eastAsia="Calibri"/>
          <w:sz w:val="20"/>
          <w:szCs w:val="24"/>
          <w:lang w:val="x-none" w:eastAsia="uk-UA"/>
        </w:rPr>
        <w:t>прізвище, власне ім’я та по батькові (за наявності)</w:t>
      </w:r>
      <w:r>
        <w:rPr>
          <w:rFonts w:ascii="Times New Roman" w:hAnsi="Times New Roman"/>
          <w:sz w:val="16"/>
          <w:lang w:val="x-none"/>
        </w:rPr>
        <w:t xml:space="preserve"> </w:t>
      </w:r>
      <w:r>
        <w:rPr>
          <w:rFonts w:ascii="Times New Roman" w:hAnsi="Times New Roman"/>
          <w:sz w:val="20"/>
        </w:rPr>
        <w:t>потерпілого)</w:t>
      </w:r>
    </w:p>
    <w:p w:rsidR="006B0B16" w:rsidRDefault="006B0B16" w:rsidP="006B0B16">
      <w:pPr>
        <w:pStyle w:val="aa"/>
        <w:jc w:val="both"/>
        <w:rPr>
          <w:rFonts w:ascii="Times New Roman" w:hAnsi="Times New Roman"/>
          <w:sz w:val="24"/>
          <w:szCs w:val="24"/>
        </w:rPr>
      </w:pPr>
      <w:r>
        <w:rPr>
          <w:rFonts w:ascii="Times New Roman" w:hAnsi="Times New Roman"/>
          <w:sz w:val="24"/>
          <w:szCs w:val="24"/>
        </w:rPr>
        <w:t>на (в) __________________________</w:t>
      </w:r>
      <w:r>
        <w:rPr>
          <w:rFonts w:ascii="Times New Roman" w:hAnsi="Times New Roman"/>
          <w:sz w:val="24"/>
          <w:szCs w:val="24"/>
          <w:lang w:val="ru-RU"/>
        </w:rPr>
        <w:t>____________</w:t>
      </w:r>
      <w:r>
        <w:rPr>
          <w:rFonts w:ascii="Times New Roman" w:hAnsi="Times New Roman"/>
          <w:sz w:val="24"/>
          <w:szCs w:val="24"/>
        </w:rPr>
        <w:t>_____________________________</w:t>
      </w:r>
    </w:p>
    <w:p w:rsidR="006B0B16" w:rsidRDefault="006B0B16" w:rsidP="006B0B16">
      <w:pPr>
        <w:pStyle w:val="aa"/>
        <w:spacing w:before="0"/>
        <w:jc w:val="center"/>
        <w:rPr>
          <w:rFonts w:ascii="Times New Roman" w:hAnsi="Times New Roman"/>
          <w:sz w:val="20"/>
        </w:rPr>
      </w:pPr>
      <w:r>
        <w:rPr>
          <w:rFonts w:ascii="Times New Roman" w:hAnsi="Times New Roman"/>
          <w:sz w:val="20"/>
        </w:rPr>
        <w:t>(найменування підприємства, установи, організації)</w:t>
      </w:r>
    </w:p>
    <w:tbl>
      <w:tblPr>
        <w:tblpPr w:leftFromText="180" w:rightFromText="180" w:vertAnchor="text" w:horzAnchor="page" w:tblpX="556" w:tblpY="345"/>
        <w:tblW w:w="10760"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500"/>
        <w:gridCol w:w="1322"/>
        <w:gridCol w:w="2646"/>
        <w:gridCol w:w="2646"/>
        <w:gridCol w:w="2646"/>
      </w:tblGrid>
      <w:tr w:rsidR="00B85749" w:rsidTr="002429B1">
        <w:trPr>
          <w:trHeight w:val="816"/>
        </w:trPr>
        <w:tc>
          <w:tcPr>
            <w:tcW w:w="1500" w:type="dxa"/>
            <w:tcBorders>
              <w:top w:val="single" w:sz="4" w:space="0" w:color="auto"/>
              <w:left w:val="single" w:sz="4" w:space="0" w:color="auto"/>
              <w:bottom w:val="single" w:sz="4" w:space="0" w:color="auto"/>
              <w:right w:val="single" w:sz="4" w:space="0" w:color="auto"/>
            </w:tcBorders>
            <w:vAlign w:val="center"/>
            <w:hideMark/>
          </w:tcPr>
          <w:p w:rsidR="00B85749" w:rsidRDefault="00B85749" w:rsidP="00BA098A">
            <w:pPr>
              <w:pStyle w:val="aa"/>
              <w:ind w:firstLine="0"/>
              <w:jc w:val="center"/>
              <w:rPr>
                <w:rFonts w:ascii="Times New Roman" w:hAnsi="Times New Roman"/>
                <w:sz w:val="24"/>
                <w:szCs w:val="24"/>
              </w:rPr>
            </w:pPr>
            <w:r>
              <w:rPr>
                <w:rFonts w:ascii="Times New Roman" w:hAnsi="Times New Roman"/>
                <w:sz w:val="24"/>
                <w:szCs w:val="24"/>
              </w:rPr>
              <w:t>До події</w:t>
            </w:r>
          </w:p>
        </w:tc>
        <w:tc>
          <w:tcPr>
            <w:tcW w:w="1322" w:type="dxa"/>
            <w:tcBorders>
              <w:top w:val="single" w:sz="4" w:space="0" w:color="auto"/>
              <w:left w:val="single" w:sz="4" w:space="0" w:color="auto"/>
              <w:bottom w:val="single" w:sz="4" w:space="0" w:color="auto"/>
              <w:right w:val="single" w:sz="4" w:space="0" w:color="auto"/>
            </w:tcBorders>
            <w:vAlign w:val="center"/>
            <w:hideMark/>
          </w:tcPr>
          <w:p w:rsidR="00B85749" w:rsidRDefault="00B85749" w:rsidP="00BA098A">
            <w:pPr>
              <w:pStyle w:val="aa"/>
              <w:ind w:firstLine="0"/>
              <w:jc w:val="center"/>
              <w:rPr>
                <w:rFonts w:ascii="Times New Roman" w:hAnsi="Times New Roman"/>
                <w:sz w:val="24"/>
                <w:szCs w:val="24"/>
              </w:rPr>
            </w:pPr>
            <w:r>
              <w:rPr>
                <w:rFonts w:ascii="Times New Roman" w:hAnsi="Times New Roman"/>
                <w:sz w:val="24"/>
                <w:szCs w:val="24"/>
              </w:rPr>
              <w:t>Після події</w:t>
            </w:r>
          </w:p>
        </w:tc>
        <w:tc>
          <w:tcPr>
            <w:tcW w:w="2646" w:type="dxa"/>
            <w:tcBorders>
              <w:top w:val="single" w:sz="4" w:space="0" w:color="auto"/>
              <w:left w:val="single" w:sz="4" w:space="0" w:color="auto"/>
              <w:bottom w:val="single" w:sz="4" w:space="0" w:color="auto"/>
              <w:right w:val="nil"/>
            </w:tcBorders>
            <w:vAlign w:val="center"/>
            <w:hideMark/>
          </w:tcPr>
          <w:p w:rsidR="00B85749" w:rsidRDefault="00B85749" w:rsidP="00BA098A">
            <w:pPr>
              <w:pStyle w:val="aa"/>
              <w:ind w:firstLine="0"/>
              <w:jc w:val="center"/>
              <w:rPr>
                <w:rFonts w:ascii="Times New Roman" w:hAnsi="Times New Roman"/>
                <w:sz w:val="24"/>
                <w:szCs w:val="24"/>
              </w:rPr>
            </w:pPr>
            <w:r>
              <w:rPr>
                <w:rFonts w:ascii="Times New Roman" w:hAnsi="Times New Roman"/>
                <w:sz w:val="24"/>
                <w:szCs w:val="24"/>
              </w:rPr>
              <w:t>Прив’язка до території підприємства</w:t>
            </w:r>
            <w:r>
              <w:rPr>
                <w:rFonts w:ascii="Times New Roman" w:hAnsi="Times New Roman"/>
                <w:sz w:val="24"/>
                <w:szCs w:val="24"/>
                <w:lang w:val="en-US"/>
              </w:rPr>
              <w:t> </w:t>
            </w:r>
            <w:r>
              <w:rPr>
                <w:rFonts w:ascii="Times New Roman" w:hAnsi="Times New Roman"/>
                <w:sz w:val="24"/>
                <w:szCs w:val="24"/>
                <w:lang w:val="ru-RU"/>
              </w:rPr>
              <w:t>-</w:t>
            </w:r>
            <w:r>
              <w:rPr>
                <w:rFonts w:ascii="Times New Roman" w:hAnsi="Times New Roman"/>
                <w:sz w:val="24"/>
                <w:szCs w:val="24"/>
              </w:rPr>
              <w:t xml:space="preserve"> копія генерального плану (плану гірничих робіт) з прив’язкою до запасних виходів</w:t>
            </w:r>
          </w:p>
        </w:tc>
        <w:tc>
          <w:tcPr>
            <w:tcW w:w="2646" w:type="dxa"/>
            <w:tcBorders>
              <w:top w:val="single" w:sz="4" w:space="0" w:color="auto"/>
              <w:left w:val="single" w:sz="4" w:space="0" w:color="auto"/>
              <w:bottom w:val="single" w:sz="4" w:space="0" w:color="auto"/>
              <w:right w:val="nil"/>
            </w:tcBorders>
          </w:tcPr>
          <w:p w:rsidR="00B85749" w:rsidRDefault="00B85749" w:rsidP="00BA098A">
            <w:pPr>
              <w:pStyle w:val="aa"/>
              <w:ind w:firstLine="0"/>
              <w:jc w:val="center"/>
              <w:rPr>
                <w:rFonts w:ascii="Times New Roman" w:hAnsi="Times New Roman"/>
                <w:sz w:val="24"/>
                <w:szCs w:val="24"/>
              </w:rPr>
            </w:pPr>
          </w:p>
        </w:tc>
        <w:tc>
          <w:tcPr>
            <w:tcW w:w="2646" w:type="dxa"/>
            <w:tcBorders>
              <w:top w:val="single" w:sz="4" w:space="0" w:color="auto"/>
              <w:left w:val="single" w:sz="4" w:space="0" w:color="auto"/>
              <w:bottom w:val="single" w:sz="4" w:space="0" w:color="auto"/>
              <w:right w:val="single" w:sz="4" w:space="0" w:color="auto"/>
            </w:tcBorders>
          </w:tcPr>
          <w:p w:rsidR="00B85749" w:rsidRDefault="00B85749" w:rsidP="00BA098A">
            <w:pPr>
              <w:pStyle w:val="aa"/>
              <w:ind w:firstLine="0"/>
              <w:jc w:val="center"/>
              <w:rPr>
                <w:rFonts w:ascii="Times New Roman" w:hAnsi="Times New Roman"/>
                <w:sz w:val="24"/>
                <w:szCs w:val="24"/>
              </w:rPr>
            </w:pPr>
          </w:p>
        </w:tc>
      </w:tr>
      <w:tr w:rsidR="00B85749" w:rsidTr="002429B1">
        <w:trPr>
          <w:trHeight w:val="802"/>
        </w:trPr>
        <w:tc>
          <w:tcPr>
            <w:tcW w:w="1500" w:type="dxa"/>
            <w:tcBorders>
              <w:top w:val="single" w:sz="4" w:space="0" w:color="auto"/>
              <w:left w:val="single" w:sz="4" w:space="0" w:color="auto"/>
              <w:bottom w:val="single" w:sz="4" w:space="0" w:color="auto"/>
              <w:right w:val="single" w:sz="4" w:space="0" w:color="auto"/>
            </w:tcBorders>
            <w:vAlign w:val="center"/>
            <w:hideMark/>
          </w:tcPr>
          <w:p w:rsidR="00B85749" w:rsidRDefault="00B85749" w:rsidP="00BA098A">
            <w:pPr>
              <w:pStyle w:val="aa"/>
              <w:ind w:firstLine="0"/>
              <w:jc w:val="center"/>
              <w:rPr>
                <w:rFonts w:ascii="Times New Roman" w:hAnsi="Times New Roman"/>
                <w:sz w:val="24"/>
                <w:szCs w:val="24"/>
              </w:rPr>
            </w:pPr>
            <w:r>
              <w:rPr>
                <w:rFonts w:ascii="Times New Roman" w:hAnsi="Times New Roman"/>
                <w:sz w:val="24"/>
                <w:szCs w:val="24"/>
              </w:rPr>
              <w:t>Окремі характерні місця, вузли, розрізи тощо</w:t>
            </w:r>
          </w:p>
        </w:tc>
        <w:tc>
          <w:tcPr>
            <w:tcW w:w="1322" w:type="dxa"/>
            <w:tcBorders>
              <w:top w:val="single" w:sz="4" w:space="0" w:color="auto"/>
              <w:left w:val="single" w:sz="4" w:space="0" w:color="auto"/>
              <w:bottom w:val="single" w:sz="4" w:space="0" w:color="auto"/>
              <w:right w:val="single" w:sz="4" w:space="0" w:color="auto"/>
            </w:tcBorders>
            <w:vAlign w:val="center"/>
            <w:hideMark/>
          </w:tcPr>
          <w:p w:rsidR="00B85749" w:rsidRDefault="00B85749" w:rsidP="00BA098A">
            <w:pPr>
              <w:pStyle w:val="aa"/>
              <w:ind w:firstLine="0"/>
              <w:jc w:val="center"/>
              <w:rPr>
                <w:rFonts w:ascii="Times New Roman" w:hAnsi="Times New Roman"/>
                <w:sz w:val="24"/>
                <w:szCs w:val="24"/>
              </w:rPr>
            </w:pPr>
            <w:r>
              <w:rPr>
                <w:rFonts w:ascii="Times New Roman" w:hAnsi="Times New Roman"/>
                <w:sz w:val="24"/>
                <w:szCs w:val="24"/>
              </w:rPr>
              <w:t>Окремі характерні місця, вузли, розрізи тощо</w:t>
            </w:r>
          </w:p>
        </w:tc>
        <w:tc>
          <w:tcPr>
            <w:tcW w:w="2646" w:type="dxa"/>
            <w:tcBorders>
              <w:top w:val="single" w:sz="4" w:space="0" w:color="auto"/>
              <w:left w:val="single" w:sz="4" w:space="0" w:color="auto"/>
              <w:bottom w:val="single" w:sz="4" w:space="0" w:color="auto"/>
              <w:right w:val="nil"/>
            </w:tcBorders>
            <w:vAlign w:val="center"/>
          </w:tcPr>
          <w:p w:rsidR="00B85749" w:rsidRDefault="00B85749" w:rsidP="00BA098A">
            <w:pPr>
              <w:pStyle w:val="aa"/>
              <w:ind w:firstLine="0"/>
              <w:jc w:val="center"/>
              <w:rPr>
                <w:rFonts w:ascii="Times New Roman" w:hAnsi="Times New Roman"/>
                <w:sz w:val="24"/>
                <w:szCs w:val="24"/>
              </w:rPr>
            </w:pPr>
          </w:p>
        </w:tc>
        <w:tc>
          <w:tcPr>
            <w:tcW w:w="2646" w:type="dxa"/>
            <w:tcBorders>
              <w:top w:val="single" w:sz="4" w:space="0" w:color="auto"/>
              <w:left w:val="single" w:sz="4" w:space="0" w:color="auto"/>
              <w:bottom w:val="single" w:sz="4" w:space="0" w:color="auto"/>
              <w:right w:val="nil"/>
            </w:tcBorders>
          </w:tcPr>
          <w:p w:rsidR="00B85749" w:rsidRDefault="00B85749" w:rsidP="00BA098A">
            <w:pPr>
              <w:pStyle w:val="aa"/>
              <w:ind w:firstLine="0"/>
              <w:jc w:val="center"/>
              <w:rPr>
                <w:rFonts w:ascii="Times New Roman" w:hAnsi="Times New Roman"/>
                <w:sz w:val="24"/>
                <w:szCs w:val="24"/>
              </w:rPr>
            </w:pPr>
          </w:p>
        </w:tc>
        <w:tc>
          <w:tcPr>
            <w:tcW w:w="2646" w:type="dxa"/>
            <w:tcBorders>
              <w:top w:val="single" w:sz="4" w:space="0" w:color="auto"/>
              <w:left w:val="single" w:sz="4" w:space="0" w:color="auto"/>
              <w:bottom w:val="single" w:sz="4" w:space="0" w:color="auto"/>
              <w:right w:val="single" w:sz="4" w:space="0" w:color="auto"/>
            </w:tcBorders>
          </w:tcPr>
          <w:p w:rsidR="00B85749" w:rsidRDefault="00B85749" w:rsidP="00BA098A">
            <w:pPr>
              <w:pStyle w:val="aa"/>
              <w:ind w:firstLine="0"/>
              <w:jc w:val="center"/>
              <w:rPr>
                <w:rFonts w:ascii="Times New Roman" w:hAnsi="Times New Roman"/>
                <w:sz w:val="24"/>
                <w:szCs w:val="24"/>
              </w:rPr>
            </w:pPr>
          </w:p>
        </w:tc>
      </w:tr>
    </w:tbl>
    <w:p w:rsidR="006B0B16" w:rsidRDefault="006B0B16" w:rsidP="006B0B16">
      <w:pPr>
        <w:pStyle w:val="aa"/>
        <w:jc w:val="both"/>
        <w:rPr>
          <w:rFonts w:ascii="Times New Roman" w:hAnsi="Times New Roman"/>
          <w:sz w:val="24"/>
          <w:szCs w:val="24"/>
        </w:rPr>
      </w:pPr>
    </w:p>
    <w:p w:rsidR="006B0B16" w:rsidRDefault="006B0B16" w:rsidP="006B0B16">
      <w:pPr>
        <w:pStyle w:val="aa"/>
        <w:jc w:val="both"/>
        <w:rPr>
          <w:rFonts w:ascii="Times New Roman" w:hAnsi="Times New Roman"/>
          <w:sz w:val="24"/>
          <w:szCs w:val="24"/>
        </w:rPr>
      </w:pPr>
    </w:p>
    <w:tbl>
      <w:tblPr>
        <w:tblW w:w="5000" w:type="pct"/>
        <w:tblCellMar>
          <w:left w:w="28" w:type="dxa"/>
          <w:right w:w="28" w:type="dxa"/>
        </w:tblCellMar>
        <w:tblLook w:val="04A0" w:firstRow="1" w:lastRow="0" w:firstColumn="1" w:lastColumn="0" w:noHBand="0" w:noVBand="1"/>
      </w:tblPr>
      <w:tblGrid>
        <w:gridCol w:w="2438"/>
        <w:gridCol w:w="2259"/>
        <w:gridCol w:w="149"/>
        <w:gridCol w:w="1658"/>
        <w:gridCol w:w="301"/>
        <w:gridCol w:w="2889"/>
      </w:tblGrid>
      <w:tr w:rsidR="006B0B16" w:rsidTr="006B0B16">
        <w:tc>
          <w:tcPr>
            <w:tcW w:w="1258" w:type="pct"/>
            <w:hideMark/>
          </w:tcPr>
          <w:p w:rsidR="00BA098A" w:rsidRDefault="00BA098A">
            <w:pPr>
              <w:pStyle w:val="aa"/>
              <w:jc w:val="both"/>
              <w:rPr>
                <w:rFonts w:ascii="Times New Roman" w:hAnsi="Times New Roman"/>
                <w:sz w:val="24"/>
                <w:szCs w:val="24"/>
              </w:rPr>
            </w:pPr>
          </w:p>
          <w:p w:rsidR="006B0B16" w:rsidRDefault="006B0B16">
            <w:pPr>
              <w:pStyle w:val="aa"/>
              <w:jc w:val="both"/>
              <w:rPr>
                <w:rFonts w:ascii="Times New Roman" w:hAnsi="Times New Roman"/>
                <w:sz w:val="24"/>
                <w:szCs w:val="24"/>
              </w:rPr>
            </w:pPr>
            <w:r>
              <w:rPr>
                <w:rFonts w:ascii="Times New Roman" w:hAnsi="Times New Roman"/>
                <w:sz w:val="24"/>
                <w:szCs w:val="24"/>
              </w:rPr>
              <w:t>Ескіз склав</w:t>
            </w:r>
          </w:p>
        </w:tc>
        <w:tc>
          <w:tcPr>
            <w:tcW w:w="1165" w:type="pct"/>
          </w:tcPr>
          <w:p w:rsidR="006B0B16" w:rsidRDefault="006B0B16">
            <w:pPr>
              <w:pStyle w:val="aa"/>
              <w:jc w:val="both"/>
              <w:rPr>
                <w:rFonts w:ascii="Times New Roman" w:hAnsi="Times New Roman"/>
                <w:sz w:val="24"/>
                <w:szCs w:val="24"/>
              </w:rPr>
            </w:pPr>
          </w:p>
        </w:tc>
        <w:tc>
          <w:tcPr>
            <w:tcW w:w="77" w:type="pct"/>
          </w:tcPr>
          <w:p w:rsidR="006B0B16" w:rsidRDefault="006B0B16">
            <w:pPr>
              <w:pStyle w:val="aa"/>
              <w:jc w:val="both"/>
              <w:rPr>
                <w:rFonts w:ascii="Times New Roman" w:hAnsi="Times New Roman"/>
                <w:sz w:val="24"/>
                <w:szCs w:val="24"/>
              </w:rPr>
            </w:pPr>
          </w:p>
        </w:tc>
        <w:tc>
          <w:tcPr>
            <w:tcW w:w="855" w:type="pct"/>
            <w:tcBorders>
              <w:top w:val="nil"/>
              <w:left w:val="nil"/>
              <w:bottom w:val="single" w:sz="4" w:space="0" w:color="auto"/>
              <w:right w:val="nil"/>
            </w:tcBorders>
          </w:tcPr>
          <w:p w:rsidR="006B0B16" w:rsidRDefault="006B0B16">
            <w:pPr>
              <w:pStyle w:val="aa"/>
              <w:jc w:val="both"/>
              <w:rPr>
                <w:rFonts w:ascii="Times New Roman" w:hAnsi="Times New Roman"/>
                <w:sz w:val="24"/>
                <w:szCs w:val="24"/>
              </w:rPr>
            </w:pPr>
          </w:p>
        </w:tc>
        <w:tc>
          <w:tcPr>
            <w:tcW w:w="155" w:type="pct"/>
          </w:tcPr>
          <w:p w:rsidR="006B0B16" w:rsidRDefault="006B0B16">
            <w:pPr>
              <w:pStyle w:val="aa"/>
              <w:jc w:val="both"/>
              <w:rPr>
                <w:rFonts w:ascii="Times New Roman" w:hAnsi="Times New Roman"/>
                <w:sz w:val="24"/>
                <w:szCs w:val="24"/>
              </w:rPr>
            </w:pPr>
          </w:p>
        </w:tc>
        <w:tc>
          <w:tcPr>
            <w:tcW w:w="1490" w:type="pct"/>
            <w:tcBorders>
              <w:top w:val="nil"/>
              <w:left w:val="nil"/>
              <w:bottom w:val="single" w:sz="4" w:space="0" w:color="auto"/>
              <w:right w:val="nil"/>
            </w:tcBorders>
          </w:tcPr>
          <w:p w:rsidR="006B0B16" w:rsidRDefault="006B0B16">
            <w:pPr>
              <w:pStyle w:val="aa"/>
              <w:jc w:val="both"/>
              <w:rPr>
                <w:rFonts w:ascii="Times New Roman" w:hAnsi="Times New Roman"/>
                <w:sz w:val="24"/>
                <w:szCs w:val="24"/>
              </w:rPr>
            </w:pPr>
          </w:p>
        </w:tc>
      </w:tr>
      <w:tr w:rsidR="006B0B16" w:rsidRPr="006B0B16" w:rsidTr="006B0B16">
        <w:tc>
          <w:tcPr>
            <w:tcW w:w="1258" w:type="pct"/>
          </w:tcPr>
          <w:p w:rsidR="006B0B16" w:rsidRDefault="006B0B16">
            <w:pPr>
              <w:pStyle w:val="aa"/>
              <w:jc w:val="both"/>
              <w:rPr>
                <w:rFonts w:ascii="Times New Roman" w:hAnsi="Times New Roman"/>
                <w:sz w:val="24"/>
                <w:szCs w:val="24"/>
              </w:rPr>
            </w:pPr>
          </w:p>
        </w:tc>
        <w:tc>
          <w:tcPr>
            <w:tcW w:w="1165" w:type="pct"/>
            <w:tcBorders>
              <w:top w:val="single" w:sz="4" w:space="0" w:color="auto"/>
              <w:left w:val="nil"/>
              <w:bottom w:val="nil"/>
              <w:right w:val="nil"/>
            </w:tcBorders>
            <w:hideMark/>
          </w:tcPr>
          <w:p w:rsidR="006B0B16" w:rsidRDefault="006B0B16">
            <w:pPr>
              <w:pStyle w:val="aa"/>
              <w:spacing w:before="0"/>
              <w:ind w:firstLine="0"/>
              <w:jc w:val="center"/>
              <w:rPr>
                <w:rFonts w:ascii="Times New Roman" w:hAnsi="Times New Roman"/>
                <w:sz w:val="20"/>
              </w:rPr>
            </w:pPr>
            <w:r>
              <w:rPr>
                <w:rFonts w:ascii="Times New Roman" w:hAnsi="Times New Roman"/>
                <w:sz w:val="20"/>
              </w:rPr>
              <w:t>(посада)</w:t>
            </w:r>
          </w:p>
        </w:tc>
        <w:tc>
          <w:tcPr>
            <w:tcW w:w="77" w:type="pct"/>
          </w:tcPr>
          <w:p w:rsidR="006B0B16" w:rsidRDefault="006B0B16">
            <w:pPr>
              <w:pStyle w:val="aa"/>
              <w:spacing w:before="0"/>
              <w:jc w:val="center"/>
              <w:rPr>
                <w:rFonts w:ascii="Times New Roman" w:hAnsi="Times New Roman"/>
                <w:sz w:val="20"/>
              </w:rPr>
            </w:pPr>
          </w:p>
        </w:tc>
        <w:tc>
          <w:tcPr>
            <w:tcW w:w="855" w:type="pct"/>
            <w:tcBorders>
              <w:top w:val="single" w:sz="4" w:space="0" w:color="auto"/>
              <w:left w:val="nil"/>
              <w:bottom w:val="nil"/>
              <w:right w:val="nil"/>
            </w:tcBorders>
            <w:hideMark/>
          </w:tcPr>
          <w:p w:rsidR="006B0B16" w:rsidRDefault="006B0B16">
            <w:pPr>
              <w:pStyle w:val="aa"/>
              <w:spacing w:before="0"/>
              <w:ind w:firstLine="0"/>
              <w:jc w:val="center"/>
              <w:rPr>
                <w:rFonts w:ascii="Times New Roman" w:hAnsi="Times New Roman"/>
                <w:sz w:val="20"/>
              </w:rPr>
            </w:pPr>
            <w:r>
              <w:rPr>
                <w:rFonts w:ascii="Times New Roman" w:hAnsi="Times New Roman"/>
                <w:sz w:val="20"/>
              </w:rPr>
              <w:t>(підпис)</w:t>
            </w:r>
          </w:p>
        </w:tc>
        <w:tc>
          <w:tcPr>
            <w:tcW w:w="155" w:type="pct"/>
          </w:tcPr>
          <w:p w:rsidR="006B0B16" w:rsidRDefault="006B0B16">
            <w:pPr>
              <w:pStyle w:val="aa"/>
              <w:spacing w:before="0"/>
              <w:jc w:val="center"/>
              <w:rPr>
                <w:rFonts w:ascii="Times New Roman" w:hAnsi="Times New Roman"/>
                <w:sz w:val="20"/>
              </w:rPr>
            </w:pPr>
          </w:p>
        </w:tc>
        <w:tc>
          <w:tcPr>
            <w:tcW w:w="1490" w:type="pct"/>
            <w:tcBorders>
              <w:top w:val="single" w:sz="4" w:space="0" w:color="auto"/>
              <w:left w:val="nil"/>
              <w:bottom w:val="nil"/>
              <w:right w:val="nil"/>
            </w:tcBorders>
            <w:hideMark/>
          </w:tcPr>
          <w:p w:rsidR="006B0B16" w:rsidRDefault="006B0B16">
            <w:pPr>
              <w:pStyle w:val="aa"/>
              <w:spacing w:before="0"/>
              <w:ind w:firstLine="0"/>
              <w:jc w:val="center"/>
              <w:rPr>
                <w:rFonts w:ascii="Times New Roman" w:hAnsi="Times New Roman"/>
                <w:sz w:val="20"/>
              </w:rPr>
            </w:pPr>
            <w:r>
              <w:rPr>
                <w:rFonts w:ascii="Times New Roman" w:hAnsi="Times New Roman"/>
                <w:sz w:val="20"/>
              </w:rPr>
              <w:t>(</w:t>
            </w:r>
            <w:r>
              <w:rPr>
                <w:rStyle w:val="st42"/>
                <w:rFonts w:eastAsia="Calibri"/>
                <w:sz w:val="20"/>
                <w:szCs w:val="24"/>
                <w:lang w:val="x-none" w:eastAsia="uk-UA"/>
              </w:rPr>
              <w:t>ініціали (ініціал власного імені) та прізвище</w:t>
            </w:r>
            <w:r>
              <w:rPr>
                <w:rFonts w:ascii="Times New Roman" w:hAnsi="Times New Roman"/>
                <w:sz w:val="20"/>
              </w:rPr>
              <w:t>)</w:t>
            </w:r>
          </w:p>
        </w:tc>
      </w:tr>
    </w:tbl>
    <w:p w:rsidR="009E7A8F" w:rsidRPr="00E623AE" w:rsidRDefault="009E7A8F" w:rsidP="009E7A8F">
      <w:pPr>
        <w:spacing w:before="150" w:after="150" w:line="240" w:lineRule="auto"/>
        <w:jc w:val="right"/>
        <w:rPr>
          <w:rFonts w:ascii="Times New Roman" w:eastAsia="Times New Roman" w:hAnsi="Times New Roman" w:cs="Times New Roman"/>
          <w:color w:val="333333"/>
          <w:sz w:val="24"/>
          <w:szCs w:val="24"/>
          <w:lang w:eastAsia="ru-RU"/>
        </w:rPr>
      </w:pPr>
    </w:p>
    <w:tbl>
      <w:tblPr>
        <w:tblW w:w="5000" w:type="pct"/>
        <w:tblCellMar>
          <w:left w:w="28" w:type="dxa"/>
          <w:right w:w="28" w:type="dxa"/>
        </w:tblCellMar>
        <w:tblLook w:val="04A0" w:firstRow="1" w:lastRow="0" w:firstColumn="1" w:lastColumn="0" w:noHBand="0" w:noVBand="1"/>
      </w:tblPr>
      <w:tblGrid>
        <w:gridCol w:w="2590"/>
        <w:gridCol w:w="1956"/>
        <w:gridCol w:w="603"/>
        <w:gridCol w:w="4545"/>
      </w:tblGrid>
      <w:tr w:rsidR="00BA098A" w:rsidTr="00BA098A">
        <w:tc>
          <w:tcPr>
            <w:tcW w:w="1336" w:type="pct"/>
            <w:hideMark/>
          </w:tcPr>
          <w:p w:rsidR="00BA098A" w:rsidRDefault="00BA098A">
            <w:pPr>
              <w:pStyle w:val="aa"/>
              <w:spacing w:before="0"/>
              <w:jc w:val="both"/>
              <w:rPr>
                <w:rFonts w:ascii="Times New Roman" w:hAnsi="Times New Roman"/>
                <w:sz w:val="24"/>
                <w:szCs w:val="24"/>
              </w:rPr>
            </w:pPr>
            <w:r>
              <w:rPr>
                <w:rFonts w:ascii="Times New Roman" w:hAnsi="Times New Roman"/>
                <w:sz w:val="24"/>
                <w:szCs w:val="24"/>
              </w:rPr>
              <w:t>Голова комісії</w:t>
            </w:r>
          </w:p>
        </w:tc>
        <w:tc>
          <w:tcPr>
            <w:tcW w:w="1009" w:type="pct"/>
            <w:tcBorders>
              <w:top w:val="nil"/>
              <w:left w:val="nil"/>
              <w:bottom w:val="single" w:sz="2" w:space="0" w:color="000000"/>
              <w:right w:val="nil"/>
            </w:tcBorders>
          </w:tcPr>
          <w:p w:rsidR="00BA098A" w:rsidRDefault="00BA098A">
            <w:pPr>
              <w:pStyle w:val="aa"/>
              <w:spacing w:before="0"/>
              <w:jc w:val="both"/>
              <w:rPr>
                <w:rFonts w:ascii="Times New Roman" w:hAnsi="Times New Roman"/>
                <w:sz w:val="24"/>
                <w:szCs w:val="24"/>
              </w:rPr>
            </w:pPr>
          </w:p>
        </w:tc>
        <w:tc>
          <w:tcPr>
            <w:tcW w:w="311" w:type="pct"/>
          </w:tcPr>
          <w:p w:rsidR="00BA098A" w:rsidRDefault="00BA098A">
            <w:pPr>
              <w:pStyle w:val="aa"/>
              <w:spacing w:before="0"/>
              <w:jc w:val="both"/>
              <w:rPr>
                <w:rFonts w:ascii="Times New Roman" w:hAnsi="Times New Roman"/>
                <w:sz w:val="24"/>
                <w:szCs w:val="24"/>
              </w:rPr>
            </w:pPr>
          </w:p>
        </w:tc>
        <w:tc>
          <w:tcPr>
            <w:tcW w:w="2344" w:type="pct"/>
            <w:tcBorders>
              <w:top w:val="nil"/>
              <w:left w:val="nil"/>
              <w:bottom w:val="single" w:sz="4" w:space="0" w:color="auto"/>
              <w:right w:val="nil"/>
            </w:tcBorders>
          </w:tcPr>
          <w:p w:rsidR="00BA098A" w:rsidRDefault="00BA098A">
            <w:pPr>
              <w:pStyle w:val="aa"/>
              <w:spacing w:before="0"/>
              <w:jc w:val="both"/>
              <w:rPr>
                <w:rFonts w:ascii="Times New Roman" w:hAnsi="Times New Roman"/>
                <w:sz w:val="24"/>
                <w:szCs w:val="24"/>
              </w:rPr>
            </w:pPr>
          </w:p>
        </w:tc>
      </w:tr>
      <w:tr w:rsidR="00BA098A" w:rsidRPr="00BA098A" w:rsidTr="00BA098A">
        <w:tc>
          <w:tcPr>
            <w:tcW w:w="1336" w:type="pct"/>
          </w:tcPr>
          <w:p w:rsidR="00BA098A" w:rsidRDefault="00BA098A">
            <w:pPr>
              <w:pStyle w:val="aa"/>
              <w:spacing w:before="0"/>
              <w:jc w:val="both"/>
              <w:rPr>
                <w:rFonts w:ascii="Times New Roman" w:hAnsi="Times New Roman"/>
                <w:sz w:val="24"/>
                <w:szCs w:val="24"/>
              </w:rPr>
            </w:pPr>
          </w:p>
        </w:tc>
        <w:tc>
          <w:tcPr>
            <w:tcW w:w="1009" w:type="pct"/>
            <w:hideMark/>
          </w:tcPr>
          <w:p w:rsidR="00BA098A" w:rsidRDefault="00BA098A">
            <w:pPr>
              <w:pStyle w:val="aa"/>
              <w:spacing w:before="0"/>
              <w:ind w:firstLine="0"/>
              <w:jc w:val="center"/>
              <w:rPr>
                <w:rFonts w:ascii="Times New Roman" w:hAnsi="Times New Roman"/>
                <w:sz w:val="20"/>
              </w:rPr>
            </w:pPr>
            <w:r>
              <w:rPr>
                <w:rFonts w:ascii="Times New Roman" w:hAnsi="Times New Roman"/>
                <w:sz w:val="20"/>
              </w:rPr>
              <w:t>(підпис)</w:t>
            </w:r>
          </w:p>
        </w:tc>
        <w:tc>
          <w:tcPr>
            <w:tcW w:w="311" w:type="pct"/>
          </w:tcPr>
          <w:p w:rsidR="00BA098A" w:rsidRDefault="00BA098A">
            <w:pPr>
              <w:pStyle w:val="aa"/>
              <w:spacing w:before="0"/>
              <w:ind w:firstLine="0"/>
              <w:jc w:val="center"/>
              <w:rPr>
                <w:rFonts w:ascii="Times New Roman" w:hAnsi="Times New Roman"/>
                <w:sz w:val="20"/>
              </w:rPr>
            </w:pPr>
          </w:p>
        </w:tc>
        <w:tc>
          <w:tcPr>
            <w:tcW w:w="2344" w:type="pct"/>
            <w:tcBorders>
              <w:top w:val="single" w:sz="4" w:space="0" w:color="auto"/>
              <w:left w:val="nil"/>
              <w:bottom w:val="nil"/>
              <w:right w:val="nil"/>
            </w:tcBorders>
            <w:hideMark/>
          </w:tcPr>
          <w:p w:rsidR="00BA098A" w:rsidRDefault="00BA098A">
            <w:pPr>
              <w:pStyle w:val="aa"/>
              <w:spacing w:before="0"/>
              <w:ind w:firstLine="0"/>
              <w:jc w:val="center"/>
              <w:rPr>
                <w:rFonts w:ascii="Times New Roman" w:hAnsi="Times New Roman"/>
                <w:sz w:val="20"/>
              </w:rPr>
            </w:pPr>
            <w:r>
              <w:rPr>
                <w:rFonts w:ascii="Times New Roman" w:hAnsi="Times New Roman"/>
                <w:sz w:val="20"/>
              </w:rPr>
              <w:t>(</w:t>
            </w:r>
            <w:r>
              <w:rPr>
                <w:rStyle w:val="st42"/>
                <w:rFonts w:ascii="Times New Roman" w:eastAsia="Calibri" w:hAnsi="Times New Roman"/>
                <w:sz w:val="20"/>
                <w:szCs w:val="24"/>
                <w:lang w:val="x-none" w:eastAsia="uk-UA"/>
              </w:rPr>
              <w:t>ініціали (ініціал власного імені), прізвище</w:t>
            </w:r>
            <w:r>
              <w:rPr>
                <w:rFonts w:ascii="Times New Roman" w:hAnsi="Times New Roman"/>
                <w:sz w:val="20"/>
              </w:rPr>
              <w:t>)</w:t>
            </w:r>
          </w:p>
        </w:tc>
      </w:tr>
      <w:tr w:rsidR="00BA098A" w:rsidTr="00BA098A">
        <w:tc>
          <w:tcPr>
            <w:tcW w:w="1336" w:type="pct"/>
            <w:hideMark/>
          </w:tcPr>
          <w:p w:rsidR="00BA098A" w:rsidRDefault="00BA098A">
            <w:pPr>
              <w:pStyle w:val="aa"/>
              <w:spacing w:before="0"/>
              <w:jc w:val="both"/>
              <w:rPr>
                <w:rFonts w:ascii="Times New Roman" w:hAnsi="Times New Roman"/>
                <w:sz w:val="24"/>
                <w:szCs w:val="24"/>
              </w:rPr>
            </w:pPr>
            <w:r>
              <w:rPr>
                <w:rFonts w:ascii="Times New Roman" w:hAnsi="Times New Roman"/>
                <w:sz w:val="24"/>
                <w:szCs w:val="24"/>
              </w:rPr>
              <w:t>Члени комісії</w:t>
            </w:r>
          </w:p>
        </w:tc>
        <w:tc>
          <w:tcPr>
            <w:tcW w:w="1009" w:type="pct"/>
            <w:tcBorders>
              <w:top w:val="nil"/>
              <w:left w:val="nil"/>
              <w:bottom w:val="single" w:sz="2" w:space="0" w:color="000000"/>
              <w:right w:val="nil"/>
            </w:tcBorders>
          </w:tcPr>
          <w:p w:rsidR="00BA098A" w:rsidRDefault="00BA098A">
            <w:pPr>
              <w:pStyle w:val="aa"/>
              <w:spacing w:before="0"/>
              <w:ind w:firstLine="0"/>
              <w:jc w:val="center"/>
              <w:rPr>
                <w:rFonts w:ascii="Times New Roman" w:hAnsi="Times New Roman"/>
                <w:sz w:val="20"/>
              </w:rPr>
            </w:pPr>
          </w:p>
        </w:tc>
        <w:tc>
          <w:tcPr>
            <w:tcW w:w="311" w:type="pct"/>
          </w:tcPr>
          <w:p w:rsidR="00BA098A" w:rsidRDefault="00BA098A">
            <w:pPr>
              <w:pStyle w:val="aa"/>
              <w:spacing w:before="0"/>
              <w:ind w:firstLine="0"/>
              <w:jc w:val="center"/>
              <w:rPr>
                <w:rFonts w:ascii="Times New Roman" w:hAnsi="Times New Roman"/>
                <w:sz w:val="20"/>
              </w:rPr>
            </w:pPr>
          </w:p>
        </w:tc>
        <w:tc>
          <w:tcPr>
            <w:tcW w:w="2344" w:type="pct"/>
            <w:tcBorders>
              <w:top w:val="nil"/>
              <w:left w:val="nil"/>
              <w:bottom w:val="single" w:sz="4" w:space="0" w:color="auto"/>
              <w:right w:val="nil"/>
            </w:tcBorders>
          </w:tcPr>
          <w:p w:rsidR="00BA098A" w:rsidRDefault="00BA098A">
            <w:pPr>
              <w:pStyle w:val="aa"/>
              <w:spacing w:before="0"/>
              <w:ind w:firstLine="0"/>
              <w:jc w:val="center"/>
              <w:rPr>
                <w:rFonts w:ascii="Times New Roman" w:hAnsi="Times New Roman"/>
                <w:sz w:val="20"/>
              </w:rPr>
            </w:pPr>
          </w:p>
        </w:tc>
      </w:tr>
      <w:tr w:rsidR="00BA098A" w:rsidRPr="00BA098A" w:rsidTr="00BA098A">
        <w:tc>
          <w:tcPr>
            <w:tcW w:w="1336" w:type="pct"/>
          </w:tcPr>
          <w:p w:rsidR="00BA098A" w:rsidRDefault="00BA098A">
            <w:pPr>
              <w:pStyle w:val="aa"/>
              <w:spacing w:before="0"/>
              <w:jc w:val="both"/>
              <w:rPr>
                <w:rFonts w:ascii="Times New Roman" w:hAnsi="Times New Roman"/>
                <w:sz w:val="24"/>
                <w:szCs w:val="24"/>
              </w:rPr>
            </w:pPr>
          </w:p>
        </w:tc>
        <w:tc>
          <w:tcPr>
            <w:tcW w:w="1009" w:type="pct"/>
            <w:hideMark/>
          </w:tcPr>
          <w:p w:rsidR="00BA098A" w:rsidRDefault="00BA098A">
            <w:pPr>
              <w:pStyle w:val="aa"/>
              <w:spacing w:before="0"/>
              <w:ind w:firstLine="0"/>
              <w:jc w:val="center"/>
              <w:rPr>
                <w:rFonts w:ascii="Times New Roman" w:hAnsi="Times New Roman"/>
                <w:sz w:val="20"/>
              </w:rPr>
            </w:pPr>
            <w:r>
              <w:rPr>
                <w:rFonts w:ascii="Times New Roman" w:hAnsi="Times New Roman"/>
                <w:sz w:val="20"/>
              </w:rPr>
              <w:t>(підпис)</w:t>
            </w:r>
          </w:p>
        </w:tc>
        <w:tc>
          <w:tcPr>
            <w:tcW w:w="311" w:type="pct"/>
          </w:tcPr>
          <w:p w:rsidR="00BA098A" w:rsidRDefault="00BA098A">
            <w:pPr>
              <w:pStyle w:val="aa"/>
              <w:spacing w:before="0"/>
              <w:ind w:firstLine="0"/>
              <w:jc w:val="center"/>
              <w:rPr>
                <w:rFonts w:ascii="Times New Roman" w:hAnsi="Times New Roman"/>
                <w:sz w:val="20"/>
              </w:rPr>
            </w:pPr>
          </w:p>
        </w:tc>
        <w:tc>
          <w:tcPr>
            <w:tcW w:w="2344" w:type="pct"/>
            <w:tcBorders>
              <w:top w:val="single" w:sz="4" w:space="0" w:color="auto"/>
              <w:left w:val="nil"/>
              <w:bottom w:val="nil"/>
              <w:right w:val="nil"/>
            </w:tcBorders>
            <w:hideMark/>
          </w:tcPr>
          <w:p w:rsidR="00BA098A" w:rsidRDefault="00BA098A">
            <w:pPr>
              <w:pStyle w:val="aa"/>
              <w:spacing w:before="0"/>
              <w:ind w:firstLine="0"/>
              <w:jc w:val="center"/>
              <w:rPr>
                <w:rFonts w:ascii="Times New Roman" w:hAnsi="Times New Roman"/>
                <w:sz w:val="20"/>
              </w:rPr>
            </w:pPr>
            <w:r>
              <w:rPr>
                <w:rFonts w:ascii="Times New Roman" w:hAnsi="Times New Roman"/>
                <w:sz w:val="20"/>
              </w:rPr>
              <w:t>(</w:t>
            </w:r>
            <w:r>
              <w:rPr>
                <w:rStyle w:val="st42"/>
                <w:rFonts w:ascii="Times New Roman" w:eastAsia="Calibri" w:hAnsi="Times New Roman"/>
                <w:sz w:val="20"/>
                <w:lang w:val="x-none" w:eastAsia="uk-UA"/>
              </w:rPr>
              <w:t>ініціали (ініціал власного імені), прізвище</w:t>
            </w:r>
            <w:r>
              <w:rPr>
                <w:rFonts w:ascii="Times New Roman" w:hAnsi="Times New Roman"/>
                <w:sz w:val="20"/>
              </w:rPr>
              <w:t>)</w:t>
            </w:r>
          </w:p>
        </w:tc>
      </w:tr>
      <w:tr w:rsidR="00BA098A" w:rsidRPr="00BA098A" w:rsidTr="00BA098A">
        <w:tc>
          <w:tcPr>
            <w:tcW w:w="1336" w:type="pct"/>
          </w:tcPr>
          <w:p w:rsidR="00BA098A" w:rsidRDefault="00BA098A">
            <w:pPr>
              <w:pStyle w:val="aa"/>
              <w:spacing w:before="0"/>
              <w:jc w:val="both"/>
              <w:rPr>
                <w:rFonts w:ascii="Times New Roman" w:hAnsi="Times New Roman"/>
                <w:sz w:val="24"/>
                <w:szCs w:val="24"/>
              </w:rPr>
            </w:pPr>
          </w:p>
        </w:tc>
        <w:tc>
          <w:tcPr>
            <w:tcW w:w="1009" w:type="pct"/>
            <w:tcBorders>
              <w:top w:val="nil"/>
              <w:left w:val="nil"/>
              <w:bottom w:val="single" w:sz="2" w:space="0" w:color="000000"/>
              <w:right w:val="nil"/>
            </w:tcBorders>
          </w:tcPr>
          <w:p w:rsidR="00BA098A" w:rsidRDefault="00BA098A">
            <w:pPr>
              <w:pStyle w:val="aa"/>
              <w:spacing w:before="0"/>
              <w:ind w:firstLine="0"/>
              <w:jc w:val="center"/>
              <w:rPr>
                <w:rFonts w:ascii="Times New Roman" w:hAnsi="Times New Roman"/>
                <w:sz w:val="20"/>
              </w:rPr>
            </w:pPr>
          </w:p>
        </w:tc>
        <w:tc>
          <w:tcPr>
            <w:tcW w:w="311" w:type="pct"/>
          </w:tcPr>
          <w:p w:rsidR="00BA098A" w:rsidRDefault="00BA098A">
            <w:pPr>
              <w:pStyle w:val="aa"/>
              <w:spacing w:before="0"/>
              <w:ind w:firstLine="0"/>
              <w:jc w:val="center"/>
              <w:rPr>
                <w:rFonts w:ascii="Times New Roman" w:hAnsi="Times New Roman"/>
                <w:sz w:val="20"/>
              </w:rPr>
            </w:pPr>
          </w:p>
        </w:tc>
        <w:tc>
          <w:tcPr>
            <w:tcW w:w="2344" w:type="pct"/>
            <w:tcBorders>
              <w:top w:val="nil"/>
              <w:left w:val="nil"/>
              <w:bottom w:val="single" w:sz="4" w:space="0" w:color="auto"/>
              <w:right w:val="nil"/>
            </w:tcBorders>
          </w:tcPr>
          <w:p w:rsidR="00BA098A" w:rsidRDefault="00BA098A">
            <w:pPr>
              <w:pStyle w:val="aa"/>
              <w:spacing w:before="0"/>
              <w:ind w:firstLine="0"/>
              <w:jc w:val="center"/>
              <w:rPr>
                <w:rFonts w:ascii="Times New Roman" w:hAnsi="Times New Roman"/>
                <w:sz w:val="20"/>
              </w:rPr>
            </w:pPr>
          </w:p>
        </w:tc>
      </w:tr>
      <w:tr w:rsidR="00BA098A" w:rsidRPr="00BA098A" w:rsidTr="00BA098A">
        <w:tc>
          <w:tcPr>
            <w:tcW w:w="1336" w:type="pct"/>
          </w:tcPr>
          <w:p w:rsidR="00BA098A" w:rsidRDefault="00BA098A">
            <w:pPr>
              <w:pStyle w:val="aa"/>
              <w:spacing w:before="0"/>
              <w:jc w:val="both"/>
              <w:rPr>
                <w:rFonts w:ascii="Times New Roman" w:hAnsi="Times New Roman"/>
                <w:sz w:val="24"/>
                <w:szCs w:val="24"/>
              </w:rPr>
            </w:pPr>
          </w:p>
        </w:tc>
        <w:tc>
          <w:tcPr>
            <w:tcW w:w="1009" w:type="pct"/>
            <w:hideMark/>
          </w:tcPr>
          <w:p w:rsidR="00BA098A" w:rsidRDefault="00BA098A">
            <w:pPr>
              <w:pStyle w:val="aa"/>
              <w:spacing w:before="0"/>
              <w:ind w:firstLine="0"/>
              <w:jc w:val="center"/>
              <w:rPr>
                <w:rFonts w:ascii="Times New Roman" w:hAnsi="Times New Roman"/>
                <w:sz w:val="20"/>
              </w:rPr>
            </w:pPr>
            <w:r>
              <w:rPr>
                <w:rFonts w:ascii="Times New Roman" w:hAnsi="Times New Roman"/>
                <w:sz w:val="20"/>
              </w:rPr>
              <w:t>(підпис)</w:t>
            </w:r>
          </w:p>
        </w:tc>
        <w:tc>
          <w:tcPr>
            <w:tcW w:w="311" w:type="pct"/>
          </w:tcPr>
          <w:p w:rsidR="00BA098A" w:rsidRDefault="00BA098A">
            <w:pPr>
              <w:pStyle w:val="aa"/>
              <w:spacing w:before="0"/>
              <w:ind w:firstLine="0"/>
              <w:jc w:val="center"/>
              <w:rPr>
                <w:rFonts w:ascii="Times New Roman" w:hAnsi="Times New Roman"/>
                <w:sz w:val="20"/>
              </w:rPr>
            </w:pPr>
          </w:p>
        </w:tc>
        <w:tc>
          <w:tcPr>
            <w:tcW w:w="2344" w:type="pct"/>
            <w:tcBorders>
              <w:top w:val="single" w:sz="4" w:space="0" w:color="auto"/>
              <w:left w:val="nil"/>
              <w:bottom w:val="nil"/>
              <w:right w:val="nil"/>
            </w:tcBorders>
            <w:hideMark/>
          </w:tcPr>
          <w:p w:rsidR="00BA098A" w:rsidRDefault="00BA098A">
            <w:pPr>
              <w:pStyle w:val="aa"/>
              <w:spacing w:before="0"/>
              <w:ind w:firstLine="0"/>
              <w:jc w:val="center"/>
              <w:rPr>
                <w:rFonts w:ascii="Times New Roman" w:hAnsi="Times New Roman"/>
                <w:sz w:val="20"/>
              </w:rPr>
            </w:pPr>
            <w:r>
              <w:rPr>
                <w:rFonts w:ascii="Times New Roman" w:hAnsi="Times New Roman"/>
                <w:sz w:val="20"/>
              </w:rPr>
              <w:t>(</w:t>
            </w:r>
            <w:r>
              <w:rPr>
                <w:rStyle w:val="st42"/>
                <w:rFonts w:ascii="Times New Roman" w:eastAsia="Calibri" w:hAnsi="Times New Roman"/>
                <w:sz w:val="20"/>
                <w:szCs w:val="24"/>
                <w:lang w:val="x-none" w:eastAsia="uk-UA"/>
              </w:rPr>
              <w:t>ініціали (ініціал власного імені), прізвище</w:t>
            </w:r>
            <w:r>
              <w:rPr>
                <w:rFonts w:ascii="Times New Roman" w:hAnsi="Times New Roman"/>
                <w:sz w:val="20"/>
              </w:rPr>
              <w:t>)</w:t>
            </w:r>
          </w:p>
        </w:tc>
      </w:tr>
    </w:tbl>
    <w:p w:rsidR="009E7A8F" w:rsidRPr="00E623AE" w:rsidRDefault="009E7A8F" w:rsidP="009E7A8F">
      <w:pPr>
        <w:spacing w:before="150" w:after="150" w:line="240" w:lineRule="auto"/>
        <w:jc w:val="right"/>
        <w:rPr>
          <w:rFonts w:ascii="Times New Roman" w:eastAsia="Times New Roman" w:hAnsi="Times New Roman" w:cs="Times New Roman"/>
          <w:color w:val="333333"/>
          <w:sz w:val="24"/>
          <w:szCs w:val="24"/>
          <w:lang w:eastAsia="ru-RU"/>
        </w:rPr>
      </w:pPr>
    </w:p>
    <w:p w:rsidR="009E7A8F" w:rsidRPr="00E623AE" w:rsidRDefault="009E7A8F" w:rsidP="009E7A8F">
      <w:pPr>
        <w:spacing w:before="150" w:after="150" w:line="240" w:lineRule="auto"/>
        <w:jc w:val="right"/>
        <w:rPr>
          <w:rFonts w:ascii="Times New Roman" w:eastAsia="Times New Roman" w:hAnsi="Times New Roman" w:cs="Times New Roman"/>
          <w:color w:val="333333"/>
          <w:sz w:val="24"/>
          <w:szCs w:val="24"/>
          <w:lang w:eastAsia="ru-RU"/>
        </w:rPr>
      </w:pPr>
    </w:p>
    <w:p w:rsidR="009E7A8F" w:rsidRPr="00E623AE" w:rsidRDefault="009E7A8F" w:rsidP="009E7A8F">
      <w:pPr>
        <w:spacing w:before="150" w:after="150" w:line="240" w:lineRule="auto"/>
        <w:jc w:val="right"/>
        <w:rPr>
          <w:rFonts w:ascii="Times New Roman" w:eastAsia="Times New Roman" w:hAnsi="Times New Roman" w:cs="Times New Roman"/>
          <w:color w:val="333333"/>
          <w:sz w:val="24"/>
          <w:szCs w:val="24"/>
          <w:lang w:eastAsia="ru-RU"/>
        </w:rPr>
      </w:pPr>
    </w:p>
    <w:p w:rsidR="009E7A8F" w:rsidRDefault="009E7A8F" w:rsidP="009E7A8F">
      <w:pPr>
        <w:spacing w:before="150" w:after="150" w:line="240" w:lineRule="auto"/>
        <w:jc w:val="right"/>
        <w:rPr>
          <w:rFonts w:ascii="Times New Roman" w:eastAsia="Times New Roman" w:hAnsi="Times New Roman" w:cs="Times New Roman"/>
          <w:color w:val="333333"/>
          <w:sz w:val="24"/>
          <w:szCs w:val="24"/>
          <w:lang w:eastAsia="ru-RU"/>
        </w:rPr>
      </w:pPr>
    </w:p>
    <w:p w:rsidR="00BA098A" w:rsidRDefault="00BA098A" w:rsidP="009E7A8F">
      <w:pPr>
        <w:spacing w:before="150" w:after="150" w:line="240" w:lineRule="auto"/>
        <w:jc w:val="right"/>
        <w:rPr>
          <w:rFonts w:ascii="Times New Roman" w:eastAsia="Times New Roman" w:hAnsi="Times New Roman" w:cs="Times New Roman"/>
          <w:color w:val="333333"/>
          <w:sz w:val="24"/>
          <w:szCs w:val="24"/>
          <w:lang w:eastAsia="ru-RU"/>
        </w:rPr>
      </w:pPr>
    </w:p>
    <w:p w:rsidR="00BA098A" w:rsidRDefault="002429B1" w:rsidP="002429B1">
      <w:pPr>
        <w:pStyle w:val="ShapkaDocumentu"/>
        <w:rPr>
          <w:rFonts w:ascii="Times New Roman" w:hAnsi="Times New Roman"/>
          <w:sz w:val="24"/>
          <w:szCs w:val="24"/>
        </w:rPr>
      </w:pPr>
      <w:r w:rsidRPr="00F3283B">
        <w:rPr>
          <w:rFonts w:ascii="Times New Roman" w:hAnsi="Times New Roman"/>
          <w:sz w:val="24"/>
          <w:szCs w:val="24"/>
        </w:rPr>
        <w:lastRenderedPageBreak/>
        <w:t xml:space="preserve">                                                                        </w:t>
      </w:r>
      <w:r w:rsidR="00BA098A">
        <w:rPr>
          <w:rFonts w:ascii="Times New Roman" w:hAnsi="Times New Roman"/>
          <w:sz w:val="24"/>
          <w:szCs w:val="24"/>
        </w:rPr>
        <w:t>Додаток 7</w:t>
      </w:r>
      <w:r w:rsidR="00BA098A">
        <w:rPr>
          <w:rFonts w:ascii="Times New Roman" w:hAnsi="Times New Roman"/>
          <w:sz w:val="24"/>
          <w:szCs w:val="24"/>
        </w:rPr>
        <w:br/>
      </w:r>
      <w:r w:rsidRPr="00F3283B">
        <w:rPr>
          <w:rFonts w:ascii="Times New Roman" w:hAnsi="Times New Roman"/>
          <w:sz w:val="24"/>
          <w:szCs w:val="24"/>
          <w:lang w:val="ru-RU"/>
        </w:rPr>
        <w:t xml:space="preserve">                                                                          </w:t>
      </w:r>
      <w:r w:rsidR="00BA098A">
        <w:rPr>
          <w:rFonts w:ascii="Times New Roman" w:hAnsi="Times New Roman"/>
          <w:sz w:val="24"/>
          <w:szCs w:val="24"/>
        </w:rPr>
        <w:t>до Порядку</w:t>
      </w:r>
    </w:p>
    <w:p w:rsidR="00BA098A" w:rsidRDefault="00BA098A" w:rsidP="00BA098A">
      <w:pPr>
        <w:pStyle w:val="a9"/>
        <w:rPr>
          <w:rFonts w:ascii="Times New Roman" w:hAnsi="Times New Roman"/>
          <w:sz w:val="28"/>
          <w:szCs w:val="28"/>
        </w:rPr>
      </w:pPr>
    </w:p>
    <w:p w:rsidR="00BA098A" w:rsidRDefault="00BA098A" w:rsidP="00BA098A">
      <w:pPr>
        <w:pStyle w:val="a9"/>
        <w:rPr>
          <w:rFonts w:ascii="Times New Roman" w:hAnsi="Times New Roman"/>
          <w:sz w:val="28"/>
          <w:szCs w:val="28"/>
        </w:rPr>
      </w:pPr>
      <w:r>
        <w:rPr>
          <w:rFonts w:ascii="Times New Roman" w:hAnsi="Times New Roman"/>
          <w:sz w:val="28"/>
          <w:szCs w:val="28"/>
        </w:rPr>
        <w:t>ПОЯСНЮВАЛЬНА ЗАПИСКА</w:t>
      </w:r>
      <w:r>
        <w:rPr>
          <w:rFonts w:ascii="Times New Roman" w:hAnsi="Times New Roman"/>
          <w:sz w:val="28"/>
          <w:szCs w:val="28"/>
        </w:rPr>
        <w:br/>
        <w:t xml:space="preserve">потерпілого (потерпілих), посадових осіб, причетних </w:t>
      </w:r>
      <w:r>
        <w:rPr>
          <w:rFonts w:ascii="Times New Roman" w:hAnsi="Times New Roman"/>
          <w:sz w:val="28"/>
          <w:szCs w:val="28"/>
          <w:lang w:val="ru-RU"/>
        </w:rPr>
        <w:br/>
      </w:r>
      <w:r>
        <w:rPr>
          <w:rFonts w:ascii="Times New Roman" w:hAnsi="Times New Roman"/>
          <w:sz w:val="28"/>
          <w:szCs w:val="28"/>
        </w:rPr>
        <w:t xml:space="preserve">до нещасного випадку (гострого професійного </w:t>
      </w:r>
      <w:r>
        <w:rPr>
          <w:rFonts w:ascii="Times New Roman" w:hAnsi="Times New Roman"/>
          <w:sz w:val="28"/>
          <w:szCs w:val="28"/>
          <w:lang w:val="ru-RU"/>
        </w:rPr>
        <w:br/>
      </w:r>
      <w:r>
        <w:rPr>
          <w:rFonts w:ascii="Times New Roman" w:hAnsi="Times New Roman"/>
          <w:sz w:val="28"/>
          <w:szCs w:val="28"/>
        </w:rPr>
        <w:t xml:space="preserve">захворювання (отруєння) / аварії), що стався (сталося / сталася)  </w:t>
      </w:r>
      <w:r>
        <w:rPr>
          <w:rFonts w:ascii="Times New Roman" w:hAnsi="Times New Roman"/>
          <w:sz w:val="28"/>
          <w:szCs w:val="28"/>
          <w:lang w:val="ru-RU"/>
        </w:rPr>
        <w:br/>
      </w:r>
      <w:r>
        <w:rPr>
          <w:rFonts w:ascii="Times New Roman" w:hAnsi="Times New Roman"/>
          <w:sz w:val="28"/>
          <w:szCs w:val="28"/>
        </w:rPr>
        <w:t>___  ________ 20 __ р. о ___ год. ___ хв.</w:t>
      </w:r>
    </w:p>
    <w:p w:rsidR="00BA098A" w:rsidRDefault="00BA098A" w:rsidP="00BA098A">
      <w:pPr>
        <w:pStyle w:val="aa"/>
        <w:spacing w:before="0"/>
        <w:rPr>
          <w:rFonts w:ascii="Times New Roman" w:hAnsi="Times New Roman"/>
          <w:sz w:val="20"/>
        </w:rPr>
      </w:pPr>
      <w:r>
        <w:rPr>
          <w:rFonts w:ascii="Times New Roman" w:hAnsi="Times New Roman"/>
          <w:sz w:val="24"/>
          <w:szCs w:val="24"/>
        </w:rPr>
        <w:t>з____________________</w:t>
      </w:r>
      <w:r>
        <w:rPr>
          <w:rFonts w:ascii="Times New Roman" w:hAnsi="Times New Roman"/>
          <w:sz w:val="24"/>
          <w:szCs w:val="24"/>
          <w:lang w:val="ru-RU"/>
        </w:rPr>
        <w:t>__________</w:t>
      </w:r>
      <w:r w:rsidR="002429B1" w:rsidRPr="002429B1">
        <w:rPr>
          <w:rFonts w:ascii="Times New Roman" w:hAnsi="Times New Roman"/>
          <w:sz w:val="24"/>
          <w:szCs w:val="24"/>
          <w:lang w:val="ru-RU"/>
        </w:rPr>
        <w:t>_______</w:t>
      </w:r>
      <w:r>
        <w:rPr>
          <w:rFonts w:ascii="Times New Roman" w:hAnsi="Times New Roman"/>
          <w:sz w:val="24"/>
          <w:szCs w:val="24"/>
          <w:lang w:val="ru-RU"/>
        </w:rPr>
        <w:t>____</w:t>
      </w:r>
      <w:r>
        <w:rPr>
          <w:rFonts w:ascii="Times New Roman" w:hAnsi="Times New Roman"/>
          <w:sz w:val="24"/>
          <w:szCs w:val="24"/>
        </w:rPr>
        <w:t>_________________________________</w:t>
      </w:r>
      <w:r>
        <w:rPr>
          <w:rFonts w:ascii="Times New Roman" w:hAnsi="Times New Roman"/>
          <w:sz w:val="24"/>
          <w:szCs w:val="24"/>
        </w:rPr>
        <w:br/>
      </w:r>
      <w:r>
        <w:rPr>
          <w:rFonts w:ascii="Times New Roman" w:hAnsi="Times New Roman"/>
          <w:sz w:val="20"/>
          <w:lang w:val="ru-RU"/>
        </w:rPr>
        <w:t xml:space="preserve">                         </w:t>
      </w:r>
      <w:r>
        <w:rPr>
          <w:rFonts w:ascii="Times New Roman" w:hAnsi="Times New Roman"/>
          <w:sz w:val="20"/>
        </w:rPr>
        <w:t xml:space="preserve">(професія (посада), </w:t>
      </w:r>
      <w:r>
        <w:rPr>
          <w:rStyle w:val="st42"/>
          <w:rFonts w:eastAsia="Calibri"/>
          <w:sz w:val="20"/>
          <w:szCs w:val="24"/>
          <w:lang w:val="x-none" w:eastAsia="uk-UA"/>
        </w:rPr>
        <w:t>прізвище, власне ім’я та по батькові (за наявності)</w:t>
      </w:r>
      <w:r>
        <w:rPr>
          <w:rFonts w:ascii="Times New Roman" w:hAnsi="Times New Roman"/>
          <w:sz w:val="16"/>
          <w:lang w:val="x-none"/>
        </w:rPr>
        <w:t xml:space="preserve"> </w:t>
      </w:r>
      <w:r>
        <w:rPr>
          <w:rFonts w:ascii="Times New Roman" w:hAnsi="Times New Roman"/>
          <w:sz w:val="20"/>
        </w:rPr>
        <w:t>потерпілого)</w:t>
      </w:r>
    </w:p>
    <w:p w:rsidR="00BA098A" w:rsidRDefault="00BA098A" w:rsidP="00BA098A">
      <w:pPr>
        <w:pStyle w:val="aa"/>
        <w:spacing w:before="0"/>
        <w:ind w:firstLine="0"/>
        <w:jc w:val="center"/>
        <w:rPr>
          <w:rFonts w:ascii="Times New Roman" w:hAnsi="Times New Roman"/>
          <w:sz w:val="20"/>
          <w:lang w:val="ru-RU"/>
        </w:rPr>
      </w:pPr>
      <w:r>
        <w:rPr>
          <w:rFonts w:ascii="Times New Roman" w:hAnsi="Times New Roman"/>
          <w:sz w:val="20"/>
        </w:rPr>
        <w:t>____________________</w:t>
      </w:r>
      <w:r w:rsidR="002429B1">
        <w:rPr>
          <w:rFonts w:ascii="Times New Roman" w:hAnsi="Times New Roman"/>
          <w:sz w:val="20"/>
          <w:lang w:val="en-US"/>
        </w:rPr>
        <w:t>____________________</w:t>
      </w:r>
      <w:r>
        <w:rPr>
          <w:rFonts w:ascii="Times New Roman" w:hAnsi="Times New Roman"/>
          <w:sz w:val="20"/>
        </w:rPr>
        <w:t>_________________</w:t>
      </w:r>
      <w:r>
        <w:rPr>
          <w:rFonts w:ascii="Times New Roman" w:hAnsi="Times New Roman"/>
          <w:sz w:val="20"/>
          <w:lang w:val="ru-RU"/>
        </w:rPr>
        <w:t>___________</w:t>
      </w:r>
      <w:r>
        <w:rPr>
          <w:rFonts w:ascii="Times New Roman" w:hAnsi="Times New Roman"/>
          <w:sz w:val="20"/>
        </w:rPr>
        <w:t>____________________________</w:t>
      </w:r>
      <w:r>
        <w:rPr>
          <w:rFonts w:ascii="Times New Roman" w:hAnsi="Times New Roman"/>
          <w:sz w:val="20"/>
        </w:rPr>
        <w:br/>
        <w:t xml:space="preserve">(категорія і характер аварії) </w:t>
      </w:r>
      <w:r>
        <w:rPr>
          <w:rFonts w:ascii="Times New Roman" w:hAnsi="Times New Roman"/>
          <w:sz w:val="20"/>
        </w:rPr>
        <w:br/>
      </w:r>
    </w:p>
    <w:tbl>
      <w:tblPr>
        <w:tblW w:w="2653" w:type="pct"/>
        <w:tblInd w:w="4361" w:type="dxa"/>
        <w:tblBorders>
          <w:bottom w:val="single" w:sz="4" w:space="0" w:color="auto"/>
          <w:insideH w:val="single" w:sz="4" w:space="0" w:color="auto"/>
          <w:insideV w:val="single" w:sz="4" w:space="0" w:color="auto"/>
        </w:tblBorders>
        <w:tblLook w:val="01E0" w:firstRow="1" w:lastRow="1" w:firstColumn="1" w:lastColumn="1" w:noHBand="0" w:noVBand="0"/>
      </w:tblPr>
      <w:tblGrid>
        <w:gridCol w:w="5229"/>
      </w:tblGrid>
      <w:tr w:rsidR="00BA098A" w:rsidTr="00BA098A">
        <w:tc>
          <w:tcPr>
            <w:tcW w:w="5000" w:type="pct"/>
            <w:tcBorders>
              <w:top w:val="nil"/>
              <w:left w:val="nil"/>
              <w:bottom w:val="single" w:sz="4" w:space="0" w:color="auto"/>
              <w:right w:val="nil"/>
            </w:tcBorders>
          </w:tcPr>
          <w:p w:rsidR="00BA098A" w:rsidRDefault="00BA098A">
            <w:pPr>
              <w:pStyle w:val="aa"/>
              <w:ind w:firstLine="0"/>
              <w:jc w:val="both"/>
              <w:rPr>
                <w:rFonts w:ascii="Times New Roman" w:hAnsi="Times New Roman"/>
                <w:sz w:val="24"/>
                <w:szCs w:val="24"/>
              </w:rPr>
            </w:pPr>
          </w:p>
        </w:tc>
      </w:tr>
      <w:tr w:rsidR="00BA098A" w:rsidTr="00BA098A">
        <w:trPr>
          <w:trHeight w:val="340"/>
        </w:trPr>
        <w:tc>
          <w:tcPr>
            <w:tcW w:w="5000" w:type="pct"/>
            <w:tcBorders>
              <w:top w:val="single" w:sz="4" w:space="0" w:color="auto"/>
              <w:left w:val="nil"/>
              <w:bottom w:val="nil"/>
              <w:right w:val="nil"/>
            </w:tcBorders>
            <w:hideMark/>
          </w:tcPr>
          <w:p w:rsidR="00BA098A" w:rsidRDefault="00BA098A">
            <w:pPr>
              <w:pStyle w:val="aa"/>
              <w:spacing w:before="0"/>
              <w:ind w:firstLine="0"/>
              <w:jc w:val="center"/>
              <w:rPr>
                <w:rFonts w:ascii="Times New Roman" w:hAnsi="Times New Roman"/>
                <w:sz w:val="20"/>
              </w:rPr>
            </w:pPr>
            <w:r>
              <w:rPr>
                <w:rFonts w:ascii="Times New Roman" w:hAnsi="Times New Roman"/>
                <w:sz w:val="20"/>
              </w:rPr>
              <w:t>(</w:t>
            </w:r>
            <w:r>
              <w:rPr>
                <w:rStyle w:val="st42"/>
                <w:rFonts w:eastAsia="Calibri"/>
                <w:sz w:val="20"/>
                <w:szCs w:val="24"/>
                <w:lang w:val="x-none" w:eastAsia="uk-UA"/>
              </w:rPr>
              <w:t>прізвище, власне ім’я та по батькові (за наявності)</w:t>
            </w:r>
            <w:r>
              <w:rPr>
                <w:rFonts w:ascii="Times New Roman" w:hAnsi="Times New Roman"/>
                <w:sz w:val="20"/>
              </w:rPr>
              <w:t xml:space="preserve"> особи, що дає пояснення)</w:t>
            </w:r>
          </w:p>
        </w:tc>
      </w:tr>
      <w:tr w:rsidR="00BA098A" w:rsidTr="00BA098A">
        <w:trPr>
          <w:trHeight w:val="340"/>
        </w:trPr>
        <w:tc>
          <w:tcPr>
            <w:tcW w:w="5000" w:type="pct"/>
            <w:tcBorders>
              <w:top w:val="nil"/>
              <w:left w:val="nil"/>
              <w:bottom w:val="single" w:sz="4" w:space="0" w:color="auto"/>
              <w:right w:val="nil"/>
            </w:tcBorders>
          </w:tcPr>
          <w:p w:rsidR="00BA098A" w:rsidRDefault="00BA098A">
            <w:pPr>
              <w:pStyle w:val="aa"/>
              <w:spacing w:before="0"/>
              <w:ind w:firstLine="0"/>
              <w:rPr>
                <w:rFonts w:ascii="Times New Roman" w:hAnsi="Times New Roman"/>
                <w:sz w:val="20"/>
                <w:lang w:val="ru-RU"/>
              </w:rPr>
            </w:pPr>
          </w:p>
        </w:tc>
      </w:tr>
      <w:tr w:rsidR="00BA098A" w:rsidTr="00BA098A">
        <w:trPr>
          <w:trHeight w:val="340"/>
        </w:trPr>
        <w:tc>
          <w:tcPr>
            <w:tcW w:w="5000" w:type="pct"/>
            <w:tcBorders>
              <w:top w:val="single" w:sz="4" w:space="0" w:color="auto"/>
              <w:left w:val="nil"/>
              <w:bottom w:val="single" w:sz="4" w:space="0" w:color="auto"/>
              <w:right w:val="nil"/>
            </w:tcBorders>
          </w:tcPr>
          <w:p w:rsidR="00BA098A" w:rsidRDefault="00BA098A">
            <w:pPr>
              <w:pStyle w:val="aa"/>
              <w:spacing w:before="0"/>
              <w:ind w:firstLine="0"/>
              <w:jc w:val="center"/>
              <w:rPr>
                <w:rFonts w:ascii="Times New Roman" w:hAnsi="Times New Roman"/>
                <w:sz w:val="20"/>
                <w:lang w:val="ru-RU"/>
              </w:rPr>
            </w:pPr>
            <w:r>
              <w:rPr>
                <w:rFonts w:ascii="Times New Roman" w:hAnsi="Times New Roman"/>
                <w:sz w:val="20"/>
              </w:rPr>
              <w:t>професія, посада, місце роботи та проживання,</w:t>
            </w:r>
          </w:p>
          <w:p w:rsidR="00BA098A" w:rsidRDefault="00BA098A">
            <w:pPr>
              <w:pStyle w:val="aa"/>
              <w:spacing w:before="0"/>
              <w:ind w:firstLine="0"/>
              <w:rPr>
                <w:rFonts w:ascii="Times New Roman" w:hAnsi="Times New Roman"/>
                <w:sz w:val="20"/>
                <w:lang w:val="ru-RU"/>
              </w:rPr>
            </w:pPr>
          </w:p>
        </w:tc>
      </w:tr>
      <w:tr w:rsidR="00BA098A" w:rsidTr="00BA098A">
        <w:trPr>
          <w:trHeight w:val="340"/>
        </w:trPr>
        <w:tc>
          <w:tcPr>
            <w:tcW w:w="5000" w:type="pct"/>
            <w:tcBorders>
              <w:top w:val="single" w:sz="4" w:space="0" w:color="auto"/>
              <w:left w:val="nil"/>
              <w:bottom w:val="nil"/>
              <w:right w:val="nil"/>
            </w:tcBorders>
            <w:hideMark/>
          </w:tcPr>
          <w:p w:rsidR="00BA098A" w:rsidRDefault="00BA098A">
            <w:pPr>
              <w:pStyle w:val="aa"/>
              <w:spacing w:before="0"/>
              <w:ind w:firstLine="0"/>
              <w:jc w:val="center"/>
              <w:rPr>
                <w:rFonts w:ascii="Times New Roman" w:hAnsi="Times New Roman"/>
                <w:sz w:val="20"/>
              </w:rPr>
            </w:pPr>
            <w:r>
              <w:rPr>
                <w:rFonts w:ascii="Times New Roman" w:hAnsi="Times New Roman"/>
                <w:sz w:val="20"/>
              </w:rPr>
              <w:t>контактні телефони)</w:t>
            </w:r>
          </w:p>
        </w:tc>
      </w:tr>
    </w:tbl>
    <w:p w:rsidR="00BA098A" w:rsidRDefault="00BA098A" w:rsidP="00BA098A">
      <w:pPr>
        <w:pStyle w:val="aa"/>
        <w:ind w:firstLine="0"/>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BA098A" w:rsidRDefault="00BA098A" w:rsidP="00BA098A">
      <w:pPr>
        <w:pStyle w:val="aa"/>
        <w:spacing w:before="0"/>
        <w:ind w:right="-182" w:firstLine="0"/>
        <w:jc w:val="center"/>
        <w:rPr>
          <w:rFonts w:ascii="Times New Roman" w:hAnsi="Times New Roman"/>
          <w:sz w:val="20"/>
        </w:rPr>
      </w:pPr>
      <w:r>
        <w:rPr>
          <w:rFonts w:ascii="Times New Roman" w:hAnsi="Times New Roman"/>
          <w:sz w:val="20"/>
        </w:rPr>
        <w:t>(у довільній формі надаються пояснення відомих фактів щодо обставин і причин нещасного випадку,</w:t>
      </w:r>
    </w:p>
    <w:p w:rsidR="00BA098A" w:rsidRPr="00BA098A" w:rsidRDefault="00BA098A" w:rsidP="00BA098A">
      <w:pPr>
        <w:rPr>
          <w:lang w:eastAsia="ru-RU"/>
        </w:rPr>
      </w:pPr>
      <w:r>
        <w:rPr>
          <w:rFonts w:ascii="Times New Roman" w:hAnsi="Times New Roman"/>
          <w:sz w:val="20"/>
        </w:rPr>
        <w:t>___________________________________</w:t>
      </w:r>
      <w:r>
        <w:rPr>
          <w:rFonts w:ascii="Times New Roman" w:hAnsi="Times New Roman"/>
          <w:sz w:val="20"/>
          <w:lang w:val="ru-RU"/>
        </w:rPr>
        <w:t>________________</w:t>
      </w:r>
      <w:r>
        <w:rPr>
          <w:rFonts w:ascii="Times New Roman" w:hAnsi="Times New Roman"/>
          <w:sz w:val="20"/>
        </w:rPr>
        <w:t>_____________________________________________</w:t>
      </w:r>
    </w:p>
    <w:p w:rsidR="00BA098A" w:rsidRDefault="00BA098A" w:rsidP="00BA098A">
      <w:pPr>
        <w:pStyle w:val="aa"/>
        <w:spacing w:before="0"/>
        <w:jc w:val="center"/>
        <w:rPr>
          <w:rFonts w:ascii="Times New Roman" w:hAnsi="Times New Roman"/>
          <w:sz w:val="20"/>
        </w:rPr>
      </w:pPr>
      <w:r>
        <w:rPr>
          <w:rFonts w:ascii="Times New Roman" w:hAnsi="Times New Roman"/>
          <w:sz w:val="20"/>
        </w:rPr>
        <w:t xml:space="preserve">гострого професійного захворювання (отруєння), вказівок посадових осіб підприємства </w:t>
      </w:r>
    </w:p>
    <w:p w:rsidR="00BA098A" w:rsidRDefault="00BA098A" w:rsidP="00BA098A">
      <w:pPr>
        <w:pStyle w:val="aa"/>
        <w:ind w:firstLine="0"/>
        <w:jc w:val="both"/>
        <w:rPr>
          <w:rFonts w:ascii="Times New Roman" w:hAnsi="Times New Roman"/>
          <w:sz w:val="20"/>
        </w:rPr>
      </w:pPr>
      <w:r>
        <w:rPr>
          <w:rFonts w:ascii="Times New Roman" w:hAnsi="Times New Roman"/>
          <w:sz w:val="20"/>
        </w:rPr>
        <w:t>_______</w:t>
      </w:r>
      <w:r w:rsidR="002429B1">
        <w:rPr>
          <w:rFonts w:ascii="Times New Roman" w:hAnsi="Times New Roman"/>
          <w:sz w:val="20"/>
          <w:lang w:val="en-US"/>
        </w:rPr>
        <w:t>____________</w:t>
      </w:r>
      <w:r>
        <w:rPr>
          <w:rFonts w:ascii="Times New Roman" w:hAnsi="Times New Roman"/>
          <w:sz w:val="20"/>
        </w:rPr>
        <w:t>_________________________________________</w:t>
      </w:r>
      <w:r>
        <w:rPr>
          <w:rFonts w:ascii="Times New Roman" w:hAnsi="Times New Roman"/>
          <w:sz w:val="20"/>
          <w:lang w:val="ru-RU"/>
        </w:rPr>
        <w:t>________________</w:t>
      </w:r>
      <w:r>
        <w:rPr>
          <w:rFonts w:ascii="Times New Roman" w:hAnsi="Times New Roman"/>
          <w:sz w:val="20"/>
        </w:rPr>
        <w:t>________________</w:t>
      </w:r>
      <w:r>
        <w:rPr>
          <w:rFonts w:ascii="Times New Roman" w:hAnsi="Times New Roman"/>
          <w:sz w:val="20"/>
          <w:lang w:val="ru-RU"/>
        </w:rPr>
        <w:t>____</w:t>
      </w:r>
    </w:p>
    <w:p w:rsidR="00BA098A" w:rsidRDefault="00BA098A" w:rsidP="00BA098A">
      <w:pPr>
        <w:pStyle w:val="aa"/>
        <w:spacing w:before="0"/>
        <w:jc w:val="center"/>
        <w:rPr>
          <w:rFonts w:ascii="Times New Roman" w:hAnsi="Times New Roman"/>
          <w:sz w:val="20"/>
        </w:rPr>
      </w:pPr>
      <w:r>
        <w:rPr>
          <w:rFonts w:ascii="Times New Roman" w:hAnsi="Times New Roman"/>
          <w:sz w:val="20"/>
        </w:rPr>
        <w:t>(установи, організації) тощо)</w:t>
      </w:r>
    </w:p>
    <w:p w:rsidR="00BA098A" w:rsidRDefault="00BA098A" w:rsidP="00BA098A">
      <w:pPr>
        <w:pStyle w:val="aa"/>
        <w:jc w:val="both"/>
        <w:rPr>
          <w:rFonts w:ascii="Times New Roman" w:hAnsi="Times New Roman"/>
          <w:sz w:val="20"/>
        </w:rPr>
      </w:pPr>
    </w:p>
    <w:p w:rsidR="002429B1" w:rsidRDefault="002429B1" w:rsidP="00BA098A">
      <w:pPr>
        <w:pStyle w:val="aa"/>
        <w:jc w:val="both"/>
        <w:rPr>
          <w:rFonts w:ascii="Times New Roman" w:hAnsi="Times New Roman"/>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730"/>
        <w:gridCol w:w="322"/>
        <w:gridCol w:w="2235"/>
        <w:gridCol w:w="300"/>
        <w:gridCol w:w="3277"/>
      </w:tblGrid>
      <w:tr w:rsidR="00BA098A" w:rsidRPr="00BA098A" w:rsidTr="00BA098A">
        <w:tc>
          <w:tcPr>
            <w:tcW w:w="1890" w:type="pct"/>
            <w:tcBorders>
              <w:top w:val="single" w:sz="4" w:space="0" w:color="auto"/>
              <w:left w:val="nil"/>
              <w:bottom w:val="nil"/>
              <w:right w:val="nil"/>
            </w:tcBorders>
            <w:hideMark/>
          </w:tcPr>
          <w:p w:rsidR="00BA098A" w:rsidRDefault="00BA098A">
            <w:pPr>
              <w:pStyle w:val="aa"/>
              <w:spacing w:before="0"/>
              <w:ind w:firstLine="0"/>
              <w:jc w:val="center"/>
              <w:rPr>
                <w:rFonts w:ascii="Times New Roman" w:hAnsi="Times New Roman"/>
                <w:sz w:val="20"/>
              </w:rPr>
            </w:pPr>
            <w:r>
              <w:rPr>
                <w:rFonts w:ascii="Times New Roman" w:hAnsi="Times New Roman"/>
                <w:sz w:val="20"/>
              </w:rPr>
              <w:t>(дата подання пояснювальної записки)</w:t>
            </w:r>
          </w:p>
        </w:tc>
        <w:tc>
          <w:tcPr>
            <w:tcW w:w="163" w:type="pct"/>
            <w:tcBorders>
              <w:top w:val="nil"/>
              <w:left w:val="nil"/>
              <w:bottom w:val="nil"/>
              <w:right w:val="nil"/>
            </w:tcBorders>
          </w:tcPr>
          <w:p w:rsidR="00BA098A" w:rsidRDefault="00BA098A">
            <w:pPr>
              <w:pStyle w:val="aa"/>
              <w:spacing w:before="0"/>
              <w:jc w:val="center"/>
              <w:rPr>
                <w:rFonts w:ascii="Times New Roman" w:hAnsi="Times New Roman"/>
                <w:sz w:val="20"/>
              </w:rPr>
            </w:pPr>
          </w:p>
        </w:tc>
        <w:tc>
          <w:tcPr>
            <w:tcW w:w="1133" w:type="pct"/>
            <w:tcBorders>
              <w:top w:val="single" w:sz="4" w:space="0" w:color="auto"/>
              <w:left w:val="nil"/>
              <w:bottom w:val="nil"/>
              <w:right w:val="nil"/>
            </w:tcBorders>
            <w:hideMark/>
          </w:tcPr>
          <w:p w:rsidR="00BA098A" w:rsidRDefault="00BA098A">
            <w:pPr>
              <w:pStyle w:val="aa"/>
              <w:spacing w:before="0"/>
              <w:ind w:firstLine="0"/>
              <w:jc w:val="center"/>
              <w:rPr>
                <w:rFonts w:ascii="Times New Roman" w:hAnsi="Times New Roman"/>
                <w:sz w:val="20"/>
              </w:rPr>
            </w:pPr>
            <w:r>
              <w:rPr>
                <w:rFonts w:ascii="Times New Roman" w:hAnsi="Times New Roman"/>
                <w:sz w:val="20"/>
              </w:rPr>
              <w:t>(підпис)</w:t>
            </w:r>
          </w:p>
        </w:tc>
        <w:tc>
          <w:tcPr>
            <w:tcW w:w="152" w:type="pct"/>
            <w:tcBorders>
              <w:top w:val="nil"/>
              <w:left w:val="nil"/>
              <w:bottom w:val="nil"/>
              <w:right w:val="nil"/>
            </w:tcBorders>
          </w:tcPr>
          <w:p w:rsidR="00BA098A" w:rsidRDefault="00BA098A">
            <w:pPr>
              <w:pStyle w:val="aa"/>
              <w:spacing w:before="0"/>
              <w:jc w:val="center"/>
              <w:rPr>
                <w:rFonts w:ascii="Times New Roman" w:hAnsi="Times New Roman"/>
                <w:sz w:val="20"/>
              </w:rPr>
            </w:pPr>
          </w:p>
        </w:tc>
        <w:tc>
          <w:tcPr>
            <w:tcW w:w="1661" w:type="pct"/>
            <w:tcBorders>
              <w:top w:val="single" w:sz="4" w:space="0" w:color="auto"/>
              <w:left w:val="nil"/>
              <w:bottom w:val="nil"/>
              <w:right w:val="nil"/>
            </w:tcBorders>
            <w:hideMark/>
          </w:tcPr>
          <w:p w:rsidR="00BA098A" w:rsidRDefault="00BA098A">
            <w:pPr>
              <w:pStyle w:val="aa"/>
              <w:spacing w:before="0"/>
              <w:ind w:firstLine="0"/>
              <w:jc w:val="center"/>
              <w:rPr>
                <w:rFonts w:ascii="Times New Roman" w:hAnsi="Times New Roman"/>
                <w:sz w:val="20"/>
              </w:rPr>
            </w:pPr>
            <w:r>
              <w:rPr>
                <w:rFonts w:ascii="Times New Roman" w:hAnsi="Times New Roman"/>
                <w:sz w:val="20"/>
              </w:rPr>
              <w:t>(</w:t>
            </w:r>
            <w:r>
              <w:rPr>
                <w:rStyle w:val="st42"/>
                <w:rFonts w:ascii="Times New Roman" w:eastAsia="Calibri" w:hAnsi="Times New Roman"/>
                <w:sz w:val="20"/>
                <w:szCs w:val="24"/>
                <w:lang w:val="x-none" w:eastAsia="uk-UA"/>
              </w:rPr>
              <w:t>ініціали (ініціал власного імені) та прізвище</w:t>
            </w:r>
            <w:r>
              <w:rPr>
                <w:rFonts w:ascii="Times New Roman" w:hAnsi="Times New Roman"/>
                <w:sz w:val="20"/>
              </w:rPr>
              <w:t>)</w:t>
            </w:r>
          </w:p>
        </w:tc>
      </w:tr>
    </w:tbl>
    <w:p w:rsidR="00BA098A" w:rsidRDefault="00BA098A" w:rsidP="00BA098A">
      <w:pPr>
        <w:rPr>
          <w:rFonts w:ascii="Times New Roman" w:eastAsia="Times New Roman" w:hAnsi="Times New Roman"/>
          <w:sz w:val="20"/>
          <w:szCs w:val="20"/>
        </w:rPr>
      </w:pPr>
    </w:p>
    <w:p w:rsidR="00BA098A" w:rsidRDefault="00BA098A" w:rsidP="00BA098A">
      <w:pPr>
        <w:rPr>
          <w:rFonts w:ascii="Times New Roman" w:hAnsi="Times New Roman"/>
          <w:sz w:val="20"/>
        </w:rPr>
      </w:pPr>
    </w:p>
    <w:p w:rsidR="00BA098A" w:rsidRPr="00E623AE" w:rsidRDefault="00BA098A" w:rsidP="009E7A8F">
      <w:pPr>
        <w:spacing w:before="150" w:after="150" w:line="240" w:lineRule="auto"/>
        <w:jc w:val="right"/>
        <w:rPr>
          <w:rFonts w:ascii="Times New Roman" w:eastAsia="Times New Roman" w:hAnsi="Times New Roman" w:cs="Times New Roman"/>
          <w:color w:val="333333"/>
          <w:sz w:val="24"/>
          <w:szCs w:val="24"/>
          <w:lang w:eastAsia="ru-RU"/>
        </w:rPr>
      </w:pPr>
    </w:p>
    <w:p w:rsidR="009E7A8F" w:rsidRPr="00E623AE" w:rsidRDefault="009E7A8F" w:rsidP="009E7A8F">
      <w:pPr>
        <w:spacing w:before="150" w:after="150" w:line="240" w:lineRule="auto"/>
        <w:jc w:val="right"/>
        <w:rPr>
          <w:rFonts w:ascii="Times New Roman" w:eastAsia="Times New Roman" w:hAnsi="Times New Roman" w:cs="Times New Roman"/>
          <w:color w:val="333333"/>
          <w:sz w:val="24"/>
          <w:szCs w:val="24"/>
          <w:lang w:eastAsia="ru-RU"/>
        </w:rPr>
      </w:pPr>
    </w:p>
    <w:p w:rsidR="009E7A8F" w:rsidRPr="00E623AE" w:rsidRDefault="009E7A8F" w:rsidP="009E7A8F">
      <w:pPr>
        <w:spacing w:before="150" w:after="150" w:line="240" w:lineRule="auto"/>
        <w:jc w:val="right"/>
        <w:rPr>
          <w:rFonts w:ascii="Times New Roman" w:eastAsia="Times New Roman" w:hAnsi="Times New Roman" w:cs="Times New Roman"/>
          <w:color w:val="333333"/>
          <w:sz w:val="24"/>
          <w:szCs w:val="24"/>
          <w:lang w:eastAsia="ru-RU"/>
        </w:rPr>
      </w:pPr>
    </w:p>
    <w:p w:rsidR="009E7A8F" w:rsidRPr="00E623AE" w:rsidRDefault="009E7A8F" w:rsidP="009E7A8F">
      <w:pPr>
        <w:spacing w:before="150" w:after="150" w:line="240" w:lineRule="auto"/>
        <w:jc w:val="right"/>
        <w:rPr>
          <w:rFonts w:ascii="Times New Roman" w:eastAsia="Times New Roman" w:hAnsi="Times New Roman" w:cs="Times New Roman"/>
          <w:color w:val="333333"/>
          <w:sz w:val="24"/>
          <w:szCs w:val="24"/>
          <w:lang w:eastAsia="ru-RU"/>
        </w:rPr>
      </w:pPr>
    </w:p>
    <w:p w:rsidR="009E7A8F" w:rsidRDefault="009E7A8F" w:rsidP="009E7A8F">
      <w:pPr>
        <w:spacing w:before="150" w:after="150" w:line="240" w:lineRule="auto"/>
        <w:jc w:val="right"/>
        <w:rPr>
          <w:rFonts w:ascii="Times New Roman" w:eastAsia="Times New Roman" w:hAnsi="Times New Roman" w:cs="Times New Roman"/>
          <w:color w:val="333333"/>
          <w:sz w:val="24"/>
          <w:szCs w:val="24"/>
          <w:lang w:eastAsia="ru-RU"/>
        </w:rPr>
      </w:pPr>
    </w:p>
    <w:p w:rsidR="00BA098A" w:rsidRDefault="00BA098A" w:rsidP="009E7A8F">
      <w:pPr>
        <w:spacing w:before="150" w:after="150" w:line="240" w:lineRule="auto"/>
        <w:jc w:val="right"/>
        <w:rPr>
          <w:rFonts w:ascii="Times New Roman" w:eastAsia="Times New Roman" w:hAnsi="Times New Roman" w:cs="Times New Roman"/>
          <w:color w:val="333333"/>
          <w:sz w:val="24"/>
          <w:szCs w:val="24"/>
          <w:lang w:eastAsia="ru-RU"/>
        </w:rPr>
      </w:pPr>
    </w:p>
    <w:p w:rsidR="00BA098A" w:rsidRDefault="00BA098A" w:rsidP="009E7A8F">
      <w:pPr>
        <w:spacing w:before="150" w:after="150" w:line="240" w:lineRule="auto"/>
        <w:jc w:val="right"/>
        <w:rPr>
          <w:rFonts w:ascii="Times New Roman" w:eastAsia="Times New Roman" w:hAnsi="Times New Roman" w:cs="Times New Roman"/>
          <w:color w:val="333333"/>
          <w:sz w:val="24"/>
          <w:szCs w:val="24"/>
          <w:lang w:eastAsia="ru-RU"/>
        </w:rPr>
      </w:pPr>
    </w:p>
    <w:p w:rsidR="00BA098A" w:rsidRDefault="00BA098A" w:rsidP="009E7A8F">
      <w:pPr>
        <w:spacing w:before="150" w:after="150" w:line="240" w:lineRule="auto"/>
        <w:jc w:val="right"/>
        <w:rPr>
          <w:rFonts w:ascii="Times New Roman" w:eastAsia="Times New Roman" w:hAnsi="Times New Roman" w:cs="Times New Roman"/>
          <w:color w:val="333333"/>
          <w:sz w:val="24"/>
          <w:szCs w:val="24"/>
          <w:lang w:eastAsia="ru-RU"/>
        </w:rPr>
      </w:pPr>
    </w:p>
    <w:p w:rsidR="00BA098A" w:rsidRDefault="00BA098A" w:rsidP="002429B1">
      <w:pPr>
        <w:spacing w:before="150" w:after="150" w:line="240" w:lineRule="auto"/>
        <w:jc w:val="center"/>
        <w:rPr>
          <w:rFonts w:ascii="Times New Roman" w:eastAsia="Times New Roman" w:hAnsi="Times New Roman" w:cs="Times New Roman"/>
          <w:color w:val="333333"/>
          <w:sz w:val="24"/>
          <w:szCs w:val="24"/>
          <w:lang w:eastAsia="ru-RU"/>
        </w:rPr>
      </w:pPr>
    </w:p>
    <w:p w:rsidR="00BA098A" w:rsidRDefault="002429B1" w:rsidP="002429B1">
      <w:pPr>
        <w:pStyle w:val="ShapkaDocumentu"/>
        <w:rPr>
          <w:rFonts w:ascii="Times New Roman" w:hAnsi="Times New Roman"/>
          <w:sz w:val="24"/>
          <w:szCs w:val="24"/>
        </w:rPr>
      </w:pPr>
      <w:r w:rsidRPr="00F3283B">
        <w:rPr>
          <w:rFonts w:ascii="Times New Roman" w:hAnsi="Times New Roman"/>
          <w:sz w:val="24"/>
          <w:szCs w:val="24"/>
        </w:rPr>
        <w:lastRenderedPageBreak/>
        <w:t xml:space="preserve">                                                                       </w:t>
      </w:r>
      <w:r w:rsidR="00BA098A">
        <w:rPr>
          <w:rFonts w:ascii="Times New Roman" w:hAnsi="Times New Roman"/>
          <w:sz w:val="24"/>
          <w:szCs w:val="24"/>
        </w:rPr>
        <w:t>Додаток 8</w:t>
      </w:r>
      <w:r w:rsidR="00BA098A">
        <w:rPr>
          <w:rFonts w:ascii="Times New Roman" w:hAnsi="Times New Roman"/>
          <w:sz w:val="24"/>
          <w:szCs w:val="24"/>
          <w:lang w:val="ru-RU"/>
        </w:rPr>
        <w:br/>
      </w:r>
      <w:r w:rsidRPr="00F3283B">
        <w:rPr>
          <w:rFonts w:ascii="Times New Roman" w:hAnsi="Times New Roman"/>
          <w:sz w:val="24"/>
          <w:szCs w:val="24"/>
          <w:lang w:val="ru-RU"/>
        </w:rPr>
        <w:t xml:space="preserve">                                                                          </w:t>
      </w:r>
      <w:r w:rsidR="00BA098A">
        <w:rPr>
          <w:rFonts w:ascii="Times New Roman" w:hAnsi="Times New Roman"/>
          <w:sz w:val="24"/>
          <w:szCs w:val="24"/>
        </w:rPr>
        <w:t>до Порядку</w:t>
      </w:r>
    </w:p>
    <w:p w:rsidR="00BA098A" w:rsidRDefault="00BA098A" w:rsidP="00BA098A">
      <w:pPr>
        <w:pStyle w:val="a9"/>
        <w:rPr>
          <w:rFonts w:ascii="Times New Roman" w:hAnsi="Times New Roman"/>
          <w:sz w:val="28"/>
          <w:szCs w:val="28"/>
        </w:rPr>
      </w:pPr>
    </w:p>
    <w:p w:rsidR="00BA098A" w:rsidRDefault="00BA098A" w:rsidP="00BA098A">
      <w:pPr>
        <w:pStyle w:val="a9"/>
        <w:rPr>
          <w:rFonts w:ascii="Times New Roman" w:hAnsi="Times New Roman"/>
          <w:sz w:val="28"/>
          <w:szCs w:val="28"/>
        </w:rPr>
      </w:pPr>
      <w:r>
        <w:rPr>
          <w:rFonts w:ascii="Times New Roman" w:hAnsi="Times New Roman"/>
          <w:sz w:val="28"/>
          <w:szCs w:val="28"/>
        </w:rPr>
        <w:t>ПРОТОКОЛ</w:t>
      </w:r>
      <w:r>
        <w:rPr>
          <w:rFonts w:ascii="Times New Roman" w:hAnsi="Times New Roman"/>
          <w:sz w:val="28"/>
          <w:szCs w:val="28"/>
          <w:lang w:val="ru-RU"/>
        </w:rPr>
        <w:br/>
      </w:r>
      <w:r>
        <w:rPr>
          <w:rFonts w:ascii="Times New Roman" w:hAnsi="Times New Roman"/>
          <w:sz w:val="28"/>
          <w:szCs w:val="28"/>
        </w:rPr>
        <w:t>опитування свідків та інших осіб, причетних до нещасного випадку</w:t>
      </w:r>
      <w:r>
        <w:rPr>
          <w:rFonts w:ascii="Times New Roman" w:hAnsi="Times New Roman"/>
          <w:sz w:val="28"/>
          <w:szCs w:val="28"/>
          <w:lang w:val="ru-RU"/>
        </w:rPr>
        <w:br/>
      </w:r>
      <w:r>
        <w:rPr>
          <w:rFonts w:ascii="Times New Roman" w:hAnsi="Times New Roman"/>
          <w:sz w:val="28"/>
          <w:szCs w:val="28"/>
        </w:rPr>
        <w:t xml:space="preserve">(гострого професійного захворювання (отруєння) / аварії), </w:t>
      </w:r>
      <w:r>
        <w:rPr>
          <w:rFonts w:ascii="Times New Roman" w:hAnsi="Times New Roman"/>
          <w:sz w:val="28"/>
          <w:szCs w:val="28"/>
          <w:lang w:val="ru-RU"/>
        </w:rPr>
        <w:br/>
      </w:r>
      <w:r>
        <w:rPr>
          <w:rFonts w:ascii="Times New Roman" w:hAnsi="Times New Roman"/>
          <w:sz w:val="28"/>
          <w:szCs w:val="28"/>
        </w:rPr>
        <w:t xml:space="preserve">що стався (сталося / сталася) ___ __________ 20 __ р. </w:t>
      </w:r>
      <w:r>
        <w:rPr>
          <w:rFonts w:ascii="Times New Roman" w:hAnsi="Times New Roman"/>
          <w:sz w:val="28"/>
          <w:szCs w:val="28"/>
          <w:lang w:val="ru-RU"/>
        </w:rPr>
        <w:br/>
      </w:r>
      <w:r>
        <w:rPr>
          <w:rFonts w:ascii="Times New Roman" w:hAnsi="Times New Roman"/>
          <w:sz w:val="28"/>
          <w:szCs w:val="28"/>
        </w:rPr>
        <w:t>о ____ год. ____ хв.</w:t>
      </w:r>
    </w:p>
    <w:p w:rsidR="00BA098A" w:rsidRDefault="00BA098A" w:rsidP="00BA098A">
      <w:pPr>
        <w:pStyle w:val="aa"/>
        <w:jc w:val="both"/>
        <w:rPr>
          <w:rFonts w:ascii="Times New Roman" w:hAnsi="Times New Roman"/>
          <w:sz w:val="24"/>
          <w:szCs w:val="24"/>
        </w:rPr>
      </w:pPr>
      <w:r>
        <w:rPr>
          <w:rFonts w:ascii="Times New Roman" w:hAnsi="Times New Roman"/>
          <w:sz w:val="24"/>
          <w:szCs w:val="24"/>
        </w:rPr>
        <w:t>з ______________________________</w:t>
      </w:r>
      <w:r>
        <w:rPr>
          <w:rFonts w:ascii="Times New Roman" w:hAnsi="Times New Roman"/>
          <w:sz w:val="24"/>
          <w:szCs w:val="24"/>
          <w:lang w:val="ru-RU"/>
        </w:rPr>
        <w:t>_________</w:t>
      </w:r>
      <w:r>
        <w:rPr>
          <w:rFonts w:ascii="Times New Roman" w:hAnsi="Times New Roman"/>
          <w:sz w:val="24"/>
          <w:szCs w:val="24"/>
        </w:rPr>
        <w:t>____</w:t>
      </w:r>
      <w:r>
        <w:rPr>
          <w:rFonts w:ascii="Times New Roman" w:hAnsi="Times New Roman"/>
          <w:sz w:val="24"/>
          <w:szCs w:val="24"/>
          <w:lang w:val="ru-RU"/>
        </w:rPr>
        <w:t>__</w:t>
      </w:r>
      <w:r>
        <w:rPr>
          <w:rFonts w:ascii="Times New Roman" w:hAnsi="Times New Roman"/>
          <w:sz w:val="24"/>
          <w:szCs w:val="24"/>
        </w:rPr>
        <w:t>_________________________</w:t>
      </w:r>
    </w:p>
    <w:p w:rsidR="00BA098A" w:rsidRDefault="00BA098A" w:rsidP="00BA098A">
      <w:pPr>
        <w:pStyle w:val="aa"/>
        <w:spacing w:before="0"/>
        <w:ind w:firstLine="0"/>
        <w:jc w:val="center"/>
        <w:rPr>
          <w:rFonts w:ascii="Times New Roman" w:hAnsi="Times New Roman"/>
          <w:sz w:val="20"/>
        </w:rPr>
      </w:pPr>
      <w:r>
        <w:rPr>
          <w:rFonts w:ascii="Times New Roman" w:hAnsi="Times New Roman"/>
          <w:sz w:val="20"/>
        </w:rPr>
        <w:t xml:space="preserve">(професія (посада), </w:t>
      </w:r>
      <w:r>
        <w:rPr>
          <w:rStyle w:val="st42"/>
          <w:sz w:val="20"/>
          <w:szCs w:val="24"/>
          <w:lang w:val="x-none" w:eastAsia="uk-UA"/>
        </w:rPr>
        <w:t>прізвище, власне ім’я та по батькові (за наявності)</w:t>
      </w:r>
      <w:r>
        <w:rPr>
          <w:rFonts w:ascii="Times New Roman" w:hAnsi="Times New Roman"/>
          <w:sz w:val="16"/>
          <w:lang w:val="x-none"/>
        </w:rPr>
        <w:t xml:space="preserve"> </w:t>
      </w:r>
      <w:r>
        <w:rPr>
          <w:rFonts w:ascii="Times New Roman" w:hAnsi="Times New Roman"/>
          <w:sz w:val="20"/>
        </w:rPr>
        <w:t>потерпілого)</w:t>
      </w:r>
    </w:p>
    <w:p w:rsidR="00BA098A" w:rsidRDefault="00BA098A" w:rsidP="00BA098A">
      <w:pPr>
        <w:pStyle w:val="aa"/>
        <w:spacing w:before="0"/>
        <w:ind w:firstLine="0"/>
        <w:jc w:val="center"/>
        <w:rPr>
          <w:rFonts w:ascii="Times New Roman" w:hAnsi="Times New Roman"/>
          <w:sz w:val="24"/>
          <w:szCs w:val="24"/>
        </w:rPr>
      </w:pPr>
      <w:r>
        <w:rPr>
          <w:rFonts w:ascii="Times New Roman" w:hAnsi="Times New Roman"/>
          <w:sz w:val="24"/>
          <w:szCs w:val="24"/>
        </w:rPr>
        <w:t>або</w:t>
      </w:r>
    </w:p>
    <w:p w:rsidR="00BA098A" w:rsidRDefault="00BA098A" w:rsidP="00BA098A">
      <w:pPr>
        <w:pStyle w:val="aa"/>
        <w:spacing w:before="0"/>
        <w:ind w:firstLine="0"/>
        <w:jc w:val="center"/>
        <w:rPr>
          <w:rFonts w:ascii="Times New Roman" w:hAnsi="Times New Roman"/>
          <w:sz w:val="24"/>
          <w:szCs w:val="24"/>
        </w:rPr>
      </w:pPr>
      <w:r>
        <w:rPr>
          <w:rFonts w:ascii="Times New Roman" w:hAnsi="Times New Roman"/>
          <w:sz w:val="24"/>
          <w:szCs w:val="24"/>
          <w:lang w:val="ru-RU"/>
        </w:rPr>
        <w:t>_______</w:t>
      </w:r>
      <w:r>
        <w:rPr>
          <w:rFonts w:ascii="Times New Roman" w:hAnsi="Times New Roman"/>
          <w:sz w:val="24"/>
          <w:szCs w:val="24"/>
        </w:rPr>
        <w:t>_________</w:t>
      </w:r>
      <w:r>
        <w:rPr>
          <w:rFonts w:ascii="Times New Roman" w:hAnsi="Times New Roman"/>
          <w:sz w:val="24"/>
          <w:szCs w:val="24"/>
          <w:lang w:val="ru-RU"/>
        </w:rPr>
        <w:t>____</w:t>
      </w:r>
      <w:r>
        <w:rPr>
          <w:rFonts w:ascii="Times New Roman" w:hAnsi="Times New Roman"/>
          <w:sz w:val="24"/>
          <w:szCs w:val="24"/>
        </w:rPr>
        <w:t>__________</w:t>
      </w:r>
      <w:r>
        <w:rPr>
          <w:rFonts w:ascii="Times New Roman" w:hAnsi="Times New Roman"/>
          <w:sz w:val="24"/>
          <w:szCs w:val="24"/>
          <w:lang w:val="ru-RU"/>
        </w:rPr>
        <w:t>______</w:t>
      </w:r>
      <w:r>
        <w:rPr>
          <w:rFonts w:ascii="Times New Roman" w:hAnsi="Times New Roman"/>
          <w:sz w:val="24"/>
          <w:szCs w:val="24"/>
        </w:rPr>
        <w:t>____________________________________</w:t>
      </w:r>
    </w:p>
    <w:p w:rsidR="00BA098A" w:rsidRDefault="00BA098A" w:rsidP="00BA098A">
      <w:pPr>
        <w:pStyle w:val="aa"/>
        <w:spacing w:before="0"/>
        <w:ind w:firstLine="0"/>
        <w:jc w:val="center"/>
        <w:rPr>
          <w:rFonts w:ascii="Times New Roman" w:hAnsi="Times New Roman"/>
          <w:sz w:val="20"/>
        </w:rPr>
      </w:pPr>
      <w:r>
        <w:rPr>
          <w:rFonts w:ascii="Times New Roman" w:hAnsi="Times New Roman"/>
          <w:sz w:val="20"/>
        </w:rPr>
        <w:t>(категорія і масштаб аварії)</w:t>
      </w:r>
    </w:p>
    <w:p w:rsidR="00BA098A" w:rsidRDefault="00BA098A" w:rsidP="00BA098A">
      <w:pPr>
        <w:pStyle w:val="aa"/>
        <w:jc w:val="both"/>
        <w:rPr>
          <w:rFonts w:ascii="Times New Roman" w:hAnsi="Times New Roman"/>
          <w:sz w:val="24"/>
          <w:szCs w:val="24"/>
        </w:rPr>
      </w:pPr>
    </w:p>
    <w:tbl>
      <w:tblPr>
        <w:tblW w:w="2690" w:type="pct"/>
        <w:tblInd w:w="4503" w:type="dxa"/>
        <w:tblLook w:val="01E0" w:firstRow="1" w:lastRow="1" w:firstColumn="1" w:lastColumn="1" w:noHBand="0" w:noVBand="0"/>
      </w:tblPr>
      <w:tblGrid>
        <w:gridCol w:w="5316"/>
      </w:tblGrid>
      <w:tr w:rsidR="00BA098A" w:rsidTr="00BA098A">
        <w:trPr>
          <w:trHeight w:val="340"/>
        </w:trPr>
        <w:tc>
          <w:tcPr>
            <w:tcW w:w="4951" w:type="pct"/>
            <w:hideMark/>
          </w:tcPr>
          <w:p w:rsidR="00D9719D" w:rsidRDefault="00BA098A">
            <w:pPr>
              <w:pStyle w:val="aa"/>
              <w:spacing w:before="0"/>
              <w:ind w:firstLine="0"/>
              <w:jc w:val="center"/>
              <w:rPr>
                <w:rFonts w:ascii="Times New Roman" w:hAnsi="Times New Roman"/>
                <w:sz w:val="20"/>
                <w:lang w:val="ru-RU"/>
              </w:rPr>
            </w:pPr>
            <w:r>
              <w:rPr>
                <w:rFonts w:ascii="Times New Roman" w:hAnsi="Times New Roman"/>
                <w:sz w:val="20"/>
                <w:lang w:val="ru-RU"/>
              </w:rPr>
              <w:t>_________________________________________________</w:t>
            </w:r>
          </w:p>
          <w:p w:rsidR="00BA098A" w:rsidRDefault="00BA098A">
            <w:pPr>
              <w:pStyle w:val="aa"/>
              <w:spacing w:before="0"/>
              <w:ind w:firstLine="0"/>
              <w:jc w:val="center"/>
              <w:rPr>
                <w:rFonts w:ascii="Times New Roman" w:hAnsi="Times New Roman"/>
                <w:sz w:val="20"/>
              </w:rPr>
            </w:pPr>
            <w:r>
              <w:rPr>
                <w:rFonts w:ascii="Times New Roman" w:hAnsi="Times New Roman"/>
                <w:sz w:val="20"/>
              </w:rPr>
              <w:t>(</w:t>
            </w:r>
            <w:r>
              <w:rPr>
                <w:rStyle w:val="st42"/>
                <w:sz w:val="20"/>
                <w:szCs w:val="24"/>
                <w:lang w:val="x-none" w:eastAsia="uk-UA"/>
              </w:rPr>
              <w:t xml:space="preserve">прізвище, власне ім’я та по батькові (за наявності) </w:t>
            </w:r>
            <w:r>
              <w:rPr>
                <w:rFonts w:ascii="Times New Roman" w:hAnsi="Times New Roman"/>
                <w:sz w:val="20"/>
              </w:rPr>
              <w:t>опитуваної особи,</w:t>
            </w:r>
          </w:p>
        </w:tc>
      </w:tr>
      <w:tr w:rsidR="00BA098A" w:rsidTr="00BA098A">
        <w:trPr>
          <w:trHeight w:val="340"/>
        </w:trPr>
        <w:tc>
          <w:tcPr>
            <w:tcW w:w="4951" w:type="pct"/>
          </w:tcPr>
          <w:p w:rsidR="00BA098A" w:rsidRDefault="00BA098A">
            <w:pPr>
              <w:pStyle w:val="aa"/>
              <w:spacing w:before="0"/>
              <w:ind w:firstLine="0"/>
              <w:jc w:val="center"/>
              <w:rPr>
                <w:rFonts w:ascii="Times New Roman" w:hAnsi="Times New Roman"/>
                <w:sz w:val="20"/>
              </w:rPr>
            </w:pPr>
          </w:p>
        </w:tc>
      </w:tr>
      <w:tr w:rsidR="00BA098A" w:rsidTr="00BA098A">
        <w:trPr>
          <w:trHeight w:val="340"/>
        </w:trPr>
        <w:tc>
          <w:tcPr>
            <w:tcW w:w="4951" w:type="pct"/>
            <w:hideMark/>
          </w:tcPr>
          <w:p w:rsidR="00BA098A" w:rsidRDefault="00BA098A">
            <w:pPr>
              <w:pStyle w:val="aa"/>
              <w:spacing w:before="0"/>
              <w:ind w:firstLine="0"/>
              <w:jc w:val="center"/>
              <w:rPr>
                <w:rFonts w:ascii="Times New Roman" w:hAnsi="Times New Roman"/>
                <w:sz w:val="20"/>
              </w:rPr>
            </w:pPr>
            <w:r>
              <w:rPr>
                <w:rFonts w:ascii="Times New Roman" w:hAnsi="Times New Roman"/>
                <w:sz w:val="20"/>
                <w:lang w:val="ru-RU"/>
              </w:rPr>
              <w:t>_________________________________________________</w:t>
            </w:r>
            <w:r>
              <w:rPr>
                <w:rFonts w:ascii="Times New Roman" w:hAnsi="Times New Roman"/>
                <w:sz w:val="20"/>
                <w:lang w:val="ru-RU"/>
              </w:rPr>
              <w:br/>
            </w:r>
            <w:r>
              <w:rPr>
                <w:rFonts w:ascii="Times New Roman" w:hAnsi="Times New Roman"/>
                <w:sz w:val="20"/>
              </w:rPr>
              <w:t>професія, посада,</w:t>
            </w:r>
          </w:p>
        </w:tc>
      </w:tr>
      <w:tr w:rsidR="00BA098A" w:rsidTr="00BA098A">
        <w:trPr>
          <w:trHeight w:val="340"/>
        </w:trPr>
        <w:tc>
          <w:tcPr>
            <w:tcW w:w="4951" w:type="pct"/>
          </w:tcPr>
          <w:p w:rsidR="00BA098A" w:rsidRDefault="00BA098A">
            <w:pPr>
              <w:pStyle w:val="aa"/>
              <w:spacing w:before="0"/>
              <w:ind w:firstLine="0"/>
              <w:jc w:val="center"/>
              <w:rPr>
                <w:rFonts w:ascii="Times New Roman" w:hAnsi="Times New Roman"/>
                <w:sz w:val="20"/>
              </w:rPr>
            </w:pPr>
          </w:p>
        </w:tc>
      </w:tr>
      <w:tr w:rsidR="00BA098A" w:rsidTr="00BA098A">
        <w:trPr>
          <w:trHeight w:val="340"/>
        </w:trPr>
        <w:tc>
          <w:tcPr>
            <w:tcW w:w="4951" w:type="pct"/>
            <w:hideMark/>
          </w:tcPr>
          <w:p w:rsidR="00BA098A" w:rsidRDefault="00BA098A">
            <w:pPr>
              <w:pStyle w:val="aa"/>
              <w:spacing w:before="0"/>
              <w:ind w:firstLine="0"/>
              <w:jc w:val="center"/>
              <w:rPr>
                <w:rFonts w:ascii="Times New Roman" w:hAnsi="Times New Roman"/>
                <w:sz w:val="20"/>
                <w:lang w:val="ru-RU"/>
              </w:rPr>
            </w:pPr>
            <w:r>
              <w:rPr>
                <w:rFonts w:ascii="Times New Roman" w:hAnsi="Times New Roman"/>
                <w:sz w:val="20"/>
                <w:lang w:val="ru-RU"/>
              </w:rPr>
              <w:t>_________________________________________________</w:t>
            </w:r>
          </w:p>
          <w:p w:rsidR="00BA098A" w:rsidRDefault="00BA098A">
            <w:pPr>
              <w:pStyle w:val="aa"/>
              <w:spacing w:before="0"/>
              <w:ind w:firstLine="0"/>
              <w:jc w:val="center"/>
              <w:rPr>
                <w:rFonts w:ascii="Times New Roman" w:hAnsi="Times New Roman"/>
                <w:sz w:val="20"/>
              </w:rPr>
            </w:pPr>
            <w:r>
              <w:rPr>
                <w:rFonts w:ascii="Times New Roman" w:hAnsi="Times New Roman"/>
                <w:sz w:val="20"/>
                <w:lang w:val="ru-RU"/>
              </w:rPr>
              <w:br/>
            </w:r>
            <w:r>
              <w:rPr>
                <w:rFonts w:ascii="Times New Roman" w:hAnsi="Times New Roman"/>
                <w:sz w:val="20"/>
              </w:rPr>
              <w:t>місце роботи та проживання,</w:t>
            </w:r>
          </w:p>
        </w:tc>
      </w:tr>
      <w:tr w:rsidR="00BA098A" w:rsidTr="00BA098A">
        <w:trPr>
          <w:trHeight w:val="340"/>
        </w:trPr>
        <w:tc>
          <w:tcPr>
            <w:tcW w:w="5000" w:type="pct"/>
            <w:hideMark/>
          </w:tcPr>
          <w:p w:rsidR="00BA098A" w:rsidRDefault="00BA098A">
            <w:pPr>
              <w:pStyle w:val="aa"/>
              <w:spacing w:before="0"/>
              <w:ind w:firstLine="0"/>
              <w:jc w:val="center"/>
              <w:rPr>
                <w:rFonts w:ascii="Times New Roman" w:hAnsi="Times New Roman"/>
                <w:sz w:val="20"/>
              </w:rPr>
            </w:pPr>
            <w:r>
              <w:rPr>
                <w:rFonts w:ascii="Times New Roman" w:hAnsi="Times New Roman"/>
                <w:sz w:val="20"/>
                <w:lang w:val="ru-RU"/>
              </w:rPr>
              <w:t>___________________________________________________</w:t>
            </w:r>
            <w:r>
              <w:rPr>
                <w:rFonts w:ascii="Times New Roman" w:hAnsi="Times New Roman"/>
                <w:sz w:val="20"/>
                <w:lang w:val="ru-RU"/>
              </w:rPr>
              <w:br/>
            </w:r>
            <w:r>
              <w:rPr>
                <w:rFonts w:ascii="Times New Roman" w:hAnsi="Times New Roman"/>
                <w:sz w:val="20"/>
              </w:rPr>
              <w:t>контактні телефони)</w:t>
            </w:r>
          </w:p>
        </w:tc>
      </w:tr>
    </w:tbl>
    <w:p w:rsidR="00BA098A" w:rsidRDefault="00BA098A" w:rsidP="002429B1">
      <w:pPr>
        <w:pStyle w:val="aa"/>
        <w:ind w:firstLine="0"/>
        <w:jc w:val="both"/>
        <w:rPr>
          <w:rFonts w:ascii="Times New Roman" w:hAnsi="Times New Roman"/>
          <w:color w:val="333333"/>
          <w:sz w:val="24"/>
          <w:szCs w:val="24"/>
        </w:rPr>
      </w:pPr>
      <w:r>
        <w:rPr>
          <w:rFonts w:ascii="Times New Roman" w:hAnsi="Times New Roman"/>
          <w:sz w:val="24"/>
          <w:szCs w:val="24"/>
        </w:rPr>
        <w:t>На поставлені запитання щодо обставин і причин нещасного випадку,  гострого професійного захворювання (отруєння), аварії розповів (розповіла):</w:t>
      </w:r>
    </w:p>
    <w:tbl>
      <w:tblPr>
        <w:tblW w:w="5000" w:type="pct"/>
        <w:tblLook w:val="04A0" w:firstRow="1" w:lastRow="0" w:firstColumn="1" w:lastColumn="0" w:noHBand="0" w:noVBand="1"/>
      </w:tblPr>
      <w:tblGrid>
        <w:gridCol w:w="2371"/>
        <w:gridCol w:w="7483"/>
      </w:tblGrid>
      <w:tr w:rsidR="00BA098A" w:rsidTr="00BA098A">
        <w:trPr>
          <w:trHeight w:val="273"/>
        </w:trPr>
        <w:tc>
          <w:tcPr>
            <w:tcW w:w="1203" w:type="pct"/>
            <w:hideMark/>
          </w:tcPr>
          <w:p w:rsidR="00BA098A" w:rsidRDefault="00BA098A">
            <w:pPr>
              <w:pStyle w:val="aa"/>
              <w:jc w:val="both"/>
              <w:rPr>
                <w:rFonts w:ascii="Times New Roman" w:hAnsi="Times New Roman"/>
                <w:sz w:val="24"/>
                <w:szCs w:val="24"/>
              </w:rPr>
            </w:pPr>
            <w:r>
              <w:rPr>
                <w:rFonts w:ascii="Times New Roman" w:hAnsi="Times New Roman"/>
                <w:sz w:val="24"/>
                <w:szCs w:val="24"/>
              </w:rPr>
              <w:t>Запитання:</w:t>
            </w:r>
          </w:p>
        </w:tc>
        <w:tc>
          <w:tcPr>
            <w:tcW w:w="3797" w:type="pct"/>
            <w:tcBorders>
              <w:top w:val="nil"/>
              <w:left w:val="nil"/>
              <w:bottom w:val="single" w:sz="4" w:space="0" w:color="auto"/>
              <w:right w:val="nil"/>
            </w:tcBorders>
          </w:tcPr>
          <w:p w:rsidR="00BA098A" w:rsidRDefault="00BA098A">
            <w:pPr>
              <w:pStyle w:val="aa"/>
              <w:jc w:val="both"/>
              <w:rPr>
                <w:rFonts w:ascii="Times New Roman" w:hAnsi="Times New Roman"/>
                <w:sz w:val="24"/>
                <w:szCs w:val="24"/>
              </w:rPr>
            </w:pPr>
          </w:p>
        </w:tc>
      </w:tr>
      <w:tr w:rsidR="00BA098A" w:rsidTr="00BA098A">
        <w:trPr>
          <w:trHeight w:val="273"/>
        </w:trPr>
        <w:tc>
          <w:tcPr>
            <w:tcW w:w="1203" w:type="pct"/>
          </w:tcPr>
          <w:p w:rsidR="00BA098A" w:rsidRDefault="00BA098A">
            <w:pPr>
              <w:pStyle w:val="aa"/>
              <w:jc w:val="both"/>
              <w:rPr>
                <w:rFonts w:ascii="Times New Roman" w:hAnsi="Times New Roman"/>
                <w:sz w:val="24"/>
                <w:szCs w:val="24"/>
              </w:rPr>
            </w:pPr>
          </w:p>
        </w:tc>
        <w:tc>
          <w:tcPr>
            <w:tcW w:w="3797" w:type="pct"/>
            <w:tcBorders>
              <w:top w:val="single" w:sz="4" w:space="0" w:color="auto"/>
              <w:left w:val="nil"/>
              <w:bottom w:val="single" w:sz="4" w:space="0" w:color="auto"/>
              <w:right w:val="nil"/>
            </w:tcBorders>
          </w:tcPr>
          <w:p w:rsidR="00BA098A" w:rsidRDefault="00BA098A">
            <w:pPr>
              <w:pStyle w:val="aa"/>
              <w:jc w:val="both"/>
              <w:rPr>
                <w:rFonts w:ascii="Times New Roman" w:hAnsi="Times New Roman"/>
                <w:sz w:val="24"/>
                <w:szCs w:val="24"/>
              </w:rPr>
            </w:pPr>
          </w:p>
        </w:tc>
      </w:tr>
      <w:tr w:rsidR="00BA098A" w:rsidTr="00BA098A">
        <w:trPr>
          <w:trHeight w:val="274"/>
        </w:trPr>
        <w:tc>
          <w:tcPr>
            <w:tcW w:w="1203" w:type="pct"/>
            <w:hideMark/>
          </w:tcPr>
          <w:p w:rsidR="00BA098A" w:rsidRDefault="00BA098A">
            <w:pPr>
              <w:pStyle w:val="aa"/>
              <w:jc w:val="both"/>
              <w:rPr>
                <w:rFonts w:ascii="Times New Roman" w:hAnsi="Times New Roman"/>
                <w:sz w:val="24"/>
                <w:szCs w:val="24"/>
              </w:rPr>
            </w:pPr>
            <w:r>
              <w:rPr>
                <w:rFonts w:ascii="Times New Roman" w:hAnsi="Times New Roman"/>
                <w:sz w:val="24"/>
                <w:szCs w:val="24"/>
              </w:rPr>
              <w:t>Відповідь:</w:t>
            </w:r>
          </w:p>
        </w:tc>
        <w:tc>
          <w:tcPr>
            <w:tcW w:w="3797" w:type="pct"/>
            <w:tcBorders>
              <w:top w:val="single" w:sz="4" w:space="0" w:color="auto"/>
              <w:left w:val="nil"/>
              <w:bottom w:val="single" w:sz="4" w:space="0" w:color="auto"/>
              <w:right w:val="nil"/>
            </w:tcBorders>
          </w:tcPr>
          <w:p w:rsidR="00BA098A" w:rsidRDefault="00BA098A">
            <w:pPr>
              <w:pStyle w:val="aa"/>
              <w:jc w:val="both"/>
              <w:rPr>
                <w:rFonts w:ascii="Times New Roman" w:hAnsi="Times New Roman"/>
                <w:sz w:val="24"/>
                <w:szCs w:val="24"/>
              </w:rPr>
            </w:pPr>
          </w:p>
        </w:tc>
      </w:tr>
      <w:tr w:rsidR="00BA098A" w:rsidTr="00BA098A">
        <w:trPr>
          <w:trHeight w:val="273"/>
        </w:trPr>
        <w:tc>
          <w:tcPr>
            <w:tcW w:w="1203" w:type="pct"/>
          </w:tcPr>
          <w:p w:rsidR="00BA098A" w:rsidRDefault="00BA098A">
            <w:pPr>
              <w:pStyle w:val="aa"/>
              <w:jc w:val="both"/>
              <w:rPr>
                <w:rFonts w:ascii="Times New Roman" w:hAnsi="Times New Roman"/>
                <w:sz w:val="24"/>
                <w:szCs w:val="24"/>
              </w:rPr>
            </w:pPr>
          </w:p>
        </w:tc>
        <w:tc>
          <w:tcPr>
            <w:tcW w:w="3797" w:type="pct"/>
            <w:tcBorders>
              <w:top w:val="single" w:sz="4" w:space="0" w:color="auto"/>
              <w:left w:val="nil"/>
              <w:bottom w:val="single" w:sz="4" w:space="0" w:color="auto"/>
              <w:right w:val="nil"/>
            </w:tcBorders>
          </w:tcPr>
          <w:p w:rsidR="00BA098A" w:rsidRDefault="00BA098A">
            <w:pPr>
              <w:pStyle w:val="aa"/>
              <w:jc w:val="both"/>
              <w:rPr>
                <w:rFonts w:ascii="Times New Roman" w:hAnsi="Times New Roman"/>
                <w:sz w:val="24"/>
                <w:szCs w:val="24"/>
              </w:rPr>
            </w:pPr>
          </w:p>
        </w:tc>
      </w:tr>
    </w:tbl>
    <w:p w:rsidR="00BA098A" w:rsidRDefault="00BA098A" w:rsidP="00BA098A">
      <w:pPr>
        <w:pStyle w:val="aa"/>
        <w:jc w:val="both"/>
        <w:rPr>
          <w:rFonts w:ascii="Times New Roman" w:hAnsi="Times New Roman"/>
          <w:color w:val="333333"/>
          <w:sz w:val="24"/>
          <w:szCs w:val="24"/>
        </w:rPr>
      </w:pPr>
    </w:p>
    <w:tbl>
      <w:tblPr>
        <w:tblW w:w="0" w:type="auto"/>
        <w:tblLook w:val="01E0" w:firstRow="1" w:lastRow="1" w:firstColumn="1" w:lastColumn="1" w:noHBand="0" w:noVBand="0"/>
      </w:tblPr>
      <w:tblGrid>
        <w:gridCol w:w="3721"/>
        <w:gridCol w:w="419"/>
        <w:gridCol w:w="2116"/>
        <w:gridCol w:w="282"/>
        <w:gridCol w:w="3316"/>
      </w:tblGrid>
      <w:tr w:rsidR="00BA098A" w:rsidTr="00BA098A">
        <w:tc>
          <w:tcPr>
            <w:tcW w:w="3794" w:type="dxa"/>
            <w:hideMark/>
          </w:tcPr>
          <w:p w:rsidR="00BA098A" w:rsidRDefault="00BA098A" w:rsidP="002429B1">
            <w:pPr>
              <w:pStyle w:val="aa"/>
              <w:spacing w:before="0"/>
              <w:ind w:firstLine="0"/>
              <w:rPr>
                <w:rFonts w:ascii="Times New Roman" w:hAnsi="Times New Roman"/>
                <w:sz w:val="24"/>
                <w:szCs w:val="24"/>
              </w:rPr>
            </w:pPr>
            <w:r>
              <w:rPr>
                <w:rFonts w:ascii="Times New Roman" w:hAnsi="Times New Roman"/>
                <w:sz w:val="24"/>
                <w:szCs w:val="24"/>
              </w:rPr>
              <w:t>Протокол прочитав (прочитала), з моїх слів записано вірно</w:t>
            </w:r>
          </w:p>
        </w:tc>
        <w:tc>
          <w:tcPr>
            <w:tcW w:w="425" w:type="dxa"/>
          </w:tcPr>
          <w:p w:rsidR="00BA098A" w:rsidRDefault="00BA098A">
            <w:pPr>
              <w:pStyle w:val="aa"/>
              <w:spacing w:before="0"/>
              <w:jc w:val="both"/>
              <w:rPr>
                <w:rFonts w:ascii="Times New Roman" w:hAnsi="Times New Roman"/>
                <w:sz w:val="24"/>
                <w:szCs w:val="24"/>
              </w:rPr>
            </w:pPr>
          </w:p>
        </w:tc>
        <w:tc>
          <w:tcPr>
            <w:tcW w:w="1974" w:type="dxa"/>
          </w:tcPr>
          <w:p w:rsidR="00BA098A" w:rsidRDefault="00BA098A">
            <w:pPr>
              <w:pStyle w:val="aa"/>
              <w:spacing w:before="0"/>
              <w:jc w:val="both"/>
              <w:rPr>
                <w:rFonts w:ascii="Times New Roman" w:hAnsi="Times New Roman"/>
                <w:sz w:val="24"/>
                <w:szCs w:val="24"/>
              </w:rPr>
            </w:pPr>
          </w:p>
        </w:tc>
        <w:tc>
          <w:tcPr>
            <w:tcW w:w="284" w:type="dxa"/>
          </w:tcPr>
          <w:p w:rsidR="00BA098A" w:rsidRDefault="00BA098A">
            <w:pPr>
              <w:pStyle w:val="aa"/>
              <w:spacing w:before="0"/>
              <w:jc w:val="both"/>
              <w:rPr>
                <w:rFonts w:ascii="Times New Roman" w:hAnsi="Times New Roman"/>
                <w:sz w:val="24"/>
                <w:szCs w:val="24"/>
              </w:rPr>
            </w:pPr>
          </w:p>
        </w:tc>
        <w:tc>
          <w:tcPr>
            <w:tcW w:w="3225" w:type="dxa"/>
          </w:tcPr>
          <w:p w:rsidR="00BA098A" w:rsidRDefault="00BA098A">
            <w:pPr>
              <w:pStyle w:val="aa"/>
              <w:spacing w:before="0"/>
              <w:ind w:firstLine="0"/>
              <w:jc w:val="both"/>
              <w:rPr>
                <w:rFonts w:ascii="Times New Roman" w:hAnsi="Times New Roman"/>
                <w:sz w:val="24"/>
                <w:szCs w:val="24"/>
                <w:lang w:val="ru-RU"/>
              </w:rPr>
            </w:pPr>
          </w:p>
        </w:tc>
      </w:tr>
      <w:tr w:rsidR="00BA098A" w:rsidRPr="00BA098A" w:rsidTr="00BA098A">
        <w:tc>
          <w:tcPr>
            <w:tcW w:w="3794" w:type="dxa"/>
          </w:tcPr>
          <w:p w:rsidR="00BA098A" w:rsidRDefault="00BA098A">
            <w:pPr>
              <w:pStyle w:val="aa"/>
              <w:spacing w:before="0"/>
              <w:jc w:val="both"/>
              <w:rPr>
                <w:rFonts w:ascii="Times New Roman" w:hAnsi="Times New Roman"/>
                <w:sz w:val="24"/>
                <w:szCs w:val="24"/>
              </w:rPr>
            </w:pPr>
          </w:p>
        </w:tc>
        <w:tc>
          <w:tcPr>
            <w:tcW w:w="425" w:type="dxa"/>
          </w:tcPr>
          <w:p w:rsidR="00BA098A" w:rsidRDefault="00BA098A">
            <w:pPr>
              <w:pStyle w:val="aa"/>
              <w:spacing w:before="0"/>
              <w:jc w:val="both"/>
              <w:rPr>
                <w:rFonts w:ascii="Times New Roman" w:hAnsi="Times New Roman"/>
                <w:sz w:val="24"/>
                <w:szCs w:val="24"/>
              </w:rPr>
            </w:pPr>
          </w:p>
        </w:tc>
        <w:tc>
          <w:tcPr>
            <w:tcW w:w="1974" w:type="dxa"/>
            <w:hideMark/>
          </w:tcPr>
          <w:p w:rsidR="00BA098A" w:rsidRDefault="00BA098A">
            <w:pPr>
              <w:pStyle w:val="aa"/>
              <w:spacing w:before="0"/>
              <w:ind w:firstLine="0"/>
              <w:jc w:val="center"/>
              <w:rPr>
                <w:rFonts w:ascii="Times New Roman" w:hAnsi="Times New Roman"/>
                <w:sz w:val="20"/>
              </w:rPr>
            </w:pPr>
            <w:r>
              <w:rPr>
                <w:rFonts w:ascii="Times New Roman" w:hAnsi="Times New Roman"/>
                <w:sz w:val="20"/>
                <w:lang w:val="ru-RU"/>
              </w:rPr>
              <w:t>___________________</w:t>
            </w:r>
            <w:r>
              <w:rPr>
                <w:rFonts w:ascii="Times New Roman" w:hAnsi="Times New Roman"/>
                <w:sz w:val="20"/>
                <w:lang w:val="ru-RU"/>
              </w:rPr>
              <w:br/>
            </w:r>
            <w:r>
              <w:rPr>
                <w:rFonts w:ascii="Times New Roman" w:hAnsi="Times New Roman"/>
                <w:sz w:val="20"/>
              </w:rPr>
              <w:t>(підпис)</w:t>
            </w:r>
          </w:p>
        </w:tc>
        <w:tc>
          <w:tcPr>
            <w:tcW w:w="284" w:type="dxa"/>
          </w:tcPr>
          <w:p w:rsidR="00BA098A" w:rsidRDefault="00BA098A">
            <w:pPr>
              <w:pStyle w:val="aa"/>
              <w:spacing w:before="0"/>
              <w:jc w:val="center"/>
              <w:rPr>
                <w:rFonts w:ascii="Times New Roman" w:hAnsi="Times New Roman"/>
                <w:sz w:val="20"/>
              </w:rPr>
            </w:pPr>
          </w:p>
        </w:tc>
        <w:tc>
          <w:tcPr>
            <w:tcW w:w="3225" w:type="dxa"/>
            <w:hideMark/>
          </w:tcPr>
          <w:p w:rsidR="00BA098A" w:rsidRDefault="00BA098A">
            <w:pPr>
              <w:pStyle w:val="aa"/>
              <w:spacing w:before="0"/>
              <w:ind w:firstLine="0"/>
              <w:jc w:val="center"/>
              <w:rPr>
                <w:rFonts w:ascii="Times New Roman" w:hAnsi="Times New Roman"/>
                <w:sz w:val="20"/>
              </w:rPr>
            </w:pPr>
            <w:r>
              <w:rPr>
                <w:rFonts w:ascii="Times New Roman" w:hAnsi="Times New Roman"/>
                <w:sz w:val="20"/>
              </w:rPr>
              <w:t>_______________________________</w:t>
            </w:r>
            <w:r>
              <w:rPr>
                <w:rFonts w:ascii="Times New Roman" w:hAnsi="Times New Roman"/>
                <w:sz w:val="20"/>
              </w:rPr>
              <w:br/>
              <w:t>(</w:t>
            </w:r>
            <w:r>
              <w:rPr>
                <w:rStyle w:val="st42"/>
                <w:rFonts w:ascii="Times New Roman" w:hAnsi="Times New Roman"/>
                <w:sz w:val="20"/>
                <w:szCs w:val="24"/>
                <w:lang w:val="x-none" w:eastAsia="uk-UA"/>
              </w:rPr>
              <w:t>ініціали (ініціал власного імені) та прізвище</w:t>
            </w:r>
            <w:r>
              <w:rPr>
                <w:rFonts w:ascii="Times New Roman" w:hAnsi="Times New Roman"/>
                <w:sz w:val="20"/>
              </w:rPr>
              <w:t>)</w:t>
            </w:r>
          </w:p>
        </w:tc>
      </w:tr>
    </w:tbl>
    <w:p w:rsidR="00BA098A" w:rsidRDefault="00BA098A" w:rsidP="002429B1">
      <w:pPr>
        <w:pStyle w:val="aa"/>
        <w:ind w:firstLine="0"/>
        <w:jc w:val="both"/>
        <w:rPr>
          <w:rFonts w:ascii="Times New Roman" w:hAnsi="Times New Roman"/>
          <w:color w:val="333333"/>
          <w:sz w:val="24"/>
          <w:szCs w:val="24"/>
          <w:lang w:val="ru-RU"/>
        </w:rPr>
      </w:pPr>
      <w:r>
        <w:rPr>
          <w:rFonts w:ascii="Times New Roman" w:hAnsi="Times New Roman"/>
          <w:sz w:val="24"/>
          <w:szCs w:val="24"/>
        </w:rPr>
        <w:t>Опитування провів і протокол склав: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4033"/>
        <w:gridCol w:w="300"/>
        <w:gridCol w:w="1803"/>
        <w:gridCol w:w="302"/>
        <w:gridCol w:w="337"/>
        <w:gridCol w:w="3089"/>
      </w:tblGrid>
      <w:tr w:rsidR="00BA098A" w:rsidTr="00BA098A">
        <w:tc>
          <w:tcPr>
            <w:tcW w:w="2044" w:type="pct"/>
            <w:tcBorders>
              <w:top w:val="nil"/>
              <w:left w:val="nil"/>
              <w:bottom w:val="single" w:sz="4" w:space="0" w:color="auto"/>
              <w:right w:val="nil"/>
            </w:tcBorders>
          </w:tcPr>
          <w:p w:rsidR="00BA098A" w:rsidRDefault="00BA098A">
            <w:pPr>
              <w:pStyle w:val="aa"/>
              <w:ind w:firstLine="0"/>
              <w:jc w:val="center"/>
              <w:rPr>
                <w:rFonts w:ascii="Times New Roman" w:hAnsi="Times New Roman"/>
                <w:sz w:val="24"/>
                <w:szCs w:val="24"/>
                <w:lang w:val="ru-RU"/>
              </w:rPr>
            </w:pPr>
          </w:p>
        </w:tc>
        <w:tc>
          <w:tcPr>
            <w:tcW w:w="152" w:type="pct"/>
            <w:tcBorders>
              <w:top w:val="nil"/>
              <w:left w:val="nil"/>
              <w:bottom w:val="nil"/>
              <w:right w:val="nil"/>
            </w:tcBorders>
          </w:tcPr>
          <w:p w:rsidR="00BA098A" w:rsidRDefault="00BA098A">
            <w:pPr>
              <w:pStyle w:val="aa"/>
              <w:ind w:firstLine="0"/>
              <w:jc w:val="center"/>
              <w:rPr>
                <w:rFonts w:ascii="Times New Roman" w:hAnsi="Times New Roman"/>
                <w:sz w:val="24"/>
                <w:szCs w:val="24"/>
              </w:rPr>
            </w:pPr>
          </w:p>
        </w:tc>
        <w:tc>
          <w:tcPr>
            <w:tcW w:w="914" w:type="pct"/>
            <w:tcBorders>
              <w:top w:val="nil"/>
              <w:left w:val="nil"/>
              <w:bottom w:val="single" w:sz="4" w:space="0" w:color="auto"/>
              <w:right w:val="nil"/>
            </w:tcBorders>
          </w:tcPr>
          <w:p w:rsidR="00BA098A" w:rsidRDefault="00BA098A">
            <w:pPr>
              <w:pStyle w:val="aa"/>
              <w:ind w:firstLine="0"/>
              <w:jc w:val="center"/>
              <w:rPr>
                <w:rFonts w:ascii="Times New Roman" w:hAnsi="Times New Roman"/>
                <w:sz w:val="24"/>
                <w:szCs w:val="24"/>
              </w:rPr>
            </w:pPr>
          </w:p>
        </w:tc>
        <w:tc>
          <w:tcPr>
            <w:tcW w:w="324" w:type="pct"/>
            <w:gridSpan w:val="2"/>
            <w:tcBorders>
              <w:top w:val="nil"/>
              <w:left w:val="nil"/>
              <w:bottom w:val="nil"/>
              <w:right w:val="nil"/>
            </w:tcBorders>
          </w:tcPr>
          <w:p w:rsidR="00BA098A" w:rsidRDefault="00BA098A">
            <w:pPr>
              <w:pStyle w:val="aa"/>
              <w:ind w:firstLine="0"/>
              <w:jc w:val="center"/>
              <w:rPr>
                <w:rFonts w:ascii="Times New Roman" w:hAnsi="Times New Roman"/>
                <w:sz w:val="24"/>
                <w:szCs w:val="24"/>
              </w:rPr>
            </w:pPr>
          </w:p>
        </w:tc>
        <w:tc>
          <w:tcPr>
            <w:tcW w:w="1566" w:type="pct"/>
            <w:tcBorders>
              <w:top w:val="nil"/>
              <w:left w:val="nil"/>
              <w:bottom w:val="single" w:sz="4" w:space="0" w:color="auto"/>
              <w:right w:val="nil"/>
            </w:tcBorders>
          </w:tcPr>
          <w:p w:rsidR="00BA098A" w:rsidRDefault="00BA098A">
            <w:pPr>
              <w:pStyle w:val="aa"/>
              <w:ind w:firstLine="0"/>
              <w:jc w:val="center"/>
              <w:rPr>
                <w:rFonts w:ascii="Times New Roman" w:hAnsi="Times New Roman"/>
                <w:sz w:val="24"/>
                <w:szCs w:val="24"/>
              </w:rPr>
            </w:pPr>
          </w:p>
        </w:tc>
      </w:tr>
      <w:tr w:rsidR="00BA098A" w:rsidRPr="00BA098A" w:rsidTr="00BA098A">
        <w:trPr>
          <w:trHeight w:val="268"/>
        </w:trPr>
        <w:tc>
          <w:tcPr>
            <w:tcW w:w="2044" w:type="pct"/>
            <w:tcBorders>
              <w:top w:val="nil"/>
              <w:left w:val="nil"/>
              <w:bottom w:val="nil"/>
              <w:right w:val="nil"/>
            </w:tcBorders>
            <w:hideMark/>
          </w:tcPr>
          <w:p w:rsidR="00BA098A" w:rsidRDefault="00BA098A">
            <w:pPr>
              <w:pStyle w:val="aa"/>
              <w:spacing w:before="0"/>
              <w:ind w:firstLine="0"/>
              <w:jc w:val="center"/>
              <w:rPr>
                <w:rFonts w:ascii="Times New Roman" w:hAnsi="Times New Roman"/>
                <w:sz w:val="20"/>
              </w:rPr>
            </w:pPr>
            <w:r>
              <w:rPr>
                <w:rFonts w:ascii="Times New Roman" w:hAnsi="Times New Roman"/>
                <w:sz w:val="20"/>
              </w:rPr>
              <w:t>(посада особи, яка проводила опитування)</w:t>
            </w:r>
          </w:p>
        </w:tc>
        <w:tc>
          <w:tcPr>
            <w:tcW w:w="152" w:type="pct"/>
            <w:tcBorders>
              <w:top w:val="nil"/>
              <w:left w:val="nil"/>
              <w:bottom w:val="nil"/>
              <w:right w:val="nil"/>
            </w:tcBorders>
          </w:tcPr>
          <w:p w:rsidR="00BA098A" w:rsidRDefault="00BA098A">
            <w:pPr>
              <w:pStyle w:val="aa"/>
              <w:spacing w:before="0"/>
              <w:ind w:firstLine="0"/>
              <w:jc w:val="center"/>
              <w:rPr>
                <w:rFonts w:ascii="Times New Roman" w:hAnsi="Times New Roman"/>
                <w:sz w:val="20"/>
              </w:rPr>
            </w:pPr>
          </w:p>
        </w:tc>
        <w:tc>
          <w:tcPr>
            <w:tcW w:w="914" w:type="pct"/>
            <w:tcBorders>
              <w:top w:val="nil"/>
              <w:left w:val="nil"/>
              <w:bottom w:val="nil"/>
              <w:right w:val="nil"/>
            </w:tcBorders>
            <w:hideMark/>
          </w:tcPr>
          <w:p w:rsidR="00BA098A" w:rsidRDefault="00BA098A">
            <w:pPr>
              <w:pStyle w:val="aa"/>
              <w:spacing w:before="0"/>
              <w:ind w:firstLine="0"/>
              <w:jc w:val="center"/>
              <w:rPr>
                <w:rFonts w:ascii="Times New Roman" w:hAnsi="Times New Roman"/>
                <w:sz w:val="20"/>
              </w:rPr>
            </w:pPr>
            <w:r>
              <w:rPr>
                <w:rFonts w:ascii="Times New Roman" w:hAnsi="Times New Roman"/>
                <w:sz w:val="20"/>
              </w:rPr>
              <w:t>(підпис)</w:t>
            </w:r>
          </w:p>
        </w:tc>
        <w:tc>
          <w:tcPr>
            <w:tcW w:w="153" w:type="pct"/>
            <w:tcBorders>
              <w:top w:val="nil"/>
              <w:left w:val="nil"/>
              <w:bottom w:val="nil"/>
              <w:right w:val="nil"/>
            </w:tcBorders>
          </w:tcPr>
          <w:p w:rsidR="00BA098A" w:rsidRDefault="00BA098A">
            <w:pPr>
              <w:pStyle w:val="aa"/>
              <w:spacing w:before="0"/>
              <w:ind w:firstLine="0"/>
              <w:jc w:val="center"/>
              <w:rPr>
                <w:rFonts w:ascii="Times New Roman" w:hAnsi="Times New Roman"/>
                <w:sz w:val="20"/>
              </w:rPr>
            </w:pPr>
          </w:p>
        </w:tc>
        <w:tc>
          <w:tcPr>
            <w:tcW w:w="1737" w:type="pct"/>
            <w:gridSpan w:val="2"/>
            <w:tcBorders>
              <w:top w:val="nil"/>
              <w:left w:val="nil"/>
              <w:bottom w:val="nil"/>
              <w:right w:val="nil"/>
            </w:tcBorders>
            <w:hideMark/>
          </w:tcPr>
          <w:p w:rsidR="00BA098A" w:rsidRDefault="00BA098A">
            <w:pPr>
              <w:pStyle w:val="aa"/>
              <w:spacing w:before="0"/>
              <w:ind w:firstLine="0"/>
              <w:jc w:val="center"/>
              <w:rPr>
                <w:rFonts w:ascii="Times New Roman" w:hAnsi="Times New Roman"/>
                <w:sz w:val="20"/>
              </w:rPr>
            </w:pPr>
            <w:r>
              <w:rPr>
                <w:rFonts w:ascii="Times New Roman" w:hAnsi="Times New Roman"/>
                <w:sz w:val="20"/>
              </w:rPr>
              <w:t>(</w:t>
            </w:r>
            <w:r>
              <w:rPr>
                <w:rStyle w:val="st42"/>
                <w:rFonts w:ascii="Times New Roman" w:hAnsi="Times New Roman"/>
                <w:sz w:val="20"/>
                <w:szCs w:val="24"/>
                <w:lang w:val="x-none" w:eastAsia="uk-UA"/>
              </w:rPr>
              <w:t>ініціали (ініціал власного імені) та прізвище</w:t>
            </w:r>
            <w:r>
              <w:rPr>
                <w:rFonts w:ascii="Times New Roman" w:hAnsi="Times New Roman"/>
                <w:sz w:val="20"/>
              </w:rPr>
              <w:t>)</w:t>
            </w:r>
          </w:p>
        </w:tc>
      </w:tr>
      <w:tr w:rsidR="00BA098A" w:rsidRPr="00BA098A" w:rsidTr="00BA098A">
        <w:tc>
          <w:tcPr>
            <w:tcW w:w="2044" w:type="pct"/>
            <w:tcBorders>
              <w:top w:val="nil"/>
              <w:left w:val="nil"/>
              <w:bottom w:val="nil"/>
              <w:right w:val="nil"/>
            </w:tcBorders>
          </w:tcPr>
          <w:p w:rsidR="00BA098A" w:rsidRDefault="00BA098A">
            <w:pPr>
              <w:pStyle w:val="aa"/>
              <w:ind w:firstLine="0"/>
              <w:jc w:val="center"/>
              <w:rPr>
                <w:rFonts w:ascii="Times New Roman" w:hAnsi="Times New Roman"/>
                <w:sz w:val="24"/>
                <w:szCs w:val="24"/>
              </w:rPr>
            </w:pPr>
          </w:p>
        </w:tc>
        <w:tc>
          <w:tcPr>
            <w:tcW w:w="152" w:type="pct"/>
            <w:tcBorders>
              <w:top w:val="nil"/>
              <w:left w:val="nil"/>
              <w:bottom w:val="nil"/>
              <w:right w:val="nil"/>
            </w:tcBorders>
          </w:tcPr>
          <w:p w:rsidR="00BA098A" w:rsidRDefault="00BA098A">
            <w:pPr>
              <w:pStyle w:val="aa"/>
              <w:spacing w:before="0"/>
              <w:ind w:firstLine="0"/>
              <w:jc w:val="center"/>
              <w:rPr>
                <w:rFonts w:ascii="Times New Roman" w:hAnsi="Times New Roman"/>
                <w:sz w:val="24"/>
                <w:szCs w:val="24"/>
              </w:rPr>
            </w:pPr>
          </w:p>
        </w:tc>
        <w:tc>
          <w:tcPr>
            <w:tcW w:w="914" w:type="pct"/>
            <w:tcBorders>
              <w:top w:val="nil"/>
              <w:left w:val="nil"/>
              <w:bottom w:val="nil"/>
              <w:right w:val="nil"/>
            </w:tcBorders>
          </w:tcPr>
          <w:p w:rsidR="00BA098A" w:rsidRDefault="00BA098A">
            <w:pPr>
              <w:pStyle w:val="aa"/>
              <w:spacing w:before="0"/>
              <w:ind w:firstLine="0"/>
              <w:jc w:val="center"/>
              <w:rPr>
                <w:rFonts w:ascii="Times New Roman" w:hAnsi="Times New Roman"/>
                <w:sz w:val="24"/>
                <w:szCs w:val="24"/>
              </w:rPr>
            </w:pPr>
          </w:p>
        </w:tc>
        <w:tc>
          <w:tcPr>
            <w:tcW w:w="153" w:type="pct"/>
            <w:tcBorders>
              <w:top w:val="nil"/>
              <w:left w:val="nil"/>
              <w:bottom w:val="nil"/>
              <w:right w:val="nil"/>
            </w:tcBorders>
          </w:tcPr>
          <w:p w:rsidR="00BA098A" w:rsidRDefault="00BA098A">
            <w:pPr>
              <w:pStyle w:val="aa"/>
              <w:spacing w:before="0"/>
              <w:ind w:firstLine="0"/>
              <w:jc w:val="center"/>
              <w:rPr>
                <w:rFonts w:ascii="Times New Roman" w:hAnsi="Times New Roman"/>
                <w:sz w:val="24"/>
                <w:szCs w:val="24"/>
              </w:rPr>
            </w:pPr>
          </w:p>
        </w:tc>
        <w:tc>
          <w:tcPr>
            <w:tcW w:w="1737" w:type="pct"/>
            <w:gridSpan w:val="2"/>
            <w:tcBorders>
              <w:top w:val="nil"/>
              <w:left w:val="nil"/>
              <w:bottom w:val="nil"/>
              <w:right w:val="nil"/>
            </w:tcBorders>
          </w:tcPr>
          <w:p w:rsidR="00BA098A" w:rsidRDefault="00BA098A">
            <w:pPr>
              <w:pStyle w:val="aa"/>
              <w:spacing w:before="0"/>
              <w:ind w:firstLine="0"/>
              <w:jc w:val="center"/>
              <w:rPr>
                <w:rFonts w:ascii="Times New Roman" w:hAnsi="Times New Roman"/>
                <w:sz w:val="24"/>
                <w:szCs w:val="24"/>
              </w:rPr>
            </w:pPr>
          </w:p>
        </w:tc>
      </w:tr>
      <w:tr w:rsidR="00BA098A" w:rsidTr="00BA098A">
        <w:tc>
          <w:tcPr>
            <w:tcW w:w="2044" w:type="pct"/>
            <w:tcBorders>
              <w:top w:val="single" w:sz="4" w:space="0" w:color="auto"/>
              <w:left w:val="nil"/>
              <w:bottom w:val="nil"/>
              <w:right w:val="nil"/>
            </w:tcBorders>
            <w:hideMark/>
          </w:tcPr>
          <w:p w:rsidR="00BA098A" w:rsidRDefault="00BA098A">
            <w:pPr>
              <w:pStyle w:val="aa"/>
              <w:spacing w:before="0"/>
              <w:ind w:firstLine="0"/>
              <w:jc w:val="center"/>
              <w:rPr>
                <w:rFonts w:ascii="Times New Roman" w:hAnsi="Times New Roman"/>
                <w:sz w:val="20"/>
              </w:rPr>
            </w:pPr>
            <w:r>
              <w:rPr>
                <w:rFonts w:ascii="Times New Roman" w:hAnsi="Times New Roman"/>
                <w:sz w:val="20"/>
              </w:rPr>
              <w:t>(дата опитування)</w:t>
            </w:r>
          </w:p>
        </w:tc>
        <w:tc>
          <w:tcPr>
            <w:tcW w:w="152" w:type="pct"/>
            <w:tcBorders>
              <w:top w:val="nil"/>
              <w:left w:val="nil"/>
              <w:bottom w:val="nil"/>
              <w:right w:val="nil"/>
            </w:tcBorders>
          </w:tcPr>
          <w:p w:rsidR="00BA098A" w:rsidRDefault="00BA098A">
            <w:pPr>
              <w:pStyle w:val="aa"/>
              <w:spacing w:before="0"/>
              <w:ind w:firstLine="0"/>
              <w:jc w:val="center"/>
              <w:rPr>
                <w:rFonts w:ascii="Times New Roman" w:hAnsi="Times New Roman"/>
                <w:sz w:val="24"/>
                <w:szCs w:val="24"/>
              </w:rPr>
            </w:pPr>
          </w:p>
        </w:tc>
        <w:tc>
          <w:tcPr>
            <w:tcW w:w="914" w:type="pct"/>
            <w:tcBorders>
              <w:top w:val="nil"/>
              <w:left w:val="nil"/>
              <w:bottom w:val="nil"/>
              <w:right w:val="nil"/>
            </w:tcBorders>
          </w:tcPr>
          <w:p w:rsidR="00BA098A" w:rsidRDefault="00BA098A">
            <w:pPr>
              <w:pStyle w:val="aa"/>
              <w:spacing w:before="0"/>
              <w:ind w:firstLine="0"/>
              <w:jc w:val="center"/>
              <w:rPr>
                <w:rFonts w:ascii="Times New Roman" w:hAnsi="Times New Roman"/>
                <w:sz w:val="24"/>
                <w:szCs w:val="24"/>
              </w:rPr>
            </w:pPr>
          </w:p>
        </w:tc>
        <w:tc>
          <w:tcPr>
            <w:tcW w:w="153" w:type="pct"/>
            <w:tcBorders>
              <w:top w:val="nil"/>
              <w:left w:val="nil"/>
              <w:bottom w:val="nil"/>
              <w:right w:val="nil"/>
            </w:tcBorders>
          </w:tcPr>
          <w:p w:rsidR="00BA098A" w:rsidRDefault="00BA098A">
            <w:pPr>
              <w:pStyle w:val="aa"/>
              <w:spacing w:before="0"/>
              <w:ind w:firstLine="0"/>
              <w:jc w:val="center"/>
              <w:rPr>
                <w:rFonts w:ascii="Times New Roman" w:hAnsi="Times New Roman"/>
                <w:sz w:val="24"/>
                <w:szCs w:val="24"/>
              </w:rPr>
            </w:pPr>
          </w:p>
        </w:tc>
        <w:tc>
          <w:tcPr>
            <w:tcW w:w="1737" w:type="pct"/>
            <w:gridSpan w:val="2"/>
            <w:tcBorders>
              <w:top w:val="nil"/>
              <w:left w:val="nil"/>
              <w:bottom w:val="nil"/>
              <w:right w:val="nil"/>
            </w:tcBorders>
          </w:tcPr>
          <w:p w:rsidR="00BA098A" w:rsidRDefault="00BA098A">
            <w:pPr>
              <w:pStyle w:val="aa"/>
              <w:spacing w:before="0"/>
              <w:ind w:firstLine="0"/>
              <w:jc w:val="center"/>
              <w:rPr>
                <w:rFonts w:ascii="Times New Roman" w:hAnsi="Times New Roman"/>
                <w:sz w:val="24"/>
                <w:szCs w:val="24"/>
              </w:rPr>
            </w:pPr>
          </w:p>
        </w:tc>
      </w:tr>
    </w:tbl>
    <w:p w:rsidR="00BA098A" w:rsidRDefault="00BA098A" w:rsidP="009E7A8F">
      <w:pPr>
        <w:spacing w:before="150" w:after="150" w:line="240" w:lineRule="auto"/>
        <w:jc w:val="right"/>
        <w:rPr>
          <w:rFonts w:ascii="Times New Roman" w:eastAsia="Times New Roman" w:hAnsi="Times New Roman" w:cs="Times New Roman"/>
          <w:color w:val="333333"/>
          <w:sz w:val="24"/>
          <w:szCs w:val="24"/>
          <w:lang w:eastAsia="ru-RU"/>
        </w:rPr>
      </w:pPr>
    </w:p>
    <w:p w:rsidR="00BA098A" w:rsidRPr="00BA098A" w:rsidRDefault="002429B1" w:rsidP="002429B1">
      <w:pPr>
        <w:spacing w:before="150" w:after="150" w:line="240" w:lineRule="auto"/>
        <w:jc w:val="center"/>
        <w:rPr>
          <w:rFonts w:ascii="Times New Roman" w:eastAsia="Times New Roman" w:hAnsi="Times New Roman" w:cs="Times New Roman"/>
          <w:color w:val="333333"/>
          <w:sz w:val="24"/>
          <w:szCs w:val="24"/>
          <w:lang w:eastAsia="ru-RU"/>
        </w:rPr>
      </w:pPr>
      <w:r>
        <w:rPr>
          <w:rFonts w:ascii="Times New Roman" w:hAnsi="Times New Roman" w:cs="Times New Roman"/>
          <w:color w:val="333333"/>
          <w:sz w:val="24"/>
          <w:szCs w:val="24"/>
          <w:shd w:val="clear" w:color="auto" w:fill="FFFFFF"/>
          <w:lang w:val="en-US"/>
        </w:rPr>
        <w:lastRenderedPageBreak/>
        <w:t xml:space="preserve">                                                                                                                                         </w:t>
      </w:r>
      <w:r w:rsidR="00BA098A" w:rsidRPr="00BA098A">
        <w:rPr>
          <w:rFonts w:ascii="Times New Roman" w:hAnsi="Times New Roman" w:cs="Times New Roman"/>
          <w:color w:val="333333"/>
          <w:sz w:val="24"/>
          <w:szCs w:val="24"/>
          <w:shd w:val="clear" w:color="auto" w:fill="FFFFFF"/>
        </w:rPr>
        <w:t>Додаток 9</w:t>
      </w:r>
      <w:r w:rsidR="00BA098A" w:rsidRPr="00BA098A">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lang w:val="en-US"/>
        </w:rPr>
        <w:t xml:space="preserve">                                                                                                                                            </w:t>
      </w:r>
      <w:r w:rsidR="00BA098A" w:rsidRPr="00BA098A">
        <w:rPr>
          <w:rFonts w:ascii="Times New Roman" w:hAnsi="Times New Roman" w:cs="Times New Roman"/>
          <w:color w:val="333333"/>
          <w:sz w:val="24"/>
          <w:szCs w:val="24"/>
          <w:shd w:val="clear" w:color="auto" w:fill="FFFFFF"/>
        </w:rPr>
        <w:t>до Порядку</w:t>
      </w:r>
    </w:p>
    <w:p w:rsidR="00BA098A" w:rsidRPr="00BA098A" w:rsidRDefault="00BA098A" w:rsidP="00BA098A">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eastAsia="ru-RU"/>
        </w:rPr>
      </w:pPr>
      <w:bookmarkStart w:id="432" w:name="n496"/>
      <w:bookmarkEnd w:id="432"/>
      <w:r w:rsidRPr="00BA098A">
        <w:rPr>
          <w:rFonts w:ascii="Times New Roman" w:eastAsia="Times New Roman" w:hAnsi="Times New Roman" w:cs="Times New Roman"/>
          <w:b/>
          <w:bCs/>
          <w:color w:val="333333"/>
          <w:sz w:val="28"/>
          <w:szCs w:val="28"/>
          <w:lang w:val="ru-RU" w:eastAsia="ru-RU"/>
        </w:rPr>
        <w:t>КЛАСИФІКАТОР</w:t>
      </w:r>
      <w:r w:rsidRPr="00BA098A">
        <w:rPr>
          <w:rFonts w:ascii="Times New Roman" w:eastAsia="Times New Roman" w:hAnsi="Times New Roman" w:cs="Times New Roman"/>
          <w:color w:val="333333"/>
          <w:sz w:val="24"/>
          <w:szCs w:val="24"/>
          <w:lang w:val="ru-RU" w:eastAsia="ru-RU"/>
        </w:rPr>
        <w:br/>
      </w:r>
      <w:r w:rsidRPr="00BA098A">
        <w:rPr>
          <w:rFonts w:ascii="Times New Roman" w:eastAsia="Times New Roman" w:hAnsi="Times New Roman" w:cs="Times New Roman"/>
          <w:b/>
          <w:bCs/>
          <w:color w:val="333333"/>
          <w:sz w:val="28"/>
          <w:szCs w:val="28"/>
          <w:lang w:val="ru-RU" w:eastAsia="ru-RU"/>
        </w:rPr>
        <w:t>видів подій, причин, обладнання, устатковання, машин, механізмів, транспортних засобів, що призвели до настання нещасного випадку, гострого професійного захворювання (отруєння), аварії</w:t>
      </w:r>
    </w:p>
    <w:tbl>
      <w:tblPr>
        <w:tblW w:w="5000" w:type="pct"/>
        <w:tblCellMar>
          <w:top w:w="15" w:type="dxa"/>
          <w:left w:w="15" w:type="dxa"/>
          <w:bottom w:w="15" w:type="dxa"/>
          <w:right w:w="15" w:type="dxa"/>
        </w:tblCellMar>
        <w:tblLook w:val="04A0" w:firstRow="1" w:lastRow="0" w:firstColumn="1" w:lastColumn="0" w:noHBand="0" w:noVBand="1"/>
      </w:tblPr>
      <w:tblGrid>
        <w:gridCol w:w="880"/>
        <w:gridCol w:w="8788"/>
      </w:tblGrid>
      <w:tr w:rsidR="00BA098A" w:rsidRPr="00BA098A" w:rsidTr="00BA098A">
        <w:tc>
          <w:tcPr>
            <w:tcW w:w="450" w:type="pct"/>
            <w:tcBorders>
              <w:top w:val="single" w:sz="6" w:space="0" w:color="000000"/>
              <w:left w:val="nil"/>
              <w:bottom w:val="single" w:sz="6" w:space="0" w:color="000000"/>
              <w:right w:val="single" w:sz="6" w:space="0" w:color="000000"/>
            </w:tcBorders>
            <w:hideMark/>
          </w:tcPr>
          <w:p w:rsidR="00BA098A" w:rsidRPr="00BA098A" w:rsidRDefault="00BA098A" w:rsidP="00BA098A">
            <w:pPr>
              <w:spacing w:before="150" w:after="150" w:line="240" w:lineRule="auto"/>
              <w:jc w:val="center"/>
              <w:rPr>
                <w:rFonts w:ascii="Times New Roman" w:eastAsia="Times New Roman" w:hAnsi="Times New Roman" w:cs="Times New Roman"/>
                <w:sz w:val="24"/>
                <w:szCs w:val="24"/>
                <w:lang w:val="ru-RU" w:eastAsia="ru-RU"/>
              </w:rPr>
            </w:pPr>
            <w:bookmarkStart w:id="433" w:name="n497"/>
            <w:bookmarkEnd w:id="433"/>
            <w:r w:rsidRPr="00BA098A">
              <w:rPr>
                <w:rFonts w:ascii="Times New Roman" w:eastAsia="Times New Roman" w:hAnsi="Times New Roman" w:cs="Times New Roman"/>
                <w:sz w:val="24"/>
                <w:szCs w:val="24"/>
                <w:lang w:val="ru-RU" w:eastAsia="ru-RU"/>
              </w:rPr>
              <w:t>Код</w:t>
            </w:r>
          </w:p>
        </w:tc>
        <w:tc>
          <w:tcPr>
            <w:tcW w:w="4500" w:type="pct"/>
            <w:tcBorders>
              <w:top w:val="single" w:sz="6" w:space="0" w:color="000000"/>
              <w:left w:val="single" w:sz="6" w:space="0" w:color="000000"/>
              <w:bottom w:val="single" w:sz="6" w:space="0" w:color="000000"/>
              <w:right w:val="nil"/>
            </w:tcBorders>
            <w:hideMark/>
          </w:tcPr>
          <w:p w:rsidR="00BA098A" w:rsidRPr="00BA098A" w:rsidRDefault="00BA098A" w:rsidP="00BA098A">
            <w:pPr>
              <w:spacing w:before="150" w:after="150" w:line="240" w:lineRule="auto"/>
              <w:jc w:val="center"/>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Назва</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1</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Вид події, що призвела до нещасного випадку, гострого професійного  захворювання (отруєння), аварії:</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01</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пригоди (події) під час руху транспортних засобів усіх видів:</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01.1</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дорожньо-транспортна пригода на дорогах (шляхах) загального користування:</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01.1.1</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 тому числі наїзд транспортних засобів на потерпілого</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01.2</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дорожньо-транспортна пригода на території підприємства:</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01.2.1</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 тому числі наїзд транспортних засобів на потерпілого</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01.3</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авіаційна подія</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01.4</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морська та річкова подія</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01.5</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транспортна подія на залізничному транспорті</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02</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падіння потерпілого:</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02.1</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під час пересування</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02.2</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з висоти</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02.3</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в колодязь, ємність, яму тощо</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03</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падіння, обрушення, обвалення предметів, матеріалів, породи, ґрунту тощо:</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03.1</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обрушення, обвалення будівель, споруд та їх елементів</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03.2</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обвалення та обрушення породи, ґрунту тощо</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03.3</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падіння, зсув, перекидання транспортних засобів, мобільних засобів праці</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03.4</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падіння устатковання (обладнання) або їх конструктивних елементів</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lastRenderedPageBreak/>
              <w:t>03.5</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падіння предметів, матеріалів, дерев, гілок дерев, матеріалів, інструментів, пристроїв тощо</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04</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дія предметів та деталей, що рухаються, розлітаються, обертаються:</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04.1</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дія рухомих і таких, що обертаються, деталей обладнання, машин і механізмів</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04.2</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дія предметів, що розлітаються, чи робочих середовищ, що вивільняються в результаті вибуху або руйнування технологічного обладнання, устатковання тощо, які перебувають під тиском, у вакуумі</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05</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ураження електричним струмом:</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05.1</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 разі дотику до струмопровідних частин електроустановки, що перебувають під напругою, до ліній електропередачі та обірваних (оголених) проводів</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05.2</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 разі наближення на недопустиму відстань до струмопровідних частин електроустановки, що перебувають під напругою, до ліній електропередачі та обірваних (оголених) проводів</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05.3</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 разі дії блискавки</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05.4</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 разі дії електричної дуги</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05.5</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 разі дії напруги кроку</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06</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дія температур:</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06.1</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дія підвищених температур (крім пожежі)</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06.2</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дія низьких температур (обмороження)</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07</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дія шкідливих і токсичних речовин</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08</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дія іонізуючого випромінювання</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09</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показники важкості праці</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10</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показники напруженості праці</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11</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ушкодження внаслідок контакту з тваринами, комахами, іншими представниками фауни, а також флори</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12</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утоплення</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13</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асфіксія</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lastRenderedPageBreak/>
              <w:t>14</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навмисне вбивство або травма, заподіяна іншою особою</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15</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техногенна, екологічна аварія</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16</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дія стихійних природних явищ (виняткових погодних умов і стихійного лиха - ураган, буря, повінь, нагромадження снігу, ожеледь, землетрус, просідання і зсув ґрунту тощо)</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17</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пожежа</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18</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вибух</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19</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самогубство</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20</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зникнення працівника</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21</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газодинамічне явище</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22</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погіршення стану здоров’я</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23</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події суспільного життя (страйк, оголошена та неоголошена війна, терористичний акт, блокада, революція, заколот, повстання, масові заворушення, протиправні дії третіх осіб тощо)</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24</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інші види</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2</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Причини нещасного випадку, гострого професійного захворювання (отруєння), аварії:</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i/>
                <w:iCs/>
                <w:sz w:val="24"/>
                <w:szCs w:val="24"/>
                <w:lang w:val="ru-RU" w:eastAsia="ru-RU"/>
              </w:rPr>
              <w:t>Технічні</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01</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конструктивні недоліки, недосконалість, недостатня надійність засобів виробництва</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02</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конструктивні недоліки, недосконалість, недостатня надійність транспортних засобів</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03</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неякісне розроблення або відсутність проектної документації на будівництво, реконструкцію виробничих об’єктів, будівель, споруд, інженерних комунікацій, обладнання, устатковання тощо</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04</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неякісне виконання будівельних робіт</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05</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недосконалість технологічного процесу, його невідповідність вимогам безпеки</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06</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незадовільний технічний стан, у тому числі:</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06.1</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виробничих об’єктів, будівель, споруд, інженерних комунікацій, території</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lastRenderedPageBreak/>
              <w:t>06.2</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засобів виробництва</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06.3</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транспортних засобів загального користування (автомобільні, водні, залізничні, повітряні)</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06.4</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мобільних засобів праці та технологічних транспортних засобів</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07</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незадовільний стан виробничого середовища (перевищення гранично допустимого рівня небезпечних та шкідливих виробничих факторів)</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08</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невідповідність засобів колективного та індивідуального захисту встановленим вимогам та їх недостатність</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09</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невідповідність нехарчової продукції встановленим вимогам</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10</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інші технічні причини</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i/>
                <w:iCs/>
                <w:sz w:val="24"/>
                <w:szCs w:val="24"/>
                <w:lang w:val="ru-RU" w:eastAsia="ru-RU"/>
              </w:rPr>
              <w:t>Організаційні</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09</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незадовільне функціонування, недосконалість або відсутність системи управління охороною праці</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10</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недодержання вимог законодавства про охорону праці під час виконання робіт підвищеної небезпеки та/або експлуатації (застосування) устатковання підвищеної небезпеки, на які видано відповідний дозвіл</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11</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порушення технологічного процесу</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12</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порушення вимог безпеки під час експлуатації обладнання, устаткування, машин, механізмів тощо</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13</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порушення вимог безпеки під час експлуатації транспорту загального користування (автомобільного, водного, залізничного, повітряного)</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14</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порушення вимог безпеки під час експлуатації мобільних засобів праці та технологічних транспортних засобів</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15</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недоліки під час навчання безпечному виконанню робіт, у тому числі:</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15.1</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відсутність або неякісне проведення інструктажу з охорони праці</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15.2</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допуск до роботи без навчання та перевірки знань з охорони праці</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16</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неякісне розроблення, недосконалість інструкцій з охорони праці або їх відсутність</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17</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відсутність у посадових інструкціях визначення функціональних обов’язків з питань охорони праці</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lastRenderedPageBreak/>
              <w:t>18</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порушення режиму праці та відпочинку</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19</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відсутність або неякісне проведення медичного обстеження (професійного відбору)</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20</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незабезпеченість засобами індивідуального захисту</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21</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невикористання засобів індивідуального захисту за їх наявності</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22</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виконання робіт з відключеними або несправними засобами колективного захисту, системами сигналізації, вентиляції, освітлення чи їх відсутність тощо</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23</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незастосування засобів колективного захисту (у разі їх наявності)</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24</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залучення до роботи працівників не за спеціальністю (професією)</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25</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порушення трудової і виробничої дисципліни, у тому числі:</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25.1</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невиконання посадових обов’язків</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25.2</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невиконання вимог інструкцій з охорони праці</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26</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інші організаційні причини</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after="0" w:line="240" w:lineRule="auto"/>
              <w:rPr>
                <w:rFonts w:ascii="Times New Roman" w:eastAsia="Times New Roman" w:hAnsi="Times New Roman" w:cs="Times New Roman"/>
                <w:sz w:val="24"/>
                <w:szCs w:val="24"/>
                <w:lang w:val="ru-RU" w:eastAsia="ru-RU"/>
              </w:rPr>
            </w:pP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i/>
                <w:iCs/>
                <w:sz w:val="24"/>
                <w:szCs w:val="24"/>
                <w:lang w:val="ru-RU" w:eastAsia="ru-RU"/>
              </w:rPr>
              <w:t>Психофізіологічні</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27</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алкогольне, наркотичне, токсикологічне отруєння</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28</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алкогольне, наркотичне, токсикологічне сп’яніння</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29</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травмування (смерть) внаслідок протиправних дій інших осіб</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30</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низька нервово-психічна стійкість</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31</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незадовільні фізичні дані або стан здоров’я</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32</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незадовільний психологічний клімат у колективі</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33</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помилкові дії внаслідок втоми працівника через надмірну важкість і напруженість роботи</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34</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монотонність праці</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35</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невідповідність психофізіологічних чи антропометричних даних працівника використовуваній техніці чи виконуваній роботі</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36</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 xml:space="preserve">особиста необережність потерпілого (у разі відсутності технічних і організаційних причин, впливу шкідливих або небезпечних виробничих факторів, порушень вимог </w:t>
            </w:r>
            <w:r w:rsidRPr="00BA098A">
              <w:rPr>
                <w:rFonts w:ascii="Times New Roman" w:eastAsia="Times New Roman" w:hAnsi="Times New Roman" w:cs="Times New Roman"/>
                <w:sz w:val="24"/>
                <w:szCs w:val="24"/>
                <w:lang w:val="ru-RU" w:eastAsia="ru-RU"/>
              </w:rPr>
              <w:lastRenderedPageBreak/>
              <w:t>законодавчих і нормативно-правових актів та інструкцій тощо)</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lastRenderedPageBreak/>
              <w:t>37</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інші психофізіологічні причини</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after="0" w:line="240" w:lineRule="auto"/>
              <w:rPr>
                <w:rFonts w:ascii="Times New Roman" w:eastAsia="Times New Roman" w:hAnsi="Times New Roman" w:cs="Times New Roman"/>
                <w:sz w:val="24"/>
                <w:szCs w:val="24"/>
                <w:lang w:val="ru-RU" w:eastAsia="ru-RU"/>
              </w:rPr>
            </w:pP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i/>
                <w:iCs/>
                <w:sz w:val="24"/>
                <w:szCs w:val="24"/>
                <w:lang w:val="ru-RU" w:eastAsia="ru-RU"/>
              </w:rPr>
              <w:t>Техногенні, природні, екологічні та соціальні</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38</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викид небезпечних хімічних, радіоактивних, біологічних речовин</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39</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контакт з представниками тваринного та рослинного світу</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40</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стихійне лихо (метеорологічні, топологічні та тектонічні катастрофи - землетрус, зсув, селі, снігові лавини, повінь, ураган, просідання і зсув ґрунту тощо)</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41</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гідрометеорологічні явища (мороз, ожеледь, ожеледиця, заметіль, шквальний вітер, град, спека, туман, злива, блискавка тощо)</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42</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соціальний конфлікт (страйк, оголошена та неоголошена війна, терористичний акт, блокада, революція, заколот, повстання, масові заворушення, громадська демонстрація, протиправні дії третіх осіб тощо)</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43</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інші причини</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Обладнання, устаткування, машини, механізми, транспортні засоби, експлуатація яких призвела до настання нещасного випадку, гострого професійного захворювання (отруєння), аварії:</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311</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устаткування енергетичне</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313</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устаткування для чорної та кольорової металургії</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314</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устаткування гірничошахтне</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315</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устаткування підіймально-транспортне (крани)</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316</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устаткування підіймально-транспортне (конвеєри)</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317</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устаткування підіймально-транспортне (крім кранів і конвеєрів)</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318</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устаткування і рухомий склад залізниць</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331</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машини електричні малої потужності</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332</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електродвигуни змінного струму потужністю від 0,25 кВт і більше</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334</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електродвигуни вибухозахищені, врубово-комбайнові і електробури</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336</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машини електричні постійного струму</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lastRenderedPageBreak/>
              <w:t>337</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генератори змінного струму, перетворювачі, підсилювачі електромашинні, електростанції та електроагрегати живлення</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338</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машини електричні великі, агрегати електромашинні, турбо- і гідрогенератори</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341</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трансформатори і трансформаторне устаткування, апаратура високовольтна, силова перетворювальна техніка, прилади силові напівпровідникові, детектори ядерного і нейтронного випромінювання, електрохімічні перетворювачі інформації</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342</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апарати електричні напругою до 1000 В</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343</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комплектне обладнання напругою до 1000 В</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344</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устаткування спеціальне технологічне, шинопроводи низької напруги</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345</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електротранспорт (крім засобів міського транспорту і мотор-вагонних поїздів), електроустатковання для електротранспорту і підіймально-транспортних машин</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346</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устатковання світлотехнічне і вироби електроустановлювальні, лампи електричні, вироби культурно-побутового призначення і широкого вжитку</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348</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джерела струму хімічні, фізичні, генератори електрохімічні та термоелектричні</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361</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устатковання хімічне і запасні частини до нього</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362</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устаткування для переробки полімерних матеріалів і запасні частини до нього</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363</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насоси (відцентрові, парові та привідні поршневі)</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364</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устаткування кисневе, кріогенне, компресорне, холодильне, для газополуменевого оброблення металів, насоси, агрегати вакуумні і високовакуумні, комплектні технологічні лінії, установки та агрегати</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365</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устатковання целюлозно-паперове</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366</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устатковання нафтопромислове, бурове, геологорозвідувальне і запасні частини до нього</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367</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устатковання технологічне і апаратура для нанесення лакофарбового покриття на вироби машинобудування</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368</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устатковання нафтогазопереробне</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381</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верстати металорізальні</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382</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машини ковальсько-пресові (без машин з ручним і ножним приводами)</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lastRenderedPageBreak/>
              <w:t>383</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устатковання деревообробне</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384</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устатковання технологічне для ливарного виробництва</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385</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устатковання для гальванопокриття виробів машинобудування</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386</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устаткування для зварювання тертям, холодного зварювання і допоміжне зварювальне обладнання</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451</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автомобілі</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452</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автомобілі спеціалізовані, автопоїзди, автомобілі-тягачі, кузови і фургони, причепи, тролейбуси, автонавантажувачі, мотоцикли, велосипеди</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472</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трактори</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473</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машини сільськогосподарські</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474</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машини для тваринництва, птахівництва і кормовиробництва</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481</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машини для землерийних і меліоративних робіт</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482</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машини дорожні, устаткування для приготування будівельних сумішей</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483</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устаткування і машини будівельні</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484</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устаткування для промисловості будівельних матеріалів</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485</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устаткування технологічне для лісозаготівельної і торф’яної промисловості, машинобудування комунальне</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486</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устаткування для кондиціювання повітря і вентиляції</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493</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устаткування і прилади для опалення і гарячого водопостачання</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511</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устатковання технологічне і запасні частини до нього для легкої промисловості</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512</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устатковання технологічне і запасні частини до нього для вироблення хімічного волокна</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513</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устатковання технологічне і запасні частини до нього для харчової, м’ясної, молочної та рибної промисловості</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514</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устатковання технологічне і запасні частини до нього для борошномельних, комбікормових підприємств та зерносховищ</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515</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 xml:space="preserve">устатковання технологічне і запасні частини до нього для торгівлі, громадського </w:t>
            </w:r>
            <w:r w:rsidRPr="00BA098A">
              <w:rPr>
                <w:rFonts w:ascii="Times New Roman" w:eastAsia="Times New Roman" w:hAnsi="Times New Roman" w:cs="Times New Roman"/>
                <w:sz w:val="24"/>
                <w:szCs w:val="24"/>
                <w:lang w:val="ru-RU" w:eastAsia="ru-RU"/>
              </w:rPr>
              <w:lastRenderedPageBreak/>
              <w:t>харчування та блоків харчування, устатковання холодильне і запасні частини до нього, вироби культурно-побутового призначення та господарського вжитку</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lastRenderedPageBreak/>
              <w:t>516</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устатковання поліграфічне і запасні частини до нього</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517</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устатковання технологічне і запасні частини до нього для скляно-ситалової промисловості, кабельної промисловості, для розвантаження, розфасування та упакування мінеральних добрив і отрутохімікатів</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525</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устатковання та оснащення спеціальне для ремонту та експлуатації тракторів і сільськогосподарських машин, транспортування та складської переробки вантажів, пуску і налагоджування, технічного обслуговування та ремонту машин і устаткування тваринницьких та птахівницьких ферм, а також конструкції, устаткування та оснащення споруд захищеного ґрунту</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945</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устатковання медичне</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947</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устатковання технологічне для медичної промисловості і запасні частини до нього</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968</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устатковання, інвентар та приладдя для театрально-видовищних підприємств і закладів культури</w:t>
            </w:r>
          </w:p>
        </w:tc>
      </w:tr>
      <w:tr w:rsidR="00BA098A" w:rsidRPr="00BA098A" w:rsidTr="00BA098A">
        <w:tc>
          <w:tcPr>
            <w:tcW w:w="45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969</w:t>
            </w:r>
          </w:p>
        </w:tc>
        <w:tc>
          <w:tcPr>
            <w:tcW w:w="4500" w:type="pct"/>
            <w:tcBorders>
              <w:top w:val="single" w:sz="2" w:space="0" w:color="auto"/>
              <w:left w:val="single" w:sz="2" w:space="0" w:color="auto"/>
              <w:bottom w:val="single" w:sz="2" w:space="0" w:color="auto"/>
              <w:right w:val="single" w:sz="2" w:space="0" w:color="auto"/>
            </w:tcBorders>
            <w:hideMark/>
          </w:tcPr>
          <w:p w:rsidR="00BA098A" w:rsidRPr="00BA098A" w:rsidRDefault="00BA098A" w:rsidP="00BA098A">
            <w:pPr>
              <w:spacing w:before="150" w:after="150" w:line="240" w:lineRule="auto"/>
              <w:rPr>
                <w:rFonts w:ascii="Times New Roman" w:eastAsia="Times New Roman" w:hAnsi="Times New Roman" w:cs="Times New Roman"/>
                <w:sz w:val="24"/>
                <w:szCs w:val="24"/>
                <w:lang w:val="ru-RU" w:eastAsia="ru-RU"/>
              </w:rPr>
            </w:pPr>
            <w:r w:rsidRPr="00BA098A">
              <w:rPr>
                <w:rFonts w:ascii="Times New Roman" w:eastAsia="Times New Roman" w:hAnsi="Times New Roman" w:cs="Times New Roman"/>
                <w:sz w:val="24"/>
                <w:szCs w:val="24"/>
                <w:lang w:val="ru-RU" w:eastAsia="ru-RU"/>
              </w:rPr>
              <w:t>інше</w:t>
            </w:r>
          </w:p>
        </w:tc>
      </w:tr>
    </w:tbl>
    <w:p w:rsidR="00BA098A" w:rsidRDefault="00BA098A" w:rsidP="009E7A8F">
      <w:pPr>
        <w:spacing w:before="150" w:after="150" w:line="240" w:lineRule="auto"/>
        <w:jc w:val="right"/>
        <w:rPr>
          <w:rFonts w:ascii="Times New Roman" w:eastAsia="Times New Roman" w:hAnsi="Times New Roman" w:cs="Times New Roman"/>
          <w:color w:val="333333"/>
          <w:sz w:val="24"/>
          <w:szCs w:val="24"/>
          <w:lang w:eastAsia="ru-RU"/>
        </w:rPr>
      </w:pPr>
    </w:p>
    <w:p w:rsidR="00BA098A" w:rsidRDefault="00BA098A" w:rsidP="009E7A8F">
      <w:pPr>
        <w:spacing w:before="150" w:after="150" w:line="240" w:lineRule="auto"/>
        <w:jc w:val="right"/>
        <w:rPr>
          <w:rFonts w:ascii="Times New Roman" w:eastAsia="Times New Roman" w:hAnsi="Times New Roman" w:cs="Times New Roman"/>
          <w:color w:val="333333"/>
          <w:sz w:val="24"/>
          <w:szCs w:val="24"/>
          <w:lang w:eastAsia="ru-RU"/>
        </w:rPr>
      </w:pPr>
    </w:p>
    <w:p w:rsidR="00BA098A" w:rsidRDefault="00BA098A" w:rsidP="009E7A8F">
      <w:pPr>
        <w:spacing w:before="150" w:after="150" w:line="240" w:lineRule="auto"/>
        <w:jc w:val="right"/>
        <w:rPr>
          <w:rFonts w:ascii="Times New Roman" w:eastAsia="Times New Roman" w:hAnsi="Times New Roman" w:cs="Times New Roman"/>
          <w:color w:val="333333"/>
          <w:sz w:val="24"/>
          <w:szCs w:val="24"/>
          <w:lang w:eastAsia="ru-RU"/>
        </w:rPr>
      </w:pPr>
    </w:p>
    <w:p w:rsidR="00BA098A" w:rsidRDefault="00BA098A" w:rsidP="009E7A8F">
      <w:pPr>
        <w:spacing w:before="150" w:after="150" w:line="240" w:lineRule="auto"/>
        <w:jc w:val="right"/>
        <w:rPr>
          <w:rFonts w:ascii="Times New Roman" w:eastAsia="Times New Roman" w:hAnsi="Times New Roman" w:cs="Times New Roman"/>
          <w:color w:val="333333"/>
          <w:sz w:val="24"/>
          <w:szCs w:val="24"/>
          <w:lang w:eastAsia="ru-RU"/>
        </w:rPr>
      </w:pPr>
    </w:p>
    <w:p w:rsidR="00BA098A" w:rsidRDefault="00BA098A" w:rsidP="009E7A8F">
      <w:pPr>
        <w:spacing w:before="150" w:after="150" w:line="240" w:lineRule="auto"/>
        <w:jc w:val="right"/>
        <w:rPr>
          <w:rFonts w:ascii="Times New Roman" w:eastAsia="Times New Roman" w:hAnsi="Times New Roman" w:cs="Times New Roman"/>
          <w:color w:val="333333"/>
          <w:sz w:val="24"/>
          <w:szCs w:val="24"/>
          <w:lang w:eastAsia="ru-RU"/>
        </w:rPr>
      </w:pPr>
    </w:p>
    <w:p w:rsidR="00BA098A" w:rsidRDefault="00BA098A" w:rsidP="009E7A8F">
      <w:pPr>
        <w:spacing w:before="150" w:after="150" w:line="240" w:lineRule="auto"/>
        <w:jc w:val="right"/>
        <w:rPr>
          <w:rFonts w:ascii="Times New Roman" w:eastAsia="Times New Roman" w:hAnsi="Times New Roman" w:cs="Times New Roman"/>
          <w:color w:val="333333"/>
          <w:sz w:val="24"/>
          <w:szCs w:val="24"/>
          <w:lang w:eastAsia="ru-RU"/>
        </w:rPr>
      </w:pPr>
    </w:p>
    <w:p w:rsidR="00BA098A" w:rsidRDefault="00BA098A" w:rsidP="009E7A8F">
      <w:pPr>
        <w:spacing w:before="150" w:after="150" w:line="240" w:lineRule="auto"/>
        <w:jc w:val="right"/>
        <w:rPr>
          <w:rFonts w:ascii="Times New Roman" w:eastAsia="Times New Roman" w:hAnsi="Times New Roman" w:cs="Times New Roman"/>
          <w:color w:val="333333"/>
          <w:sz w:val="24"/>
          <w:szCs w:val="24"/>
          <w:lang w:eastAsia="ru-RU"/>
        </w:rPr>
      </w:pPr>
    </w:p>
    <w:p w:rsidR="00BA098A" w:rsidRDefault="00BA098A" w:rsidP="009E7A8F">
      <w:pPr>
        <w:spacing w:before="150" w:after="150" w:line="240" w:lineRule="auto"/>
        <w:jc w:val="right"/>
        <w:rPr>
          <w:rFonts w:ascii="Times New Roman" w:eastAsia="Times New Roman" w:hAnsi="Times New Roman" w:cs="Times New Roman"/>
          <w:color w:val="333333"/>
          <w:sz w:val="24"/>
          <w:szCs w:val="24"/>
          <w:lang w:eastAsia="ru-RU"/>
        </w:rPr>
      </w:pPr>
    </w:p>
    <w:p w:rsidR="00BA098A" w:rsidRDefault="00BA098A" w:rsidP="009E7A8F">
      <w:pPr>
        <w:spacing w:before="150" w:after="150" w:line="240" w:lineRule="auto"/>
        <w:jc w:val="right"/>
        <w:rPr>
          <w:rFonts w:ascii="Times New Roman" w:eastAsia="Times New Roman" w:hAnsi="Times New Roman" w:cs="Times New Roman"/>
          <w:color w:val="333333"/>
          <w:sz w:val="24"/>
          <w:szCs w:val="24"/>
          <w:lang w:eastAsia="ru-RU"/>
        </w:rPr>
      </w:pPr>
    </w:p>
    <w:p w:rsidR="00BA098A" w:rsidRDefault="00BA098A" w:rsidP="009E7A8F">
      <w:pPr>
        <w:spacing w:before="150" w:after="150" w:line="240" w:lineRule="auto"/>
        <w:jc w:val="right"/>
        <w:rPr>
          <w:rFonts w:ascii="Times New Roman" w:eastAsia="Times New Roman" w:hAnsi="Times New Roman" w:cs="Times New Roman"/>
          <w:color w:val="333333"/>
          <w:sz w:val="24"/>
          <w:szCs w:val="24"/>
          <w:lang w:eastAsia="ru-RU"/>
        </w:rPr>
      </w:pPr>
    </w:p>
    <w:p w:rsidR="00BA098A" w:rsidRDefault="00BA098A" w:rsidP="009E7A8F">
      <w:pPr>
        <w:spacing w:before="150" w:after="150" w:line="240" w:lineRule="auto"/>
        <w:jc w:val="right"/>
        <w:rPr>
          <w:rFonts w:ascii="Times New Roman" w:eastAsia="Times New Roman" w:hAnsi="Times New Roman" w:cs="Times New Roman"/>
          <w:color w:val="333333"/>
          <w:sz w:val="24"/>
          <w:szCs w:val="24"/>
          <w:lang w:eastAsia="ru-RU"/>
        </w:rPr>
      </w:pPr>
    </w:p>
    <w:p w:rsidR="00BA098A" w:rsidRDefault="00BA098A" w:rsidP="009E7A8F">
      <w:pPr>
        <w:spacing w:before="150" w:after="150" w:line="240" w:lineRule="auto"/>
        <w:jc w:val="right"/>
        <w:rPr>
          <w:rFonts w:ascii="Times New Roman" w:eastAsia="Times New Roman" w:hAnsi="Times New Roman" w:cs="Times New Roman"/>
          <w:color w:val="333333"/>
          <w:sz w:val="24"/>
          <w:szCs w:val="24"/>
          <w:lang w:eastAsia="ru-RU"/>
        </w:rPr>
      </w:pPr>
    </w:p>
    <w:p w:rsidR="00BA098A" w:rsidRDefault="00BA098A" w:rsidP="009E7A8F">
      <w:pPr>
        <w:spacing w:before="150" w:after="150" w:line="240" w:lineRule="auto"/>
        <w:jc w:val="right"/>
        <w:rPr>
          <w:rFonts w:ascii="Times New Roman" w:eastAsia="Times New Roman" w:hAnsi="Times New Roman" w:cs="Times New Roman"/>
          <w:color w:val="333333"/>
          <w:sz w:val="24"/>
          <w:szCs w:val="24"/>
          <w:lang w:eastAsia="ru-RU"/>
        </w:rPr>
      </w:pPr>
    </w:p>
    <w:p w:rsidR="00BA098A" w:rsidRDefault="00BA098A" w:rsidP="009E7A8F">
      <w:pPr>
        <w:spacing w:before="150" w:after="150" w:line="240" w:lineRule="auto"/>
        <w:jc w:val="right"/>
        <w:rPr>
          <w:rFonts w:ascii="Times New Roman" w:eastAsia="Times New Roman" w:hAnsi="Times New Roman" w:cs="Times New Roman"/>
          <w:color w:val="333333"/>
          <w:sz w:val="24"/>
          <w:szCs w:val="24"/>
          <w:lang w:eastAsia="ru-RU"/>
        </w:rPr>
      </w:pPr>
    </w:p>
    <w:p w:rsidR="00BA098A" w:rsidRDefault="00BA098A" w:rsidP="009E7A8F">
      <w:pPr>
        <w:spacing w:before="150" w:after="150" w:line="240" w:lineRule="auto"/>
        <w:jc w:val="right"/>
        <w:rPr>
          <w:rFonts w:ascii="Times New Roman" w:eastAsia="Times New Roman" w:hAnsi="Times New Roman" w:cs="Times New Roman"/>
          <w:color w:val="333333"/>
          <w:sz w:val="24"/>
          <w:szCs w:val="24"/>
          <w:lang w:eastAsia="ru-RU"/>
        </w:rPr>
      </w:pPr>
    </w:p>
    <w:p w:rsidR="00BA098A" w:rsidRDefault="00BA098A" w:rsidP="009E7A8F">
      <w:pPr>
        <w:spacing w:before="150" w:after="150" w:line="240" w:lineRule="auto"/>
        <w:jc w:val="right"/>
        <w:rPr>
          <w:rFonts w:ascii="Times New Roman" w:eastAsia="Times New Roman" w:hAnsi="Times New Roman" w:cs="Times New Roman"/>
          <w:color w:val="333333"/>
          <w:sz w:val="24"/>
          <w:szCs w:val="24"/>
          <w:lang w:eastAsia="ru-RU"/>
        </w:rPr>
      </w:pPr>
    </w:p>
    <w:p w:rsidR="00B97B29" w:rsidRDefault="002429B1" w:rsidP="002429B1">
      <w:pPr>
        <w:spacing w:before="150" w:after="150" w:line="240" w:lineRule="auto"/>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lang w:val="en-US"/>
        </w:rPr>
        <w:t xml:space="preserve">                                                                                                                                           </w:t>
      </w:r>
    </w:p>
    <w:p w:rsidR="00B97B29" w:rsidRDefault="00BA098A" w:rsidP="00B97B29">
      <w:pPr>
        <w:spacing w:before="150" w:after="150" w:line="240" w:lineRule="auto"/>
        <w:jc w:val="right"/>
        <w:rPr>
          <w:rFonts w:ascii="Times New Roman" w:hAnsi="Times New Roman" w:cs="Times New Roman"/>
          <w:color w:val="333333"/>
          <w:sz w:val="24"/>
          <w:szCs w:val="24"/>
          <w:shd w:val="clear" w:color="auto" w:fill="FFFFFF"/>
        </w:rPr>
      </w:pPr>
      <w:r w:rsidRPr="00CB6DC8">
        <w:rPr>
          <w:rFonts w:ascii="Times New Roman" w:hAnsi="Times New Roman" w:cs="Times New Roman"/>
          <w:color w:val="333333"/>
          <w:sz w:val="24"/>
          <w:szCs w:val="24"/>
          <w:shd w:val="clear" w:color="auto" w:fill="FFFFFF"/>
        </w:rPr>
        <w:lastRenderedPageBreak/>
        <w:t>Додаток 10</w:t>
      </w:r>
      <w:r w:rsidRPr="00CB6DC8">
        <w:rPr>
          <w:rFonts w:ascii="Times New Roman" w:hAnsi="Times New Roman" w:cs="Times New Roman"/>
          <w:color w:val="333333"/>
          <w:sz w:val="24"/>
          <w:szCs w:val="24"/>
        </w:rPr>
        <w:br/>
      </w:r>
      <w:r w:rsidR="002429B1">
        <w:rPr>
          <w:rFonts w:ascii="Times New Roman" w:hAnsi="Times New Roman" w:cs="Times New Roman"/>
          <w:color w:val="333333"/>
          <w:sz w:val="24"/>
          <w:szCs w:val="24"/>
          <w:shd w:val="clear" w:color="auto" w:fill="FFFFFF"/>
          <w:lang w:val="en-US"/>
        </w:rPr>
        <w:t xml:space="preserve">                                                                                                                                           </w:t>
      </w:r>
    </w:p>
    <w:p w:rsidR="00BA098A" w:rsidRDefault="002429B1" w:rsidP="00B97B29">
      <w:pPr>
        <w:spacing w:before="150" w:after="150" w:line="240" w:lineRule="auto"/>
        <w:jc w:val="right"/>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lang w:val="en-US"/>
        </w:rPr>
        <w:t xml:space="preserve"> </w:t>
      </w:r>
      <w:r w:rsidR="00BA098A" w:rsidRPr="00CB6DC8">
        <w:rPr>
          <w:rFonts w:ascii="Times New Roman" w:hAnsi="Times New Roman" w:cs="Times New Roman"/>
          <w:color w:val="333333"/>
          <w:sz w:val="24"/>
          <w:szCs w:val="24"/>
          <w:shd w:val="clear" w:color="auto" w:fill="FFFFFF"/>
        </w:rPr>
        <w:t>до Порядку</w:t>
      </w:r>
    </w:p>
    <w:p w:rsidR="00CB6DC8" w:rsidRDefault="00CB6DC8" w:rsidP="00CB6DC8">
      <w:pPr>
        <w:pStyle w:val="rvps7"/>
        <w:shd w:val="clear" w:color="auto" w:fill="FFFFFF"/>
        <w:spacing w:before="150" w:beforeAutospacing="0" w:after="150" w:afterAutospacing="0"/>
        <w:ind w:left="450" w:right="450"/>
        <w:jc w:val="center"/>
        <w:rPr>
          <w:color w:val="333333"/>
        </w:rPr>
      </w:pPr>
      <w:r>
        <w:rPr>
          <w:rStyle w:val="rvts15"/>
          <w:b/>
          <w:bCs/>
          <w:color w:val="333333"/>
          <w:sz w:val="28"/>
          <w:szCs w:val="28"/>
        </w:rPr>
        <w:t>ПЕРЕЛІК</w:t>
      </w:r>
      <w:r>
        <w:rPr>
          <w:color w:val="333333"/>
        </w:rPr>
        <w:br/>
      </w:r>
      <w:r>
        <w:rPr>
          <w:rStyle w:val="rvts15"/>
          <w:b/>
          <w:bCs/>
          <w:color w:val="333333"/>
          <w:sz w:val="28"/>
          <w:szCs w:val="28"/>
        </w:rPr>
        <w:t>обставин, за яких настає страховий випадок державного соціального страхування від нещасного випадку (професійного захворювання (отруєння)/аварії) на виробництві</w:t>
      </w:r>
    </w:p>
    <w:p w:rsidR="00CB6DC8" w:rsidRDefault="00CB6DC8" w:rsidP="00CB6DC8">
      <w:pPr>
        <w:pStyle w:val="rvps2"/>
        <w:shd w:val="clear" w:color="auto" w:fill="FFFFFF"/>
        <w:spacing w:before="0" w:beforeAutospacing="0" w:after="150" w:afterAutospacing="0"/>
        <w:ind w:firstLine="450"/>
        <w:jc w:val="both"/>
        <w:rPr>
          <w:color w:val="333333"/>
        </w:rPr>
      </w:pPr>
      <w:bookmarkStart w:id="434" w:name="n500"/>
      <w:bookmarkEnd w:id="434"/>
      <w:r>
        <w:rPr>
          <w:color w:val="333333"/>
        </w:rPr>
        <w:t>1. Виконання трудових (посадових) обов’язків за режимом роботи підприємства, у тому числі у відрядженні (за режимом роботи підприємства (установи, організації), на яке він був відряджений), крім випадків вчинення потерпілим кримінального правопорушення, що встановлено обвинувальним вироком суду або постановою (ухвалою) про закриття кримінального провадження за нереабілітуючими обставинами.</w:t>
      </w:r>
    </w:p>
    <w:p w:rsidR="00CB6DC8" w:rsidRDefault="00CB6DC8" w:rsidP="00CB6DC8">
      <w:pPr>
        <w:pStyle w:val="rvps2"/>
        <w:shd w:val="clear" w:color="auto" w:fill="FFFFFF"/>
        <w:spacing w:before="0" w:beforeAutospacing="0" w:after="150" w:afterAutospacing="0"/>
        <w:ind w:firstLine="450"/>
        <w:jc w:val="both"/>
        <w:rPr>
          <w:color w:val="333333"/>
        </w:rPr>
      </w:pPr>
      <w:bookmarkStart w:id="435" w:name="n501"/>
      <w:bookmarkEnd w:id="435"/>
      <w:r>
        <w:rPr>
          <w:color w:val="333333"/>
        </w:rPr>
        <w:t>2. Перебування потерпілого на робочому місці, на території підприємства (установи, організації) або в іншому місці під час виконання трудових (посадових) обов’язків чи завдань роботодавця з моменту прибуття на підприємство (в установу, організацію) до відбуття з нього, що фіксується відповідно до правил внутрішнього трудового розпорядку підприємства (установи, організації), в тому числі у робочий та надурочний час.</w:t>
      </w:r>
    </w:p>
    <w:p w:rsidR="00CB6DC8" w:rsidRDefault="00CB6DC8" w:rsidP="00CB6DC8">
      <w:pPr>
        <w:pStyle w:val="rvps2"/>
        <w:shd w:val="clear" w:color="auto" w:fill="FFFFFF"/>
        <w:spacing w:before="0" w:beforeAutospacing="0" w:after="150" w:afterAutospacing="0"/>
        <w:ind w:firstLine="450"/>
        <w:jc w:val="both"/>
        <w:rPr>
          <w:color w:val="333333"/>
        </w:rPr>
      </w:pPr>
      <w:bookmarkStart w:id="436" w:name="n502"/>
      <w:bookmarkEnd w:id="436"/>
      <w:r>
        <w:rPr>
          <w:color w:val="333333"/>
        </w:rPr>
        <w:t>3. Підготовка до роботи та приведення в порядок після закінчення роботи знарядь виробництва, засобів захисту, одягу, а також здійснення заходів щодо особистої гігієни, пересування працівника з цією метою по території підприємства (установи, організації) перед початком роботи і після її закінчення.</w:t>
      </w:r>
    </w:p>
    <w:p w:rsidR="00CB6DC8" w:rsidRDefault="00CB6DC8" w:rsidP="00CB6DC8">
      <w:pPr>
        <w:pStyle w:val="rvps2"/>
        <w:shd w:val="clear" w:color="auto" w:fill="FFFFFF"/>
        <w:spacing w:before="0" w:beforeAutospacing="0" w:after="150" w:afterAutospacing="0"/>
        <w:ind w:firstLine="450"/>
        <w:jc w:val="both"/>
        <w:rPr>
          <w:color w:val="333333"/>
        </w:rPr>
      </w:pPr>
      <w:bookmarkStart w:id="437" w:name="n503"/>
      <w:bookmarkEnd w:id="437"/>
      <w:r>
        <w:rPr>
          <w:color w:val="333333"/>
        </w:rPr>
        <w:t>4. Виконання завдань за письмовим розпорядженням роботодавця в неробочий час, під час відпустки, у вихідні, святкові та неробочі дні.</w:t>
      </w:r>
    </w:p>
    <w:p w:rsidR="00CB6DC8" w:rsidRDefault="00CB6DC8" w:rsidP="00CB6DC8">
      <w:pPr>
        <w:pStyle w:val="rvps2"/>
        <w:shd w:val="clear" w:color="auto" w:fill="FFFFFF"/>
        <w:spacing w:before="0" w:beforeAutospacing="0" w:after="150" w:afterAutospacing="0"/>
        <w:ind w:firstLine="450"/>
        <w:jc w:val="both"/>
        <w:rPr>
          <w:color w:val="333333"/>
        </w:rPr>
      </w:pPr>
      <w:bookmarkStart w:id="438" w:name="n504"/>
      <w:bookmarkEnd w:id="438"/>
      <w:r>
        <w:rPr>
          <w:color w:val="333333"/>
        </w:rPr>
        <w:t>5. Виконання потерпілим дій в інтересах підприємства (установи, організації), на (в) якому він працює, що не належать до його трудових (посадових) обов’язків.</w:t>
      </w:r>
    </w:p>
    <w:p w:rsidR="00CB6DC8" w:rsidRDefault="00CB6DC8" w:rsidP="00CB6DC8">
      <w:pPr>
        <w:pStyle w:val="rvps2"/>
        <w:shd w:val="clear" w:color="auto" w:fill="FFFFFF"/>
        <w:spacing w:before="0" w:beforeAutospacing="0" w:after="150" w:afterAutospacing="0"/>
        <w:ind w:firstLine="450"/>
        <w:jc w:val="both"/>
        <w:rPr>
          <w:color w:val="333333"/>
        </w:rPr>
      </w:pPr>
      <w:bookmarkStart w:id="439" w:name="n505"/>
      <w:bookmarkEnd w:id="439"/>
      <w:r>
        <w:rPr>
          <w:color w:val="333333"/>
        </w:rPr>
        <w:t>6. Раптова смерть внаслідок гострої серцево-судинної недостатності, ішемічного інсульту, серцево-судинної недостатності або порушення мозкового кровообігу під час перебування на підземних роботах (видобування корисних копалин, будівництво (реконструкція, капітальний ремонт), технічне переоснащення шахт, рудників, копалень, метрополітенів, підземних каналів, тунелів та інших підземних споруд, проведення геологорозвідувальних робіт під землею) або після підйому на поверхню з даною ознакою, що підтверджено медичним висновком.</w:t>
      </w:r>
    </w:p>
    <w:p w:rsidR="00CB6DC8" w:rsidRDefault="00CB6DC8" w:rsidP="00CB6DC8">
      <w:pPr>
        <w:pStyle w:val="rvps2"/>
        <w:shd w:val="clear" w:color="auto" w:fill="FFFFFF"/>
        <w:spacing w:before="0" w:beforeAutospacing="0" w:after="150" w:afterAutospacing="0"/>
        <w:ind w:firstLine="450"/>
        <w:jc w:val="both"/>
        <w:rPr>
          <w:color w:val="333333"/>
        </w:rPr>
      </w:pPr>
      <w:bookmarkStart w:id="440" w:name="n506"/>
      <w:bookmarkEnd w:id="440"/>
      <w:r>
        <w:rPr>
          <w:color w:val="333333"/>
        </w:rPr>
        <w:t>7. Раптове погіршення стану здоров’я потерпілого, одержання травм або його смерть під час виконання трудових (посадових) обов’язків внаслідок впливу небезпечних чи шкідливих виробничих факторів та/або факторів важкості чи напруженості трудового процесу, що підтверджено медичним висновком, або якщо потерпілий не пройшов обов’язкового медичного огляду відповідно до законодавства, а роботи, що виконувалися, протипоказані потерпілому відповідно до медичного висновку.</w:t>
      </w:r>
    </w:p>
    <w:p w:rsidR="00CB6DC8" w:rsidRDefault="00CB6DC8" w:rsidP="00CB6DC8">
      <w:pPr>
        <w:pStyle w:val="rvps2"/>
        <w:shd w:val="clear" w:color="auto" w:fill="FFFFFF"/>
        <w:spacing w:before="0" w:beforeAutospacing="0" w:after="150" w:afterAutospacing="0"/>
        <w:ind w:firstLine="450"/>
        <w:jc w:val="both"/>
        <w:rPr>
          <w:color w:val="333333"/>
        </w:rPr>
      </w:pPr>
      <w:bookmarkStart w:id="441" w:name="n507"/>
      <w:bookmarkEnd w:id="441"/>
      <w:r>
        <w:rPr>
          <w:color w:val="333333"/>
        </w:rPr>
        <w:t>8. Проїзд на роботу чи з роботи на транспортному засобі, що належить підприємству (установі, організації), або іншому транспортному засобі, наданому роботодавцем відповідно до укладеного договору з іншим підприємством (установою, організацією).</w:t>
      </w:r>
    </w:p>
    <w:p w:rsidR="00CB6DC8" w:rsidRDefault="00CB6DC8" w:rsidP="00CB6DC8">
      <w:pPr>
        <w:pStyle w:val="rvps2"/>
        <w:shd w:val="clear" w:color="auto" w:fill="FFFFFF"/>
        <w:spacing w:before="0" w:beforeAutospacing="0" w:after="150" w:afterAutospacing="0"/>
        <w:ind w:firstLine="450"/>
        <w:jc w:val="both"/>
        <w:rPr>
          <w:color w:val="333333"/>
        </w:rPr>
      </w:pPr>
      <w:bookmarkStart w:id="442" w:name="n508"/>
      <w:bookmarkEnd w:id="442"/>
      <w:r>
        <w:rPr>
          <w:color w:val="333333"/>
        </w:rPr>
        <w:t>9. Проїзд згідно з установленим завданням і маршрутом до місця чи з місця відрядження на транспортному засобі (громадському, власному чи службовому тощо, у тому числі наданому іншим підприємством (установою, організацією) на підставі письмової угоди з роботодавцем про надання послуг з перевезення), що підтверджується документально і відшкодовується роботодавцем.</w:t>
      </w:r>
    </w:p>
    <w:p w:rsidR="00CB6DC8" w:rsidRDefault="00CB6DC8" w:rsidP="00CB6DC8">
      <w:pPr>
        <w:pStyle w:val="rvps2"/>
        <w:shd w:val="clear" w:color="auto" w:fill="FFFFFF"/>
        <w:spacing w:before="0" w:beforeAutospacing="0" w:after="150" w:afterAutospacing="0"/>
        <w:ind w:firstLine="450"/>
        <w:jc w:val="both"/>
        <w:rPr>
          <w:color w:val="333333"/>
        </w:rPr>
      </w:pPr>
      <w:bookmarkStart w:id="443" w:name="n509"/>
      <w:bookmarkEnd w:id="443"/>
      <w:r>
        <w:rPr>
          <w:color w:val="333333"/>
        </w:rPr>
        <w:lastRenderedPageBreak/>
        <w:t>10. Використання власного транспортного засобу в інтересах підприємства (установи, організації) з дозволу або за письмовим дорученням роботодавця (безпосереднього керівника робіт).</w:t>
      </w:r>
    </w:p>
    <w:p w:rsidR="00CB6DC8" w:rsidRDefault="00CB6DC8" w:rsidP="00CB6DC8">
      <w:pPr>
        <w:pStyle w:val="rvps2"/>
        <w:shd w:val="clear" w:color="auto" w:fill="FFFFFF"/>
        <w:spacing w:before="0" w:beforeAutospacing="0" w:after="150" w:afterAutospacing="0"/>
        <w:ind w:firstLine="450"/>
        <w:jc w:val="both"/>
        <w:rPr>
          <w:color w:val="333333"/>
        </w:rPr>
      </w:pPr>
      <w:bookmarkStart w:id="444" w:name="n510"/>
      <w:bookmarkEnd w:id="444"/>
      <w:r>
        <w:rPr>
          <w:color w:val="333333"/>
        </w:rPr>
        <w:t>11. Перебування потерпілого у транспортному засобі або на його стоянці, на території вахтового селища, у тому числі під час змінного відпочинку, якщо настання нещасного випадку пов’язане з виконанням потерпілим трудових (посадових) обов’язків або з впливом на нього небезпечних чи шкідливих виробничих факторів чи середовища.</w:t>
      </w:r>
    </w:p>
    <w:p w:rsidR="00CB6DC8" w:rsidRDefault="00CB6DC8" w:rsidP="00CB6DC8">
      <w:pPr>
        <w:pStyle w:val="rvps2"/>
        <w:shd w:val="clear" w:color="auto" w:fill="FFFFFF"/>
        <w:spacing w:before="0" w:beforeAutospacing="0" w:after="150" w:afterAutospacing="0"/>
        <w:ind w:firstLine="450"/>
        <w:jc w:val="both"/>
        <w:rPr>
          <w:color w:val="333333"/>
        </w:rPr>
      </w:pPr>
      <w:bookmarkStart w:id="445" w:name="n511"/>
      <w:bookmarkEnd w:id="445"/>
      <w:r>
        <w:rPr>
          <w:color w:val="333333"/>
        </w:rPr>
        <w:t>12. Прямування до об’єкта (між об’єктами) обслуговування за затвердженим маршрутом або до будь-якого об’єкта за дорученням роботодавця.</w:t>
      </w:r>
    </w:p>
    <w:p w:rsidR="00CB6DC8" w:rsidRDefault="00CB6DC8" w:rsidP="00CB6DC8">
      <w:pPr>
        <w:pStyle w:val="rvps2"/>
        <w:shd w:val="clear" w:color="auto" w:fill="FFFFFF"/>
        <w:spacing w:before="0" w:beforeAutospacing="0" w:after="150" w:afterAutospacing="0"/>
        <w:ind w:firstLine="450"/>
        <w:jc w:val="both"/>
        <w:rPr>
          <w:color w:val="333333"/>
        </w:rPr>
      </w:pPr>
      <w:bookmarkStart w:id="446" w:name="n512"/>
      <w:bookmarkEnd w:id="446"/>
      <w:r>
        <w:rPr>
          <w:color w:val="333333"/>
        </w:rPr>
        <w:t>13. Перебування на території підприємства (установи, організації) або в іншому визначеному роботодавцем місці у зв’язку з проведенням виробничої наради, одержанням заробітної плати, проходженням обов’язкового медичного огляду, навчання тощо або проведенням з дозволу чи за ініціативою роботодавця професійних та кваліфікаційних конкурсів, спортивних заходів, передбачених колективним договором, за наявності відповідного рішення (наказу, розпорядження тощо) роботодавця.</w:t>
      </w:r>
    </w:p>
    <w:p w:rsidR="00CB6DC8" w:rsidRDefault="00CB6DC8" w:rsidP="00CB6DC8">
      <w:pPr>
        <w:pStyle w:val="rvps2"/>
        <w:shd w:val="clear" w:color="auto" w:fill="FFFFFF"/>
        <w:spacing w:before="0" w:beforeAutospacing="0" w:after="150" w:afterAutospacing="0"/>
        <w:ind w:firstLine="450"/>
        <w:jc w:val="both"/>
        <w:rPr>
          <w:color w:val="333333"/>
        </w:rPr>
      </w:pPr>
      <w:bookmarkStart w:id="447" w:name="n513"/>
      <w:bookmarkEnd w:id="447"/>
      <w:r>
        <w:rPr>
          <w:color w:val="333333"/>
        </w:rPr>
        <w:t>14. Надання підприємством (установою, організацією) благодійної допомоги іншим підприємствам, установам, організаціям за наявності відповідного рішення (наказу, розпорядження тощо) роботодавця.</w:t>
      </w:r>
    </w:p>
    <w:p w:rsidR="00CB6DC8" w:rsidRDefault="00CB6DC8" w:rsidP="00CB6DC8">
      <w:pPr>
        <w:pStyle w:val="rvps2"/>
        <w:shd w:val="clear" w:color="auto" w:fill="FFFFFF"/>
        <w:spacing w:before="0" w:beforeAutospacing="0" w:after="150" w:afterAutospacing="0"/>
        <w:ind w:firstLine="450"/>
        <w:jc w:val="both"/>
        <w:rPr>
          <w:color w:val="333333"/>
        </w:rPr>
      </w:pPr>
      <w:bookmarkStart w:id="448" w:name="n514"/>
      <w:bookmarkEnd w:id="448"/>
      <w:r>
        <w:rPr>
          <w:color w:val="333333"/>
        </w:rPr>
        <w:t>15. Однократний вплив на працівника шкідливих чи небезпечних виробничих факторів, внаслідок яких у нього виникло гостре професійне захворювання (отруєння) за наявності висновку закладу охорони здоров’я.</w:t>
      </w:r>
    </w:p>
    <w:p w:rsidR="00CB6DC8" w:rsidRDefault="00CB6DC8" w:rsidP="00CB6DC8">
      <w:pPr>
        <w:pStyle w:val="rvps2"/>
        <w:shd w:val="clear" w:color="auto" w:fill="FFFFFF"/>
        <w:spacing w:before="0" w:beforeAutospacing="0" w:after="150" w:afterAutospacing="0"/>
        <w:ind w:firstLine="450"/>
        <w:jc w:val="both"/>
        <w:rPr>
          <w:color w:val="333333"/>
        </w:rPr>
      </w:pPr>
      <w:bookmarkStart w:id="449" w:name="n515"/>
      <w:bookmarkEnd w:id="449"/>
      <w:r>
        <w:rPr>
          <w:color w:val="333333"/>
        </w:rPr>
        <w:t>16. Вплив небезпечних, шкідливих або інших виробничих факторів під час технологічної перерви або перерви для відпочинку чи харчування на території підприємства (установи, організації) згідно з правилами внутрішнього трудового розпорядку, що підтверджено висновком закладу охорони здоров’я або експертної комісії.</w:t>
      </w:r>
    </w:p>
    <w:p w:rsidR="00CB6DC8" w:rsidRDefault="00CB6DC8" w:rsidP="00CB6DC8">
      <w:pPr>
        <w:pStyle w:val="rvps2"/>
        <w:shd w:val="clear" w:color="auto" w:fill="FFFFFF"/>
        <w:spacing w:before="0" w:beforeAutospacing="0" w:after="150" w:afterAutospacing="0"/>
        <w:ind w:firstLine="450"/>
        <w:jc w:val="both"/>
        <w:rPr>
          <w:color w:val="333333"/>
        </w:rPr>
      </w:pPr>
      <w:bookmarkStart w:id="450" w:name="n516"/>
      <w:bookmarkEnd w:id="450"/>
      <w:r>
        <w:rPr>
          <w:color w:val="333333"/>
        </w:rPr>
        <w:t>17. Заподіяння потерпілому тілесних ушкоджень іншою особою або його вбивство під час виконання чи у зв’язку з виконанням трудових (посадових) обов’язків або дій в інтересах підприємства (установи, організації) незалежно від початку досудового розслідування, крім випадків з’ясування з іншою особою особистих стосунків невиробничого характеру, що встановлено комісією з розслідування та/або підтверджено висновком компетентних органів.</w:t>
      </w:r>
    </w:p>
    <w:p w:rsidR="00CB6DC8" w:rsidRDefault="00CB6DC8" w:rsidP="00CB6DC8">
      <w:pPr>
        <w:pStyle w:val="rvps2"/>
        <w:shd w:val="clear" w:color="auto" w:fill="FFFFFF"/>
        <w:spacing w:before="0" w:beforeAutospacing="0" w:after="150" w:afterAutospacing="0"/>
        <w:ind w:firstLine="450"/>
        <w:jc w:val="both"/>
        <w:rPr>
          <w:color w:val="333333"/>
        </w:rPr>
      </w:pPr>
      <w:bookmarkStart w:id="451" w:name="n517"/>
      <w:bookmarkEnd w:id="451"/>
      <w:r>
        <w:rPr>
          <w:color w:val="333333"/>
        </w:rPr>
        <w:t>18. Погіршення стану здоров’я внаслідок отруєння алкоголем, наркотичними засобами, токсичними чи отруйними речовинами, а також їх дії (асфіксія, інсульт, зупинка серця тощо), що підтверджено медичним висновком, якщо це пов’язано із застосуванням таких речовин у виробничому процесі чи порушенням вимог щодо їх зберігання і транспортування.</w:t>
      </w:r>
    </w:p>
    <w:p w:rsidR="00CB6DC8" w:rsidRDefault="00CB6DC8" w:rsidP="00CB6DC8">
      <w:pPr>
        <w:pStyle w:val="rvps2"/>
        <w:shd w:val="clear" w:color="auto" w:fill="FFFFFF"/>
        <w:spacing w:before="0" w:beforeAutospacing="0" w:after="150" w:afterAutospacing="0"/>
        <w:ind w:firstLine="450"/>
        <w:jc w:val="both"/>
        <w:rPr>
          <w:color w:val="333333"/>
        </w:rPr>
      </w:pPr>
      <w:bookmarkStart w:id="452" w:name="n518"/>
      <w:bookmarkEnd w:id="452"/>
      <w:r>
        <w:rPr>
          <w:color w:val="333333"/>
        </w:rPr>
        <w:t>19. Ліквідація наслідків надзвичайних ситуацій на виробничих об’єктах і транспортних засобах, що використовуються підприємством (установою, організацією).</w:t>
      </w:r>
    </w:p>
    <w:p w:rsidR="00CB6DC8" w:rsidRDefault="00CB6DC8" w:rsidP="00CB6DC8">
      <w:pPr>
        <w:pStyle w:val="rvps2"/>
        <w:shd w:val="clear" w:color="auto" w:fill="FFFFFF"/>
        <w:spacing w:before="0" w:beforeAutospacing="0" w:after="150" w:afterAutospacing="0"/>
        <w:ind w:firstLine="450"/>
        <w:jc w:val="both"/>
        <w:rPr>
          <w:color w:val="333333"/>
        </w:rPr>
      </w:pPr>
      <w:bookmarkStart w:id="453" w:name="n519"/>
      <w:bookmarkEnd w:id="453"/>
      <w:r>
        <w:rPr>
          <w:color w:val="333333"/>
        </w:rPr>
        <w:t>20. Скоєння самогубства працівником плавскладу на суднах морського, річкового та рибопромислового флоту в разі перевищення обумовленого колективним договором строку перебування у рейсі або його смерті під час перебування у рейсі внаслідок впливу психофізіологічних, небезпечних чи шкідливих виробничих факторів.</w:t>
      </w:r>
    </w:p>
    <w:p w:rsidR="00CB6DC8" w:rsidRDefault="00CB6DC8" w:rsidP="00CB6DC8">
      <w:pPr>
        <w:pStyle w:val="rvps2"/>
        <w:shd w:val="clear" w:color="auto" w:fill="FFFFFF"/>
        <w:spacing w:before="0" w:beforeAutospacing="0" w:after="150" w:afterAutospacing="0"/>
        <w:ind w:firstLine="450"/>
        <w:jc w:val="both"/>
        <w:rPr>
          <w:color w:val="333333"/>
        </w:rPr>
      </w:pPr>
      <w:bookmarkStart w:id="454" w:name="n520"/>
      <w:bookmarkEnd w:id="454"/>
      <w:r>
        <w:rPr>
          <w:color w:val="333333"/>
        </w:rPr>
        <w:t>21. Оголошення працівника померлим внаслідок зникнення під час виконання ним трудових (посадових) обов’язків (відповідно до ухваленого рішення суду).</w:t>
      </w:r>
    </w:p>
    <w:p w:rsidR="00CB6DC8" w:rsidRDefault="00CB6DC8" w:rsidP="00CB6DC8">
      <w:pPr>
        <w:pStyle w:val="rvps2"/>
        <w:shd w:val="clear" w:color="auto" w:fill="FFFFFF"/>
        <w:spacing w:before="0" w:beforeAutospacing="0" w:after="150" w:afterAutospacing="0"/>
        <w:ind w:firstLine="450"/>
        <w:jc w:val="both"/>
        <w:rPr>
          <w:color w:val="333333"/>
        </w:rPr>
      </w:pPr>
      <w:bookmarkStart w:id="455" w:name="n521"/>
      <w:bookmarkEnd w:id="455"/>
      <w:r>
        <w:rPr>
          <w:color w:val="333333"/>
        </w:rPr>
        <w:t>22. Одержання травм під час використання транспортних засобів, устатковання, інструментів, матеріалів тощо, які належать та використовуються підприємством (установою, організацією), у разі їх несправності, що підтверджено відповідними висновками.</w:t>
      </w:r>
    </w:p>
    <w:p w:rsidR="00CB6DC8" w:rsidRDefault="00CB6DC8" w:rsidP="00CB6DC8">
      <w:pPr>
        <w:pStyle w:val="rvps2"/>
        <w:shd w:val="clear" w:color="auto" w:fill="FFFFFF"/>
        <w:spacing w:before="0" w:beforeAutospacing="0" w:after="150" w:afterAutospacing="0"/>
        <w:ind w:firstLine="450"/>
        <w:jc w:val="both"/>
        <w:rPr>
          <w:color w:val="333333"/>
        </w:rPr>
      </w:pPr>
      <w:bookmarkStart w:id="456" w:name="n522"/>
      <w:bookmarkEnd w:id="456"/>
      <w:r>
        <w:rPr>
          <w:color w:val="333333"/>
        </w:rPr>
        <w:lastRenderedPageBreak/>
        <w:t>23. Одержання травм або смерть потерпілого під час виконання трудових (посадових) обов’язків, у разі перебування його у стані алкогольного, токсичного чи наркотичного сп’яніння, підтвердженого відповідним медичним висновком, за наявності технічних або організаційних причин настання нещасного випадку, гострого професійного захворювання (отруєння) або якщо потерпілий не був відсторонений від виконання робіт відповідно до вимог правил внутрішнього трудового розпорядку підприємства (установи, організації) або колективного договору.</w:t>
      </w:r>
    </w:p>
    <w:p w:rsidR="00CB6DC8" w:rsidRDefault="00CB6DC8" w:rsidP="00CB6DC8">
      <w:pPr>
        <w:pStyle w:val="rvps2"/>
        <w:shd w:val="clear" w:color="auto" w:fill="FFFFFF"/>
        <w:spacing w:before="0" w:beforeAutospacing="0" w:after="150" w:afterAutospacing="0"/>
        <w:ind w:firstLine="450"/>
        <w:jc w:val="both"/>
        <w:rPr>
          <w:color w:val="333333"/>
        </w:rPr>
      </w:pPr>
      <w:bookmarkStart w:id="457" w:name="n523"/>
      <w:bookmarkEnd w:id="457"/>
      <w:r>
        <w:rPr>
          <w:color w:val="333333"/>
        </w:rPr>
        <w:t>24. Виконання фізичною особою - підприємцем виду робіт, зазначеного в документах обов’язкової звітності, за обставин, перелічених у </w:t>
      </w:r>
      <w:hyperlink r:id="rId127" w:anchor="n500" w:history="1">
        <w:r>
          <w:rPr>
            <w:rStyle w:val="a6"/>
            <w:color w:val="006600"/>
          </w:rPr>
          <w:t>пунктах 1-23</w:t>
        </w:r>
      </w:hyperlink>
      <w:r>
        <w:rPr>
          <w:color w:val="333333"/>
        </w:rPr>
        <w:t> цього переліку.</w:t>
      </w:r>
    </w:p>
    <w:p w:rsidR="00CB6DC8" w:rsidRDefault="00CB6DC8" w:rsidP="00CB6DC8">
      <w:pPr>
        <w:pStyle w:val="rvps2"/>
        <w:shd w:val="clear" w:color="auto" w:fill="FFFFFF"/>
        <w:spacing w:before="0" w:beforeAutospacing="0" w:after="150" w:afterAutospacing="0"/>
        <w:ind w:firstLine="450"/>
        <w:jc w:val="both"/>
        <w:rPr>
          <w:color w:val="333333"/>
        </w:rPr>
      </w:pPr>
      <w:bookmarkStart w:id="458" w:name="n524"/>
      <w:bookmarkEnd w:id="458"/>
      <w:r>
        <w:rPr>
          <w:color w:val="333333"/>
        </w:rPr>
        <w:t>25. Виконання робіт особами, які працюють на умовах цивільно-правового договору, на інших підставах, передбачених законом, особами, які провадять незалежну професійну діяльність, членами фермерського господарства за обставин, перелічених у пунктах 1-23 цього переліку.</w:t>
      </w:r>
    </w:p>
    <w:p w:rsidR="00CB6DC8" w:rsidRDefault="00CB6DC8" w:rsidP="00CB6DC8">
      <w:pPr>
        <w:pStyle w:val="rvps2"/>
        <w:shd w:val="clear" w:color="auto" w:fill="FFFFFF"/>
        <w:spacing w:before="0" w:beforeAutospacing="0" w:after="150" w:afterAutospacing="0"/>
        <w:ind w:firstLine="450"/>
        <w:jc w:val="both"/>
        <w:rPr>
          <w:color w:val="333333"/>
        </w:rPr>
      </w:pPr>
      <w:bookmarkStart w:id="459" w:name="n525"/>
      <w:bookmarkEnd w:id="459"/>
      <w:r>
        <w:rPr>
          <w:color w:val="333333"/>
        </w:rPr>
        <w:t>26. Виконання робіт особою, яка фактично допущена до роботи без оформлення трудового договору (контракту), у разі підтвердження факту перебування потерпілого у трудових відносинах з роботодавцем, за обставин, перелічених у пунктах 1-23 цього переліку.</w:t>
      </w:r>
    </w:p>
    <w:p w:rsidR="00CB6DC8" w:rsidRDefault="00CB6DC8" w:rsidP="00CB6DC8">
      <w:pPr>
        <w:pStyle w:val="rvps2"/>
        <w:shd w:val="clear" w:color="auto" w:fill="FFFFFF"/>
        <w:spacing w:before="0" w:beforeAutospacing="0" w:after="150" w:afterAutospacing="0"/>
        <w:ind w:firstLine="450"/>
        <w:jc w:val="both"/>
        <w:rPr>
          <w:color w:val="333333"/>
        </w:rPr>
      </w:pPr>
      <w:bookmarkStart w:id="460" w:name="n526"/>
      <w:bookmarkEnd w:id="460"/>
      <w:r>
        <w:rPr>
          <w:color w:val="333333"/>
        </w:rPr>
        <w:t>27. Вплив на працівника шкідливих чи небезпечних виробничих факторів, внаслідок яких у нього виникло хронічне професійне захворювання.</w:t>
      </w:r>
    </w:p>
    <w:tbl>
      <w:tblPr>
        <w:tblW w:w="5000" w:type="pct"/>
        <w:tblCellMar>
          <w:left w:w="0" w:type="dxa"/>
          <w:right w:w="0" w:type="dxa"/>
        </w:tblCellMar>
        <w:tblLook w:val="04A0" w:firstRow="1" w:lastRow="0" w:firstColumn="1" w:lastColumn="0" w:noHBand="0" w:noVBand="1"/>
      </w:tblPr>
      <w:tblGrid>
        <w:gridCol w:w="1642"/>
        <w:gridCol w:w="8002"/>
      </w:tblGrid>
      <w:tr w:rsidR="00CB6DC8" w:rsidTr="00CB6DC8">
        <w:tc>
          <w:tcPr>
            <w:tcW w:w="1980" w:type="dxa"/>
            <w:tcBorders>
              <w:top w:val="single" w:sz="2" w:space="0" w:color="auto"/>
              <w:left w:val="single" w:sz="2" w:space="0" w:color="auto"/>
              <w:bottom w:val="single" w:sz="2" w:space="0" w:color="auto"/>
              <w:right w:val="single" w:sz="2" w:space="0" w:color="auto"/>
            </w:tcBorders>
            <w:hideMark/>
          </w:tcPr>
          <w:p w:rsidR="00CB6DC8" w:rsidRDefault="00CB6DC8">
            <w:pPr>
              <w:pStyle w:val="rvps8"/>
              <w:spacing w:before="0" w:beforeAutospacing="0" w:after="150" w:afterAutospacing="0"/>
              <w:jc w:val="both"/>
            </w:pPr>
            <w:bookmarkStart w:id="461" w:name="n527"/>
            <w:bookmarkEnd w:id="461"/>
            <w:r>
              <w:rPr>
                <w:rStyle w:val="rvts82"/>
                <w:sz w:val="20"/>
                <w:szCs w:val="20"/>
              </w:rPr>
              <w:t>________</w:t>
            </w:r>
            <w:r>
              <w:br/>
            </w:r>
            <w:r>
              <w:rPr>
                <w:rStyle w:val="rvts82"/>
                <w:sz w:val="20"/>
                <w:szCs w:val="20"/>
              </w:rPr>
              <w:t>Примітка.</w:t>
            </w:r>
          </w:p>
        </w:tc>
        <w:tc>
          <w:tcPr>
            <w:tcW w:w="10710" w:type="dxa"/>
            <w:tcBorders>
              <w:top w:val="single" w:sz="2" w:space="0" w:color="auto"/>
              <w:left w:val="single" w:sz="2" w:space="0" w:color="auto"/>
              <w:bottom w:val="single" w:sz="2" w:space="0" w:color="auto"/>
              <w:right w:val="single" w:sz="2" w:space="0" w:color="auto"/>
            </w:tcBorders>
            <w:hideMark/>
          </w:tcPr>
          <w:p w:rsidR="00CB6DC8" w:rsidRDefault="00CB6DC8">
            <w:pPr>
              <w:pStyle w:val="rvps8"/>
              <w:spacing w:before="0" w:beforeAutospacing="0" w:after="150" w:afterAutospacing="0"/>
              <w:jc w:val="both"/>
            </w:pPr>
            <w:r>
              <w:br/>
            </w:r>
            <w:r>
              <w:rPr>
                <w:rStyle w:val="rvts82"/>
                <w:sz w:val="20"/>
                <w:szCs w:val="20"/>
              </w:rPr>
              <w:t>Перелік обставин, за яких настає страховий випадок державного соціального страхування від нещасного випадку на виробництві та професійного захворювання, поширюється на осіб, які підлягають страхуванню (добровільному страхуванню) від нещасного випадку відповідно до </w:t>
            </w:r>
            <w:hyperlink r:id="rId128" w:tgtFrame="_blank" w:history="1">
              <w:r>
                <w:rPr>
                  <w:rStyle w:val="a6"/>
                  <w:color w:val="000099"/>
                  <w:sz w:val="20"/>
                  <w:szCs w:val="20"/>
                </w:rPr>
                <w:t>Закону України</w:t>
              </w:r>
            </w:hyperlink>
            <w:r>
              <w:rPr>
                <w:rStyle w:val="rvts82"/>
                <w:sz w:val="20"/>
                <w:szCs w:val="20"/>
              </w:rPr>
              <w:t> “Про загальнообов’язкове державне соціальне страхування”.</w:t>
            </w:r>
          </w:p>
        </w:tc>
      </w:tr>
    </w:tbl>
    <w:p w:rsidR="00CB6DC8" w:rsidRPr="00CB6DC8" w:rsidRDefault="00CB6DC8" w:rsidP="00CB6DC8">
      <w:pPr>
        <w:spacing w:before="150" w:after="150" w:line="240" w:lineRule="auto"/>
        <w:jc w:val="center"/>
        <w:rPr>
          <w:rFonts w:ascii="Times New Roman" w:eastAsia="Times New Roman" w:hAnsi="Times New Roman" w:cs="Times New Roman"/>
          <w:color w:val="333333"/>
          <w:sz w:val="24"/>
          <w:szCs w:val="24"/>
          <w:lang w:eastAsia="ru-RU"/>
        </w:rPr>
      </w:pPr>
    </w:p>
    <w:p w:rsidR="00CB6DC8" w:rsidRDefault="00CB6DC8">
      <w:pPr>
        <w:spacing w:before="150" w:after="150" w:line="240" w:lineRule="auto"/>
        <w:jc w:val="right"/>
        <w:rPr>
          <w:rFonts w:ascii="Times New Roman" w:eastAsia="Times New Roman" w:hAnsi="Times New Roman" w:cs="Times New Roman"/>
          <w:color w:val="333333"/>
          <w:sz w:val="24"/>
          <w:szCs w:val="24"/>
          <w:lang w:eastAsia="ru-RU"/>
        </w:rPr>
      </w:pPr>
    </w:p>
    <w:p w:rsidR="00CB6DC8" w:rsidRDefault="00CB6DC8">
      <w:pPr>
        <w:spacing w:before="150" w:after="150" w:line="240" w:lineRule="auto"/>
        <w:jc w:val="right"/>
        <w:rPr>
          <w:rFonts w:ascii="Times New Roman" w:eastAsia="Times New Roman" w:hAnsi="Times New Roman" w:cs="Times New Roman"/>
          <w:color w:val="333333"/>
          <w:sz w:val="24"/>
          <w:szCs w:val="24"/>
          <w:lang w:eastAsia="ru-RU"/>
        </w:rPr>
      </w:pPr>
    </w:p>
    <w:p w:rsidR="00CB6DC8" w:rsidRDefault="00CB6DC8">
      <w:pPr>
        <w:spacing w:before="150" w:after="150" w:line="240" w:lineRule="auto"/>
        <w:jc w:val="right"/>
        <w:rPr>
          <w:rFonts w:ascii="Times New Roman" w:eastAsia="Times New Roman" w:hAnsi="Times New Roman" w:cs="Times New Roman"/>
          <w:color w:val="333333"/>
          <w:sz w:val="24"/>
          <w:szCs w:val="24"/>
          <w:lang w:eastAsia="ru-RU"/>
        </w:rPr>
      </w:pPr>
    </w:p>
    <w:p w:rsidR="00CB6DC8" w:rsidRDefault="00CB6DC8">
      <w:pPr>
        <w:spacing w:before="150" w:after="150" w:line="240" w:lineRule="auto"/>
        <w:jc w:val="right"/>
        <w:rPr>
          <w:rFonts w:ascii="Times New Roman" w:eastAsia="Times New Roman" w:hAnsi="Times New Roman" w:cs="Times New Roman"/>
          <w:color w:val="333333"/>
          <w:sz w:val="24"/>
          <w:szCs w:val="24"/>
          <w:lang w:eastAsia="ru-RU"/>
        </w:rPr>
      </w:pPr>
    </w:p>
    <w:p w:rsidR="00CB6DC8" w:rsidRDefault="00CB6DC8">
      <w:pPr>
        <w:spacing w:before="150" w:after="150" w:line="240" w:lineRule="auto"/>
        <w:jc w:val="right"/>
        <w:rPr>
          <w:rFonts w:ascii="Times New Roman" w:eastAsia="Times New Roman" w:hAnsi="Times New Roman" w:cs="Times New Roman"/>
          <w:color w:val="333333"/>
          <w:sz w:val="24"/>
          <w:szCs w:val="24"/>
          <w:lang w:eastAsia="ru-RU"/>
        </w:rPr>
      </w:pPr>
    </w:p>
    <w:p w:rsidR="00CB6DC8" w:rsidRDefault="00CB6DC8">
      <w:pPr>
        <w:spacing w:before="150" w:after="150" w:line="240" w:lineRule="auto"/>
        <w:jc w:val="right"/>
        <w:rPr>
          <w:rFonts w:ascii="Times New Roman" w:eastAsia="Times New Roman" w:hAnsi="Times New Roman" w:cs="Times New Roman"/>
          <w:color w:val="333333"/>
          <w:sz w:val="24"/>
          <w:szCs w:val="24"/>
          <w:lang w:eastAsia="ru-RU"/>
        </w:rPr>
      </w:pPr>
    </w:p>
    <w:p w:rsidR="00CB6DC8" w:rsidRDefault="00CB6DC8">
      <w:pPr>
        <w:spacing w:before="150" w:after="150" w:line="240" w:lineRule="auto"/>
        <w:jc w:val="right"/>
        <w:rPr>
          <w:rFonts w:ascii="Times New Roman" w:eastAsia="Times New Roman" w:hAnsi="Times New Roman" w:cs="Times New Roman"/>
          <w:color w:val="333333"/>
          <w:sz w:val="24"/>
          <w:szCs w:val="24"/>
          <w:lang w:eastAsia="ru-RU"/>
        </w:rPr>
      </w:pPr>
    </w:p>
    <w:p w:rsidR="00CB6DC8" w:rsidRDefault="00CB6DC8">
      <w:pPr>
        <w:spacing w:before="150" w:after="150" w:line="240" w:lineRule="auto"/>
        <w:jc w:val="right"/>
        <w:rPr>
          <w:rFonts w:ascii="Times New Roman" w:eastAsia="Times New Roman" w:hAnsi="Times New Roman" w:cs="Times New Roman"/>
          <w:color w:val="333333"/>
          <w:sz w:val="24"/>
          <w:szCs w:val="24"/>
          <w:lang w:eastAsia="ru-RU"/>
        </w:rPr>
      </w:pPr>
    </w:p>
    <w:p w:rsidR="00CB6DC8" w:rsidRDefault="00CB6DC8">
      <w:pPr>
        <w:spacing w:before="150" w:after="150" w:line="240" w:lineRule="auto"/>
        <w:jc w:val="right"/>
        <w:rPr>
          <w:rFonts w:ascii="Times New Roman" w:eastAsia="Times New Roman" w:hAnsi="Times New Roman" w:cs="Times New Roman"/>
          <w:color w:val="333333"/>
          <w:sz w:val="24"/>
          <w:szCs w:val="24"/>
          <w:lang w:eastAsia="ru-RU"/>
        </w:rPr>
      </w:pPr>
    </w:p>
    <w:p w:rsidR="00CB6DC8" w:rsidRDefault="00CB6DC8">
      <w:pPr>
        <w:spacing w:before="150" w:after="150" w:line="240" w:lineRule="auto"/>
        <w:jc w:val="right"/>
        <w:rPr>
          <w:rFonts w:ascii="Times New Roman" w:eastAsia="Times New Roman" w:hAnsi="Times New Roman" w:cs="Times New Roman"/>
          <w:color w:val="333333"/>
          <w:sz w:val="24"/>
          <w:szCs w:val="24"/>
          <w:lang w:eastAsia="ru-RU"/>
        </w:rPr>
      </w:pPr>
    </w:p>
    <w:p w:rsidR="00CB6DC8" w:rsidRDefault="00CB6DC8">
      <w:pPr>
        <w:spacing w:before="150" w:after="150" w:line="240" w:lineRule="auto"/>
        <w:jc w:val="right"/>
        <w:rPr>
          <w:rFonts w:ascii="Times New Roman" w:eastAsia="Times New Roman" w:hAnsi="Times New Roman" w:cs="Times New Roman"/>
          <w:color w:val="333333"/>
          <w:sz w:val="24"/>
          <w:szCs w:val="24"/>
          <w:lang w:eastAsia="ru-RU"/>
        </w:rPr>
      </w:pPr>
    </w:p>
    <w:p w:rsidR="00CB6DC8" w:rsidRDefault="00CB6DC8">
      <w:pPr>
        <w:spacing w:before="150" w:after="150" w:line="240" w:lineRule="auto"/>
        <w:jc w:val="right"/>
        <w:rPr>
          <w:rFonts w:ascii="Times New Roman" w:eastAsia="Times New Roman" w:hAnsi="Times New Roman" w:cs="Times New Roman"/>
          <w:color w:val="333333"/>
          <w:sz w:val="24"/>
          <w:szCs w:val="24"/>
          <w:lang w:eastAsia="ru-RU"/>
        </w:rPr>
      </w:pPr>
    </w:p>
    <w:p w:rsidR="00CB6DC8" w:rsidRDefault="00CB6DC8">
      <w:pPr>
        <w:spacing w:before="150" w:after="150" w:line="240" w:lineRule="auto"/>
        <w:jc w:val="right"/>
        <w:rPr>
          <w:rFonts w:ascii="Times New Roman" w:eastAsia="Times New Roman" w:hAnsi="Times New Roman" w:cs="Times New Roman"/>
          <w:color w:val="333333"/>
          <w:sz w:val="24"/>
          <w:szCs w:val="24"/>
          <w:lang w:eastAsia="ru-RU"/>
        </w:rPr>
      </w:pPr>
    </w:p>
    <w:p w:rsidR="00CB6DC8" w:rsidRDefault="00CB6DC8">
      <w:pPr>
        <w:spacing w:before="150" w:after="150" w:line="240" w:lineRule="auto"/>
        <w:jc w:val="right"/>
        <w:rPr>
          <w:rFonts w:ascii="Times New Roman" w:eastAsia="Times New Roman" w:hAnsi="Times New Roman" w:cs="Times New Roman"/>
          <w:color w:val="333333"/>
          <w:sz w:val="24"/>
          <w:szCs w:val="24"/>
          <w:lang w:eastAsia="ru-RU"/>
        </w:rPr>
      </w:pPr>
    </w:p>
    <w:p w:rsidR="00CB6DC8" w:rsidRDefault="00CB6DC8">
      <w:pPr>
        <w:spacing w:before="150" w:after="150" w:line="240" w:lineRule="auto"/>
        <w:jc w:val="right"/>
        <w:rPr>
          <w:rFonts w:ascii="Times New Roman" w:eastAsia="Times New Roman" w:hAnsi="Times New Roman" w:cs="Times New Roman"/>
          <w:color w:val="333333"/>
          <w:sz w:val="24"/>
          <w:szCs w:val="24"/>
          <w:lang w:eastAsia="ru-RU"/>
        </w:rPr>
      </w:pPr>
    </w:p>
    <w:p w:rsidR="00CB6DC8" w:rsidRDefault="00CB6DC8">
      <w:pPr>
        <w:spacing w:before="150" w:after="150" w:line="240" w:lineRule="auto"/>
        <w:jc w:val="right"/>
        <w:rPr>
          <w:rFonts w:ascii="Times New Roman" w:eastAsia="Times New Roman" w:hAnsi="Times New Roman" w:cs="Times New Roman"/>
          <w:color w:val="333333"/>
          <w:sz w:val="24"/>
          <w:szCs w:val="24"/>
          <w:lang w:eastAsia="ru-RU"/>
        </w:rPr>
      </w:pPr>
    </w:p>
    <w:p w:rsidR="00CB6DC8" w:rsidRDefault="002429B1" w:rsidP="002429B1">
      <w:pPr>
        <w:pStyle w:val="ad"/>
        <w:ind w:left="6804"/>
        <w:rPr>
          <w:rFonts w:ascii="Times New Roman" w:hAnsi="Times New Roman"/>
          <w:noProof/>
          <w:snapToGrid w:val="0"/>
          <w:sz w:val="24"/>
          <w:szCs w:val="24"/>
        </w:rPr>
      </w:pPr>
      <w:r w:rsidRPr="002429B1">
        <w:rPr>
          <w:rFonts w:ascii="Times New Roman" w:hAnsi="Times New Roman"/>
          <w:noProof/>
          <w:snapToGrid w:val="0"/>
          <w:sz w:val="24"/>
          <w:szCs w:val="24"/>
          <w:lang w:val="ru-RU"/>
        </w:rPr>
        <w:t xml:space="preserve">                          </w:t>
      </w:r>
      <w:r w:rsidR="00CB6DC8">
        <w:rPr>
          <w:rFonts w:ascii="Times New Roman" w:hAnsi="Times New Roman"/>
          <w:noProof/>
          <w:snapToGrid w:val="0"/>
          <w:sz w:val="24"/>
          <w:szCs w:val="24"/>
        </w:rPr>
        <w:t>Додаток 11</w:t>
      </w:r>
      <w:r w:rsidR="00CB6DC8">
        <w:rPr>
          <w:rFonts w:ascii="Times New Roman" w:hAnsi="Times New Roman"/>
          <w:noProof/>
          <w:snapToGrid w:val="0"/>
          <w:sz w:val="24"/>
          <w:szCs w:val="24"/>
        </w:rPr>
        <w:br/>
      </w:r>
      <w:r w:rsidRPr="002429B1">
        <w:rPr>
          <w:rFonts w:ascii="Times New Roman" w:hAnsi="Times New Roman"/>
          <w:noProof/>
          <w:snapToGrid w:val="0"/>
          <w:sz w:val="24"/>
          <w:szCs w:val="24"/>
          <w:lang w:val="ru-RU"/>
        </w:rPr>
        <w:t xml:space="preserve">                           </w:t>
      </w:r>
      <w:r w:rsidR="00CB6DC8">
        <w:rPr>
          <w:rFonts w:ascii="Times New Roman" w:hAnsi="Times New Roman"/>
          <w:noProof/>
          <w:snapToGrid w:val="0"/>
          <w:sz w:val="24"/>
          <w:szCs w:val="24"/>
        </w:rPr>
        <w:t>до Порядку</w:t>
      </w:r>
    </w:p>
    <w:p w:rsidR="00CB6DC8" w:rsidRDefault="002429B1" w:rsidP="002429B1">
      <w:pPr>
        <w:pStyle w:val="aa"/>
        <w:spacing w:after="240"/>
        <w:jc w:val="center"/>
        <w:rPr>
          <w:rFonts w:ascii="Times New Roman" w:hAnsi="Times New Roman"/>
          <w:noProof/>
          <w:sz w:val="24"/>
          <w:szCs w:val="24"/>
        </w:rPr>
      </w:pPr>
      <w:r w:rsidRPr="002429B1">
        <w:rPr>
          <w:rFonts w:ascii="Times New Roman" w:hAnsi="Times New Roman"/>
          <w:noProof/>
          <w:sz w:val="24"/>
          <w:szCs w:val="24"/>
          <w:lang w:val="ru-RU"/>
        </w:rPr>
        <w:t xml:space="preserve">                                                                                                                                   </w:t>
      </w:r>
      <w:r w:rsidR="00CB6DC8">
        <w:rPr>
          <w:rFonts w:ascii="Times New Roman" w:hAnsi="Times New Roman"/>
          <w:noProof/>
          <w:sz w:val="24"/>
          <w:szCs w:val="24"/>
        </w:rPr>
        <w:t>Форма Н-1</w:t>
      </w:r>
    </w:p>
    <w:tbl>
      <w:tblPr>
        <w:tblW w:w="5385" w:type="dxa"/>
        <w:tblInd w:w="4024" w:type="dxa"/>
        <w:tblLayout w:type="fixed"/>
        <w:tblCellMar>
          <w:top w:w="55" w:type="dxa"/>
          <w:left w:w="55" w:type="dxa"/>
          <w:bottom w:w="55" w:type="dxa"/>
          <w:right w:w="55" w:type="dxa"/>
        </w:tblCellMar>
        <w:tblLook w:val="04A0" w:firstRow="1" w:lastRow="0" w:firstColumn="1" w:lastColumn="0" w:noHBand="0" w:noVBand="1"/>
      </w:tblPr>
      <w:tblGrid>
        <w:gridCol w:w="1629"/>
        <w:gridCol w:w="922"/>
        <w:gridCol w:w="34"/>
        <w:gridCol w:w="108"/>
        <w:gridCol w:w="280"/>
        <w:gridCol w:w="1278"/>
        <w:gridCol w:w="142"/>
        <w:gridCol w:w="992"/>
      </w:tblGrid>
      <w:tr w:rsidR="00CB6DC8" w:rsidTr="00CB6DC8">
        <w:tc>
          <w:tcPr>
            <w:tcW w:w="5387" w:type="dxa"/>
            <w:gridSpan w:val="8"/>
            <w:hideMark/>
          </w:tcPr>
          <w:p w:rsidR="00CB6DC8" w:rsidRDefault="00CB6DC8">
            <w:pPr>
              <w:pStyle w:val="21"/>
              <w:spacing w:after="0" w:line="240" w:lineRule="auto"/>
              <w:jc w:val="center"/>
              <w:rPr>
                <w:rFonts w:ascii="Times New Roman" w:hAnsi="Times New Roman"/>
                <w:noProof/>
                <w:sz w:val="24"/>
                <w:szCs w:val="24"/>
              </w:rPr>
            </w:pPr>
            <w:r>
              <w:rPr>
                <w:rFonts w:ascii="Times New Roman" w:hAnsi="Times New Roman"/>
                <w:noProof/>
                <w:sz w:val="24"/>
                <w:szCs w:val="24"/>
              </w:rPr>
              <w:t>ЗАТВЕРДЖУЮ</w:t>
            </w:r>
          </w:p>
        </w:tc>
      </w:tr>
      <w:tr w:rsidR="00CB6DC8" w:rsidTr="00CB6DC8">
        <w:tc>
          <w:tcPr>
            <w:tcW w:w="5387" w:type="dxa"/>
            <w:gridSpan w:val="8"/>
            <w:tcBorders>
              <w:top w:val="nil"/>
              <w:left w:val="nil"/>
              <w:bottom w:val="single" w:sz="4" w:space="0" w:color="auto"/>
              <w:right w:val="nil"/>
            </w:tcBorders>
          </w:tcPr>
          <w:p w:rsidR="00CB6DC8" w:rsidRDefault="00CB6DC8">
            <w:pPr>
              <w:pStyle w:val="21"/>
              <w:spacing w:after="0" w:line="240" w:lineRule="auto"/>
              <w:jc w:val="center"/>
              <w:rPr>
                <w:rFonts w:ascii="Times New Roman" w:hAnsi="Times New Roman"/>
                <w:noProof/>
                <w:sz w:val="24"/>
                <w:szCs w:val="24"/>
              </w:rPr>
            </w:pPr>
          </w:p>
        </w:tc>
      </w:tr>
      <w:tr w:rsidR="00CB6DC8" w:rsidTr="00CB6DC8">
        <w:tc>
          <w:tcPr>
            <w:tcW w:w="5387" w:type="dxa"/>
            <w:gridSpan w:val="8"/>
            <w:tcBorders>
              <w:top w:val="single" w:sz="4" w:space="0" w:color="auto"/>
              <w:left w:val="nil"/>
              <w:bottom w:val="nil"/>
              <w:right w:val="nil"/>
            </w:tcBorders>
            <w:tcMar>
              <w:top w:w="0" w:type="dxa"/>
              <w:left w:w="28" w:type="dxa"/>
              <w:bottom w:w="0" w:type="dxa"/>
              <w:right w:w="28" w:type="dxa"/>
            </w:tcMar>
            <w:hideMark/>
          </w:tcPr>
          <w:p w:rsidR="00CB6DC8" w:rsidRDefault="00CB6DC8">
            <w:pPr>
              <w:pStyle w:val="ab"/>
              <w:tabs>
                <w:tab w:val="right" w:pos="9923"/>
              </w:tabs>
              <w:spacing w:after="0"/>
              <w:jc w:val="center"/>
              <w:rPr>
                <w:rFonts w:ascii="Times New Roman" w:hAnsi="Times New Roman"/>
                <w:noProof/>
                <w:sz w:val="20"/>
                <w:szCs w:val="20"/>
              </w:rPr>
            </w:pPr>
            <w:r>
              <w:rPr>
                <w:rFonts w:ascii="Times New Roman" w:hAnsi="Times New Roman"/>
                <w:noProof/>
                <w:sz w:val="20"/>
                <w:szCs w:val="20"/>
              </w:rPr>
              <w:t xml:space="preserve">(посада керівника юридичної особи, </w:t>
            </w:r>
          </w:p>
        </w:tc>
      </w:tr>
      <w:tr w:rsidR="00CB6DC8" w:rsidTr="00CB6DC8">
        <w:tc>
          <w:tcPr>
            <w:tcW w:w="5387" w:type="dxa"/>
            <w:gridSpan w:val="8"/>
            <w:tcBorders>
              <w:top w:val="nil"/>
              <w:left w:val="nil"/>
              <w:bottom w:val="single" w:sz="4" w:space="0" w:color="auto"/>
              <w:right w:val="nil"/>
            </w:tcBorders>
            <w:tcMar>
              <w:top w:w="0" w:type="dxa"/>
              <w:left w:w="28" w:type="dxa"/>
              <w:bottom w:w="0" w:type="dxa"/>
              <w:right w:w="28" w:type="dxa"/>
            </w:tcMar>
          </w:tcPr>
          <w:p w:rsidR="00CB6DC8" w:rsidRDefault="00CB6DC8">
            <w:pPr>
              <w:pStyle w:val="ab"/>
              <w:tabs>
                <w:tab w:val="right" w:pos="9923"/>
              </w:tabs>
              <w:spacing w:after="0"/>
              <w:jc w:val="center"/>
              <w:rPr>
                <w:rFonts w:ascii="Times New Roman" w:hAnsi="Times New Roman"/>
                <w:noProof/>
                <w:sz w:val="20"/>
                <w:szCs w:val="20"/>
                <w:vertAlign w:val="superscript"/>
              </w:rPr>
            </w:pPr>
          </w:p>
        </w:tc>
      </w:tr>
      <w:tr w:rsidR="00CB6DC8" w:rsidTr="00CB6DC8">
        <w:trPr>
          <w:trHeight w:val="261"/>
        </w:trPr>
        <w:tc>
          <w:tcPr>
            <w:tcW w:w="5387" w:type="dxa"/>
            <w:gridSpan w:val="8"/>
            <w:tcBorders>
              <w:top w:val="single" w:sz="4" w:space="0" w:color="auto"/>
              <w:left w:val="nil"/>
              <w:bottom w:val="nil"/>
              <w:right w:val="nil"/>
            </w:tcBorders>
            <w:tcMar>
              <w:top w:w="0" w:type="dxa"/>
              <w:left w:w="28" w:type="dxa"/>
              <w:bottom w:w="0" w:type="dxa"/>
              <w:right w:w="28" w:type="dxa"/>
            </w:tcMar>
            <w:hideMark/>
          </w:tcPr>
          <w:p w:rsidR="00CB6DC8" w:rsidRDefault="00CB6DC8">
            <w:pPr>
              <w:pStyle w:val="ab"/>
              <w:tabs>
                <w:tab w:val="right" w:pos="9923"/>
              </w:tabs>
              <w:spacing w:after="0"/>
              <w:jc w:val="center"/>
              <w:rPr>
                <w:rFonts w:ascii="Times New Roman" w:hAnsi="Times New Roman"/>
                <w:noProof/>
                <w:sz w:val="20"/>
                <w:szCs w:val="20"/>
              </w:rPr>
            </w:pPr>
            <w:r>
              <w:rPr>
                <w:rFonts w:ascii="Times New Roman" w:hAnsi="Times New Roman"/>
                <w:noProof/>
                <w:sz w:val="20"/>
                <w:szCs w:val="20"/>
              </w:rPr>
              <w:t xml:space="preserve">яка утворила комісію з розслідування </w:t>
            </w:r>
          </w:p>
        </w:tc>
      </w:tr>
      <w:tr w:rsidR="00CB6DC8" w:rsidTr="00CB6DC8">
        <w:trPr>
          <w:trHeight w:val="20"/>
        </w:trPr>
        <w:tc>
          <w:tcPr>
            <w:tcW w:w="5387" w:type="dxa"/>
            <w:gridSpan w:val="8"/>
            <w:tcBorders>
              <w:top w:val="nil"/>
              <w:left w:val="nil"/>
              <w:bottom w:val="single" w:sz="4" w:space="0" w:color="auto"/>
              <w:right w:val="nil"/>
            </w:tcBorders>
            <w:tcMar>
              <w:top w:w="0" w:type="dxa"/>
              <w:left w:w="28" w:type="dxa"/>
              <w:bottom w:w="0" w:type="dxa"/>
              <w:right w:w="28" w:type="dxa"/>
            </w:tcMar>
          </w:tcPr>
          <w:p w:rsidR="00CB6DC8" w:rsidRDefault="00CB6DC8">
            <w:pPr>
              <w:pStyle w:val="ab"/>
              <w:tabs>
                <w:tab w:val="right" w:pos="9923"/>
              </w:tabs>
              <w:spacing w:after="0"/>
              <w:jc w:val="center"/>
              <w:rPr>
                <w:rFonts w:ascii="Times New Roman" w:hAnsi="Times New Roman"/>
                <w:noProof/>
                <w:sz w:val="20"/>
                <w:szCs w:val="20"/>
              </w:rPr>
            </w:pPr>
          </w:p>
        </w:tc>
      </w:tr>
      <w:tr w:rsidR="00CB6DC8" w:rsidTr="00CB6DC8">
        <w:trPr>
          <w:trHeight w:val="20"/>
        </w:trPr>
        <w:tc>
          <w:tcPr>
            <w:tcW w:w="5387" w:type="dxa"/>
            <w:gridSpan w:val="8"/>
            <w:tcBorders>
              <w:top w:val="single" w:sz="4" w:space="0" w:color="auto"/>
              <w:left w:val="nil"/>
              <w:bottom w:val="nil"/>
              <w:right w:val="nil"/>
            </w:tcBorders>
            <w:tcMar>
              <w:top w:w="0" w:type="dxa"/>
              <w:left w:w="28" w:type="dxa"/>
              <w:bottom w:w="0" w:type="dxa"/>
              <w:right w:w="28" w:type="dxa"/>
            </w:tcMar>
            <w:hideMark/>
          </w:tcPr>
          <w:p w:rsidR="00CB6DC8" w:rsidRDefault="00CB6DC8">
            <w:pPr>
              <w:pStyle w:val="ab"/>
              <w:tabs>
                <w:tab w:val="right" w:pos="9923"/>
              </w:tabs>
              <w:spacing w:after="0"/>
              <w:jc w:val="center"/>
              <w:rPr>
                <w:rFonts w:ascii="Times New Roman" w:hAnsi="Times New Roman"/>
                <w:noProof/>
                <w:sz w:val="20"/>
                <w:szCs w:val="20"/>
              </w:rPr>
            </w:pPr>
            <w:r>
              <w:rPr>
                <w:rFonts w:ascii="Times New Roman" w:hAnsi="Times New Roman"/>
                <w:noProof/>
                <w:sz w:val="20"/>
                <w:szCs w:val="20"/>
              </w:rPr>
              <w:t>(спеціального розслідування) нещасного випадку, гострого професійного захворювання (отруєння), аварії)</w:t>
            </w:r>
          </w:p>
        </w:tc>
      </w:tr>
      <w:tr w:rsidR="00CB6DC8" w:rsidTr="00CB6DC8">
        <w:tc>
          <w:tcPr>
            <w:tcW w:w="2586" w:type="dxa"/>
            <w:gridSpan w:val="3"/>
            <w:tcBorders>
              <w:top w:val="nil"/>
              <w:left w:val="nil"/>
              <w:bottom w:val="single" w:sz="4" w:space="0" w:color="auto"/>
              <w:right w:val="nil"/>
            </w:tcBorders>
            <w:tcMar>
              <w:top w:w="0" w:type="dxa"/>
              <w:left w:w="28" w:type="dxa"/>
              <w:bottom w:w="0" w:type="dxa"/>
              <w:right w:w="28" w:type="dxa"/>
            </w:tcMar>
          </w:tcPr>
          <w:p w:rsidR="00CB6DC8" w:rsidRDefault="00CB6DC8">
            <w:pPr>
              <w:pStyle w:val="ab"/>
              <w:tabs>
                <w:tab w:val="right" w:pos="9923"/>
              </w:tabs>
              <w:spacing w:after="0"/>
              <w:ind w:right="170"/>
              <w:jc w:val="center"/>
              <w:rPr>
                <w:rFonts w:ascii="Times New Roman" w:hAnsi="Times New Roman"/>
                <w:noProof/>
                <w:sz w:val="20"/>
                <w:szCs w:val="20"/>
                <w:vertAlign w:val="superscript"/>
              </w:rPr>
            </w:pPr>
          </w:p>
        </w:tc>
        <w:tc>
          <w:tcPr>
            <w:tcW w:w="388" w:type="dxa"/>
            <w:gridSpan w:val="2"/>
            <w:tcMar>
              <w:top w:w="0" w:type="dxa"/>
              <w:left w:w="28" w:type="dxa"/>
              <w:bottom w:w="0" w:type="dxa"/>
              <w:right w:w="28" w:type="dxa"/>
            </w:tcMar>
          </w:tcPr>
          <w:p w:rsidR="00CB6DC8" w:rsidRDefault="00CB6DC8">
            <w:pPr>
              <w:pStyle w:val="ab"/>
              <w:tabs>
                <w:tab w:val="right" w:pos="9923"/>
              </w:tabs>
              <w:spacing w:after="0"/>
              <w:ind w:right="170"/>
              <w:jc w:val="right"/>
              <w:rPr>
                <w:rFonts w:ascii="Times New Roman" w:hAnsi="Times New Roman"/>
                <w:noProof/>
                <w:sz w:val="20"/>
                <w:szCs w:val="20"/>
                <w:vertAlign w:val="superscript"/>
              </w:rPr>
            </w:pPr>
          </w:p>
        </w:tc>
        <w:tc>
          <w:tcPr>
            <w:tcW w:w="2413" w:type="dxa"/>
            <w:gridSpan w:val="3"/>
            <w:tcBorders>
              <w:top w:val="nil"/>
              <w:left w:val="nil"/>
              <w:bottom w:val="single" w:sz="4" w:space="0" w:color="auto"/>
              <w:right w:val="nil"/>
            </w:tcBorders>
            <w:tcMar>
              <w:top w:w="0" w:type="dxa"/>
              <w:left w:w="28" w:type="dxa"/>
              <w:bottom w:w="0" w:type="dxa"/>
              <w:right w:w="28" w:type="dxa"/>
            </w:tcMar>
          </w:tcPr>
          <w:p w:rsidR="00CB6DC8" w:rsidRDefault="00CB6DC8">
            <w:pPr>
              <w:pStyle w:val="ab"/>
              <w:tabs>
                <w:tab w:val="right" w:pos="9923"/>
              </w:tabs>
              <w:spacing w:after="0"/>
              <w:ind w:right="170"/>
              <w:jc w:val="center"/>
              <w:rPr>
                <w:rFonts w:ascii="Times New Roman" w:hAnsi="Times New Roman"/>
                <w:noProof/>
                <w:sz w:val="20"/>
                <w:szCs w:val="20"/>
                <w:vertAlign w:val="superscript"/>
              </w:rPr>
            </w:pPr>
          </w:p>
        </w:tc>
      </w:tr>
      <w:tr w:rsidR="00CB6DC8" w:rsidRPr="00CB6DC8" w:rsidTr="00CB6DC8">
        <w:tc>
          <w:tcPr>
            <w:tcW w:w="2586" w:type="dxa"/>
            <w:gridSpan w:val="3"/>
            <w:tcBorders>
              <w:top w:val="single" w:sz="4" w:space="0" w:color="auto"/>
              <w:left w:val="nil"/>
              <w:bottom w:val="nil"/>
              <w:right w:val="nil"/>
            </w:tcBorders>
            <w:tcMar>
              <w:top w:w="0" w:type="dxa"/>
              <w:left w:w="28" w:type="dxa"/>
              <w:bottom w:w="0" w:type="dxa"/>
              <w:right w:w="28" w:type="dxa"/>
            </w:tcMar>
            <w:hideMark/>
          </w:tcPr>
          <w:p w:rsidR="00CB6DC8" w:rsidRDefault="00CB6DC8">
            <w:pPr>
              <w:pStyle w:val="ab"/>
              <w:tabs>
                <w:tab w:val="right" w:pos="9923"/>
              </w:tabs>
              <w:spacing w:after="0"/>
              <w:jc w:val="center"/>
              <w:rPr>
                <w:rFonts w:ascii="Times New Roman" w:hAnsi="Times New Roman"/>
                <w:bCs/>
                <w:iCs/>
                <w:noProof/>
                <w:sz w:val="20"/>
                <w:szCs w:val="20"/>
              </w:rPr>
            </w:pPr>
            <w:r>
              <w:rPr>
                <w:rFonts w:ascii="Times New Roman" w:hAnsi="Times New Roman"/>
                <w:bCs/>
                <w:iCs/>
                <w:noProof/>
                <w:sz w:val="20"/>
                <w:szCs w:val="20"/>
              </w:rPr>
              <w:t>(підпис)</w:t>
            </w:r>
          </w:p>
        </w:tc>
        <w:tc>
          <w:tcPr>
            <w:tcW w:w="388" w:type="dxa"/>
            <w:gridSpan w:val="2"/>
            <w:tcMar>
              <w:top w:w="0" w:type="dxa"/>
              <w:left w:w="28" w:type="dxa"/>
              <w:bottom w:w="0" w:type="dxa"/>
              <w:right w:w="28" w:type="dxa"/>
            </w:tcMar>
            <w:hideMark/>
          </w:tcPr>
          <w:p w:rsidR="00CB6DC8" w:rsidRDefault="00CB6DC8">
            <w:pPr>
              <w:pStyle w:val="ab"/>
              <w:tabs>
                <w:tab w:val="right" w:pos="9923"/>
              </w:tabs>
              <w:spacing w:after="0"/>
              <w:rPr>
                <w:rFonts w:ascii="Times New Roman" w:hAnsi="Times New Roman"/>
                <w:bCs/>
                <w:iCs/>
                <w:noProof/>
                <w:sz w:val="20"/>
                <w:szCs w:val="20"/>
              </w:rPr>
            </w:pPr>
            <w:r>
              <w:rPr>
                <w:rFonts w:ascii="Times New Roman" w:hAnsi="Times New Roman"/>
                <w:bCs/>
                <w:iCs/>
                <w:noProof/>
                <w:sz w:val="20"/>
                <w:szCs w:val="20"/>
              </w:rPr>
              <w:t xml:space="preserve">            </w:t>
            </w:r>
          </w:p>
        </w:tc>
        <w:tc>
          <w:tcPr>
            <w:tcW w:w="2413" w:type="dxa"/>
            <w:gridSpan w:val="3"/>
            <w:tcMar>
              <w:top w:w="0" w:type="dxa"/>
              <w:left w:w="28" w:type="dxa"/>
              <w:bottom w:w="0" w:type="dxa"/>
              <w:right w:w="28" w:type="dxa"/>
            </w:tcMar>
            <w:hideMark/>
          </w:tcPr>
          <w:p w:rsidR="00CB6DC8" w:rsidRDefault="00CB6DC8">
            <w:pPr>
              <w:pStyle w:val="ab"/>
              <w:tabs>
                <w:tab w:val="right" w:pos="9923"/>
              </w:tabs>
              <w:spacing w:after="0"/>
              <w:jc w:val="center"/>
              <w:rPr>
                <w:rFonts w:ascii="Times New Roman" w:hAnsi="Times New Roman"/>
                <w:bCs/>
                <w:iCs/>
                <w:noProof/>
                <w:sz w:val="20"/>
                <w:szCs w:val="20"/>
              </w:rPr>
            </w:pPr>
            <w:r>
              <w:rPr>
                <w:rFonts w:ascii="Times New Roman" w:hAnsi="Times New Roman"/>
                <w:bCs/>
                <w:iCs/>
                <w:noProof/>
                <w:sz w:val="20"/>
                <w:szCs w:val="20"/>
              </w:rPr>
              <w:t>(</w:t>
            </w:r>
            <w:r>
              <w:rPr>
                <w:rStyle w:val="st42"/>
                <w:rFonts w:ascii="Times New Roman" w:hAnsi="Times New Roman"/>
                <w:sz w:val="20"/>
              </w:rPr>
              <w:t>ініціали (ініціал власного імені) та прізвище</w:t>
            </w:r>
            <w:r>
              <w:rPr>
                <w:rFonts w:ascii="Times New Roman" w:hAnsi="Times New Roman"/>
                <w:bCs/>
                <w:iCs/>
                <w:noProof/>
                <w:sz w:val="20"/>
                <w:szCs w:val="20"/>
              </w:rPr>
              <w:t>)</w:t>
            </w:r>
          </w:p>
        </w:tc>
      </w:tr>
      <w:tr w:rsidR="00CB6DC8" w:rsidTr="00CB6DC8">
        <w:tc>
          <w:tcPr>
            <w:tcW w:w="1630" w:type="dxa"/>
            <w:tcMar>
              <w:top w:w="0" w:type="dxa"/>
              <w:left w:w="28" w:type="dxa"/>
              <w:bottom w:w="0" w:type="dxa"/>
              <w:right w:w="28" w:type="dxa"/>
            </w:tcMar>
          </w:tcPr>
          <w:p w:rsidR="00CB6DC8" w:rsidRDefault="00CB6DC8">
            <w:pPr>
              <w:pStyle w:val="ab"/>
              <w:tabs>
                <w:tab w:val="right" w:pos="9923"/>
              </w:tabs>
              <w:spacing w:after="0"/>
              <w:jc w:val="both"/>
              <w:rPr>
                <w:rFonts w:ascii="Times New Roman" w:hAnsi="Times New Roman"/>
                <w:noProof/>
              </w:rPr>
            </w:pPr>
          </w:p>
        </w:tc>
        <w:tc>
          <w:tcPr>
            <w:tcW w:w="922" w:type="dxa"/>
            <w:tcBorders>
              <w:top w:val="nil"/>
              <w:left w:val="nil"/>
              <w:bottom w:val="single" w:sz="4" w:space="0" w:color="auto"/>
              <w:right w:val="nil"/>
            </w:tcBorders>
            <w:tcMar>
              <w:top w:w="0" w:type="dxa"/>
              <w:left w:w="28" w:type="dxa"/>
              <w:bottom w:w="0" w:type="dxa"/>
              <w:right w:w="28" w:type="dxa"/>
            </w:tcMar>
          </w:tcPr>
          <w:p w:rsidR="00CB6DC8" w:rsidRDefault="00CB6DC8">
            <w:pPr>
              <w:pStyle w:val="ab"/>
              <w:tabs>
                <w:tab w:val="right" w:pos="9923"/>
              </w:tabs>
              <w:spacing w:after="0"/>
              <w:jc w:val="center"/>
              <w:rPr>
                <w:rFonts w:ascii="Times New Roman" w:hAnsi="Times New Roman"/>
                <w:noProof/>
              </w:rPr>
            </w:pPr>
          </w:p>
        </w:tc>
        <w:tc>
          <w:tcPr>
            <w:tcW w:w="142" w:type="dxa"/>
            <w:gridSpan w:val="2"/>
            <w:tcMar>
              <w:top w:w="0" w:type="dxa"/>
              <w:left w:w="28" w:type="dxa"/>
              <w:bottom w:w="0" w:type="dxa"/>
              <w:right w:w="28" w:type="dxa"/>
            </w:tcMar>
          </w:tcPr>
          <w:p w:rsidR="00CB6DC8" w:rsidRDefault="00CB6DC8">
            <w:pPr>
              <w:pStyle w:val="ab"/>
              <w:tabs>
                <w:tab w:val="right" w:pos="9923"/>
              </w:tabs>
              <w:spacing w:after="0"/>
              <w:jc w:val="center"/>
              <w:rPr>
                <w:rFonts w:ascii="Times New Roman" w:hAnsi="Times New Roman"/>
                <w:noProof/>
              </w:rPr>
            </w:pPr>
          </w:p>
        </w:tc>
        <w:tc>
          <w:tcPr>
            <w:tcW w:w="1559" w:type="dxa"/>
            <w:gridSpan w:val="2"/>
            <w:tcBorders>
              <w:top w:val="nil"/>
              <w:left w:val="nil"/>
              <w:bottom w:val="single" w:sz="4" w:space="0" w:color="auto"/>
              <w:right w:val="nil"/>
            </w:tcBorders>
            <w:tcMar>
              <w:top w:w="0" w:type="dxa"/>
              <w:left w:w="28" w:type="dxa"/>
              <w:bottom w:w="0" w:type="dxa"/>
              <w:right w:w="28" w:type="dxa"/>
            </w:tcMar>
          </w:tcPr>
          <w:p w:rsidR="00CB6DC8" w:rsidRDefault="00CB6DC8">
            <w:pPr>
              <w:pStyle w:val="ab"/>
              <w:tabs>
                <w:tab w:val="right" w:pos="9923"/>
              </w:tabs>
              <w:spacing w:after="0"/>
              <w:jc w:val="center"/>
              <w:rPr>
                <w:rFonts w:ascii="Times New Roman" w:hAnsi="Times New Roman"/>
                <w:noProof/>
              </w:rPr>
            </w:pPr>
          </w:p>
        </w:tc>
        <w:tc>
          <w:tcPr>
            <w:tcW w:w="142" w:type="dxa"/>
            <w:tcMar>
              <w:top w:w="0" w:type="dxa"/>
              <w:left w:w="28" w:type="dxa"/>
              <w:bottom w:w="0" w:type="dxa"/>
              <w:right w:w="28" w:type="dxa"/>
            </w:tcMar>
          </w:tcPr>
          <w:p w:rsidR="00CB6DC8" w:rsidRDefault="00CB6DC8">
            <w:pPr>
              <w:pStyle w:val="ab"/>
              <w:tabs>
                <w:tab w:val="right" w:pos="9923"/>
              </w:tabs>
              <w:spacing w:after="0"/>
              <w:rPr>
                <w:rFonts w:ascii="Times New Roman" w:hAnsi="Times New Roman"/>
                <w:noProof/>
              </w:rPr>
            </w:pPr>
          </w:p>
        </w:tc>
        <w:tc>
          <w:tcPr>
            <w:tcW w:w="992" w:type="dxa"/>
            <w:tcMar>
              <w:top w:w="0" w:type="dxa"/>
              <w:left w:w="28" w:type="dxa"/>
              <w:bottom w:w="0" w:type="dxa"/>
              <w:right w:w="28" w:type="dxa"/>
            </w:tcMar>
            <w:hideMark/>
          </w:tcPr>
          <w:p w:rsidR="00CB6DC8" w:rsidRDefault="00CB6DC8">
            <w:pPr>
              <w:pStyle w:val="ab"/>
              <w:tabs>
                <w:tab w:val="right" w:pos="9923"/>
              </w:tabs>
              <w:spacing w:after="0"/>
              <w:rPr>
                <w:rFonts w:ascii="Times New Roman" w:hAnsi="Times New Roman"/>
                <w:noProof/>
              </w:rPr>
            </w:pPr>
            <w:r>
              <w:rPr>
                <w:rFonts w:ascii="Times New Roman" w:hAnsi="Times New Roman"/>
                <w:noProof/>
              </w:rPr>
              <w:t>20__ р.</w:t>
            </w:r>
          </w:p>
        </w:tc>
      </w:tr>
      <w:tr w:rsidR="00CB6DC8" w:rsidTr="00CB6DC8">
        <w:tc>
          <w:tcPr>
            <w:tcW w:w="5387" w:type="dxa"/>
            <w:gridSpan w:val="8"/>
            <w:tcMar>
              <w:top w:w="0" w:type="dxa"/>
              <w:left w:w="28" w:type="dxa"/>
              <w:bottom w:w="0" w:type="dxa"/>
              <w:right w:w="28" w:type="dxa"/>
            </w:tcMar>
          </w:tcPr>
          <w:p w:rsidR="00CB6DC8" w:rsidRDefault="00CB6DC8">
            <w:pPr>
              <w:pStyle w:val="ab"/>
              <w:tabs>
                <w:tab w:val="right" w:pos="9923"/>
              </w:tabs>
              <w:spacing w:after="0"/>
              <w:jc w:val="center"/>
              <w:rPr>
                <w:rFonts w:ascii="Times New Roman" w:hAnsi="Times New Roman"/>
                <w:bCs/>
                <w:iCs/>
                <w:noProof/>
                <w:vertAlign w:val="superscript"/>
              </w:rPr>
            </w:pPr>
          </w:p>
        </w:tc>
      </w:tr>
    </w:tbl>
    <w:p w:rsidR="00CB6DC8" w:rsidRDefault="00CB6DC8" w:rsidP="00CB6DC8">
      <w:pPr>
        <w:pStyle w:val="aa"/>
        <w:spacing w:before="480"/>
        <w:ind w:firstLine="0"/>
        <w:jc w:val="center"/>
        <w:rPr>
          <w:rFonts w:ascii="Times New Roman" w:hAnsi="Times New Roman"/>
          <w:b/>
          <w:noProof/>
          <w:sz w:val="28"/>
          <w:szCs w:val="28"/>
        </w:rPr>
      </w:pPr>
      <w:r>
        <w:rPr>
          <w:rFonts w:ascii="Times New Roman" w:hAnsi="Times New Roman"/>
          <w:b/>
          <w:noProof/>
          <w:sz w:val="28"/>
          <w:szCs w:val="28"/>
        </w:rPr>
        <w:t>АКТ</w:t>
      </w:r>
      <w:r>
        <w:rPr>
          <w:rFonts w:ascii="Times New Roman" w:hAnsi="Times New Roman"/>
          <w:b/>
          <w:noProof/>
          <w:sz w:val="28"/>
          <w:szCs w:val="28"/>
        </w:rPr>
        <w:br/>
        <w:t xml:space="preserve">розслідування (спеціального розслідування) нещасного випадку, </w:t>
      </w:r>
      <w:r>
        <w:rPr>
          <w:rFonts w:ascii="Times New Roman" w:hAnsi="Times New Roman"/>
          <w:b/>
          <w:noProof/>
          <w:sz w:val="28"/>
          <w:szCs w:val="28"/>
        </w:rPr>
        <w:br/>
        <w:t>гострого професійного захворювання (отруєння), аварії,</w:t>
      </w:r>
      <w:r>
        <w:rPr>
          <w:rFonts w:ascii="Times New Roman" w:hAnsi="Times New Roman"/>
          <w:b/>
          <w:noProof/>
          <w:sz w:val="28"/>
          <w:szCs w:val="28"/>
        </w:rPr>
        <w:br/>
        <w:t>що стався (сталося/сталася)</w:t>
      </w:r>
    </w:p>
    <w:p w:rsidR="00CB6DC8" w:rsidRDefault="00CB6DC8" w:rsidP="00CB6DC8">
      <w:pPr>
        <w:pStyle w:val="aa"/>
        <w:spacing w:before="0" w:after="120"/>
        <w:ind w:firstLine="0"/>
        <w:jc w:val="center"/>
        <w:rPr>
          <w:rFonts w:ascii="Times New Roman" w:hAnsi="Times New Roman"/>
          <w:b/>
          <w:noProof/>
          <w:sz w:val="28"/>
          <w:szCs w:val="28"/>
        </w:rPr>
      </w:pPr>
      <w:r>
        <w:rPr>
          <w:rFonts w:ascii="Times New Roman" w:hAnsi="Times New Roman"/>
          <w:b/>
          <w:noProof/>
          <w:sz w:val="28"/>
          <w:szCs w:val="28"/>
        </w:rPr>
        <w:t>____ ___________ 20___ р. о ___ год. ____ хв.</w:t>
      </w:r>
    </w:p>
    <w:p w:rsidR="00CB6DC8" w:rsidRDefault="00CB6DC8" w:rsidP="00CB6DC8">
      <w:pPr>
        <w:pStyle w:val="aa"/>
        <w:ind w:right="-1" w:firstLine="0"/>
        <w:rPr>
          <w:rFonts w:ascii="Times New Roman" w:hAnsi="Times New Roman"/>
          <w:noProof/>
          <w:sz w:val="24"/>
          <w:szCs w:val="24"/>
        </w:rPr>
      </w:pPr>
      <w:r>
        <w:rPr>
          <w:rFonts w:ascii="Times New Roman" w:hAnsi="Times New Roman"/>
          <w:noProof/>
          <w:sz w:val="24"/>
          <w:szCs w:val="24"/>
        </w:rPr>
        <w:t>на (в) ___________________________________________________________________________</w:t>
      </w:r>
    </w:p>
    <w:p w:rsidR="00CB6DC8" w:rsidRDefault="00CB6DC8" w:rsidP="00CB6DC8">
      <w:pPr>
        <w:pStyle w:val="aa"/>
        <w:spacing w:before="0"/>
        <w:ind w:firstLine="0"/>
        <w:jc w:val="both"/>
        <w:rPr>
          <w:rFonts w:ascii="Times New Roman" w:hAnsi="Times New Roman"/>
          <w:noProof/>
          <w:sz w:val="20"/>
        </w:rPr>
      </w:pPr>
      <w:r>
        <w:rPr>
          <w:rFonts w:ascii="Times New Roman" w:hAnsi="Times New Roman"/>
          <w:noProof/>
          <w:sz w:val="20"/>
        </w:rPr>
        <w:t>(найменування підприємства (установи, організації) та код згідно з ЄДРПОУ,</w:t>
      </w:r>
    </w:p>
    <w:p w:rsidR="00CB6DC8" w:rsidRDefault="00CB6DC8" w:rsidP="00CB6DC8">
      <w:pPr>
        <w:pStyle w:val="aa"/>
        <w:spacing w:before="0"/>
        <w:ind w:firstLine="0"/>
        <w:jc w:val="both"/>
        <w:rPr>
          <w:rFonts w:ascii="Times New Roman" w:hAnsi="Times New Roman"/>
          <w:noProof/>
          <w:sz w:val="20"/>
        </w:rPr>
      </w:pPr>
      <w:r>
        <w:rPr>
          <w:rFonts w:ascii="Times New Roman" w:hAnsi="Times New Roman"/>
          <w:noProof/>
          <w:sz w:val="20"/>
        </w:rPr>
        <w:t>_______________________________________________________________________________________________</w:t>
      </w:r>
    </w:p>
    <w:p w:rsidR="00CB6DC8" w:rsidRDefault="00CB6DC8" w:rsidP="00CB6DC8">
      <w:pPr>
        <w:pStyle w:val="aa"/>
        <w:spacing w:before="0"/>
        <w:ind w:firstLine="0"/>
        <w:jc w:val="center"/>
        <w:rPr>
          <w:rFonts w:ascii="Times New Roman" w:hAnsi="Times New Roman"/>
          <w:noProof/>
          <w:sz w:val="20"/>
        </w:rPr>
      </w:pPr>
      <w:r>
        <w:rPr>
          <w:rFonts w:ascii="Times New Roman" w:hAnsi="Times New Roman"/>
          <w:noProof/>
          <w:sz w:val="20"/>
        </w:rPr>
        <w:t>найменування уповноваженого органу підприємства та його код згідно з ЄДРПОУ)</w:t>
      </w:r>
    </w:p>
    <w:p w:rsidR="00CB6DC8" w:rsidRDefault="00CB6DC8" w:rsidP="00CB6DC8">
      <w:pPr>
        <w:pStyle w:val="aa"/>
        <w:spacing w:before="0"/>
        <w:ind w:firstLine="0"/>
        <w:jc w:val="center"/>
        <w:rPr>
          <w:rFonts w:ascii="Times New Roman" w:hAnsi="Times New Roman"/>
          <w:noProof/>
          <w:sz w:val="20"/>
        </w:rPr>
      </w:pPr>
    </w:p>
    <w:tbl>
      <w:tblPr>
        <w:tblW w:w="9180" w:type="dxa"/>
        <w:tblLook w:val="01E0" w:firstRow="1" w:lastRow="1" w:firstColumn="1" w:lastColumn="1" w:noHBand="0" w:noVBand="0"/>
      </w:tblPr>
      <w:tblGrid>
        <w:gridCol w:w="2802"/>
        <w:gridCol w:w="3260"/>
        <w:gridCol w:w="3118"/>
      </w:tblGrid>
      <w:tr w:rsidR="00CB6DC8" w:rsidTr="00CB6DC8">
        <w:tc>
          <w:tcPr>
            <w:tcW w:w="2802" w:type="dxa"/>
            <w:tcBorders>
              <w:top w:val="nil"/>
              <w:left w:val="nil"/>
              <w:bottom w:val="single" w:sz="4" w:space="0" w:color="auto"/>
              <w:right w:val="nil"/>
            </w:tcBorders>
          </w:tcPr>
          <w:p w:rsidR="00CB6DC8" w:rsidRDefault="00CB6DC8">
            <w:pPr>
              <w:rPr>
                <w:rFonts w:ascii="Times New Roman" w:hAnsi="Times New Roman"/>
                <w:noProof/>
                <w:sz w:val="20"/>
              </w:rPr>
            </w:pPr>
          </w:p>
        </w:tc>
        <w:tc>
          <w:tcPr>
            <w:tcW w:w="3260" w:type="dxa"/>
          </w:tcPr>
          <w:p w:rsidR="00CB6DC8" w:rsidRDefault="00CB6DC8">
            <w:pPr>
              <w:rPr>
                <w:rFonts w:ascii="Times New Roman" w:hAnsi="Times New Roman"/>
                <w:b/>
                <w:noProof/>
                <w:sz w:val="20"/>
              </w:rPr>
            </w:pPr>
          </w:p>
        </w:tc>
        <w:tc>
          <w:tcPr>
            <w:tcW w:w="3118" w:type="dxa"/>
            <w:tcBorders>
              <w:top w:val="nil"/>
              <w:left w:val="nil"/>
              <w:bottom w:val="single" w:sz="4" w:space="0" w:color="auto"/>
              <w:right w:val="nil"/>
            </w:tcBorders>
          </w:tcPr>
          <w:p w:rsidR="00CB6DC8" w:rsidRDefault="00CB6DC8">
            <w:pPr>
              <w:rPr>
                <w:rFonts w:ascii="Times New Roman" w:hAnsi="Times New Roman"/>
                <w:noProof/>
                <w:sz w:val="20"/>
              </w:rPr>
            </w:pPr>
          </w:p>
        </w:tc>
      </w:tr>
      <w:tr w:rsidR="00CB6DC8" w:rsidTr="00CB6DC8">
        <w:tc>
          <w:tcPr>
            <w:tcW w:w="2802" w:type="dxa"/>
            <w:tcBorders>
              <w:top w:val="single" w:sz="4" w:space="0" w:color="auto"/>
              <w:left w:val="nil"/>
              <w:bottom w:val="nil"/>
              <w:right w:val="nil"/>
            </w:tcBorders>
            <w:hideMark/>
          </w:tcPr>
          <w:p w:rsidR="00CB6DC8" w:rsidRDefault="00CB6DC8">
            <w:pPr>
              <w:jc w:val="center"/>
              <w:rPr>
                <w:rFonts w:ascii="Times New Roman" w:hAnsi="Times New Roman"/>
                <w:iCs/>
                <w:noProof/>
                <w:sz w:val="20"/>
              </w:rPr>
            </w:pPr>
            <w:r>
              <w:rPr>
                <w:rFonts w:ascii="Times New Roman" w:hAnsi="Times New Roman"/>
                <w:iCs/>
                <w:noProof/>
                <w:sz w:val="20"/>
              </w:rPr>
              <w:t>(дата складення акта)</w:t>
            </w:r>
          </w:p>
        </w:tc>
        <w:tc>
          <w:tcPr>
            <w:tcW w:w="3260" w:type="dxa"/>
          </w:tcPr>
          <w:p w:rsidR="00CB6DC8" w:rsidRDefault="00CB6DC8">
            <w:pPr>
              <w:jc w:val="right"/>
              <w:rPr>
                <w:rFonts w:ascii="Times New Roman" w:hAnsi="Times New Roman"/>
                <w:noProof/>
                <w:sz w:val="20"/>
                <w:vertAlign w:val="superscript"/>
              </w:rPr>
            </w:pPr>
          </w:p>
        </w:tc>
        <w:tc>
          <w:tcPr>
            <w:tcW w:w="3118" w:type="dxa"/>
            <w:tcBorders>
              <w:top w:val="single" w:sz="4" w:space="0" w:color="auto"/>
              <w:left w:val="nil"/>
              <w:bottom w:val="nil"/>
              <w:right w:val="nil"/>
            </w:tcBorders>
            <w:hideMark/>
          </w:tcPr>
          <w:p w:rsidR="00CB6DC8" w:rsidRDefault="00CB6DC8">
            <w:pPr>
              <w:rPr>
                <w:rFonts w:ascii="Times New Roman" w:hAnsi="Times New Roman"/>
                <w:iCs/>
                <w:noProof/>
                <w:sz w:val="20"/>
              </w:rPr>
            </w:pPr>
            <w:r>
              <w:rPr>
                <w:rFonts w:ascii="Times New Roman" w:hAnsi="Times New Roman"/>
                <w:iCs/>
                <w:noProof/>
                <w:sz w:val="20"/>
              </w:rPr>
              <w:t xml:space="preserve">        (місце складення акта)</w:t>
            </w:r>
          </w:p>
        </w:tc>
      </w:tr>
    </w:tbl>
    <w:p w:rsidR="00CB6DC8" w:rsidRDefault="00CB6DC8" w:rsidP="002429B1">
      <w:pPr>
        <w:outlineLvl w:val="0"/>
        <w:rPr>
          <w:rFonts w:ascii="Times New Roman" w:hAnsi="Times New Roman"/>
          <w:noProof/>
          <w:sz w:val="24"/>
          <w:szCs w:val="24"/>
        </w:rPr>
      </w:pPr>
      <w:r>
        <w:rPr>
          <w:rFonts w:ascii="Times New Roman" w:hAnsi="Times New Roman"/>
          <w:noProof/>
          <w:sz w:val="24"/>
          <w:szCs w:val="24"/>
        </w:rPr>
        <w:t>Комісія, утворена наказом  _______________________________________________________</w:t>
      </w:r>
    </w:p>
    <w:p w:rsidR="00CB6DC8" w:rsidRDefault="00CB6DC8" w:rsidP="00CB6DC8">
      <w:pPr>
        <w:ind w:firstLine="170"/>
        <w:jc w:val="center"/>
        <w:outlineLvl w:val="0"/>
        <w:rPr>
          <w:rFonts w:ascii="Times New Roman" w:hAnsi="Times New Roman"/>
          <w:noProof/>
          <w:sz w:val="20"/>
          <w:szCs w:val="20"/>
        </w:rPr>
      </w:pPr>
      <w:r>
        <w:rPr>
          <w:rFonts w:ascii="Times New Roman" w:hAnsi="Times New Roman"/>
          <w:noProof/>
          <w:sz w:val="20"/>
        </w:rPr>
        <w:t xml:space="preserve">                                             (найменування юридичної особи, яка утворила комісію)</w:t>
      </w:r>
    </w:p>
    <w:tbl>
      <w:tblPr>
        <w:tblW w:w="0" w:type="auto"/>
        <w:tblLook w:val="01E0" w:firstRow="1" w:lastRow="1" w:firstColumn="1" w:lastColumn="1" w:noHBand="0" w:noVBand="0"/>
      </w:tblPr>
      <w:tblGrid>
        <w:gridCol w:w="9287"/>
      </w:tblGrid>
      <w:tr w:rsidR="00CB6DC8" w:rsidTr="00CB6DC8">
        <w:tc>
          <w:tcPr>
            <w:tcW w:w="9287" w:type="dxa"/>
            <w:hideMark/>
          </w:tcPr>
          <w:p w:rsidR="00CB6DC8" w:rsidRDefault="00CB6DC8">
            <w:pPr>
              <w:jc w:val="both"/>
              <w:outlineLvl w:val="0"/>
              <w:rPr>
                <w:rFonts w:ascii="Times New Roman" w:hAnsi="Times New Roman"/>
                <w:noProof/>
                <w:sz w:val="24"/>
                <w:szCs w:val="24"/>
              </w:rPr>
            </w:pPr>
            <w:r>
              <w:rPr>
                <w:rFonts w:ascii="Times New Roman" w:hAnsi="Times New Roman"/>
                <w:noProof/>
                <w:sz w:val="24"/>
                <w:szCs w:val="24"/>
              </w:rPr>
              <w:t>від ___  ___________ 20___ р. № ____, у складі:</w:t>
            </w:r>
          </w:p>
        </w:tc>
      </w:tr>
    </w:tbl>
    <w:p w:rsidR="00CB6DC8" w:rsidRDefault="00CB6DC8" w:rsidP="00CB6DC8">
      <w:pPr>
        <w:jc w:val="both"/>
        <w:outlineLvl w:val="0"/>
        <w:rPr>
          <w:rFonts w:ascii="Times New Roman" w:eastAsia="Times New Roman" w:hAnsi="Times New Roman"/>
          <w:noProof/>
          <w:sz w:val="24"/>
          <w:szCs w:val="24"/>
        </w:rPr>
      </w:pPr>
      <w:r>
        <w:rPr>
          <w:rFonts w:ascii="Times New Roman" w:hAnsi="Times New Roman"/>
          <w:noProof/>
          <w:sz w:val="24"/>
          <w:szCs w:val="24"/>
        </w:rPr>
        <w:t>голови _________________________________________________________________________</w:t>
      </w:r>
    </w:p>
    <w:p w:rsidR="00CB6DC8" w:rsidRDefault="00CB6DC8" w:rsidP="00CB6DC8">
      <w:pPr>
        <w:jc w:val="center"/>
        <w:outlineLvl w:val="0"/>
        <w:rPr>
          <w:rFonts w:ascii="Times New Roman" w:hAnsi="Times New Roman"/>
          <w:noProof/>
          <w:sz w:val="20"/>
          <w:szCs w:val="20"/>
        </w:rPr>
      </w:pPr>
      <w:r>
        <w:rPr>
          <w:rFonts w:ascii="Times New Roman" w:hAnsi="Times New Roman"/>
          <w:noProof/>
          <w:sz w:val="20"/>
        </w:rPr>
        <w:t>(</w:t>
      </w:r>
      <w:r>
        <w:rPr>
          <w:rStyle w:val="st42"/>
          <w:rFonts w:ascii="Times New Roman" w:hAnsi="Times New Roman"/>
          <w:sz w:val="20"/>
        </w:rPr>
        <w:t>прізвище, власне ім’я, по батькові (за наявності)</w:t>
      </w:r>
      <w:r>
        <w:rPr>
          <w:rFonts w:ascii="Times New Roman" w:hAnsi="Times New Roman"/>
          <w:noProof/>
          <w:sz w:val="20"/>
        </w:rPr>
        <w:t>, посада, місце роботи)</w:t>
      </w:r>
    </w:p>
    <w:p w:rsidR="00CB6DC8" w:rsidRDefault="00CB6DC8" w:rsidP="00CB6DC8">
      <w:pPr>
        <w:jc w:val="both"/>
        <w:outlineLvl w:val="0"/>
        <w:rPr>
          <w:rFonts w:ascii="Times New Roman" w:hAnsi="Times New Roman"/>
          <w:noProof/>
          <w:sz w:val="24"/>
          <w:szCs w:val="24"/>
        </w:rPr>
      </w:pPr>
      <w:r>
        <w:rPr>
          <w:rFonts w:ascii="Times New Roman" w:hAnsi="Times New Roman"/>
          <w:noProof/>
          <w:sz w:val="24"/>
          <w:szCs w:val="24"/>
        </w:rPr>
        <w:t>членів комісії ____________________________________________________________________</w:t>
      </w:r>
    </w:p>
    <w:p w:rsidR="00CB6DC8" w:rsidRDefault="00CB6DC8" w:rsidP="00CB6DC8">
      <w:pPr>
        <w:ind w:left="113" w:firstLine="607"/>
        <w:jc w:val="center"/>
        <w:outlineLvl w:val="0"/>
        <w:rPr>
          <w:rFonts w:ascii="Times New Roman" w:hAnsi="Times New Roman"/>
          <w:noProof/>
          <w:sz w:val="20"/>
          <w:szCs w:val="20"/>
        </w:rPr>
      </w:pPr>
      <w:r>
        <w:rPr>
          <w:rFonts w:ascii="Times New Roman" w:hAnsi="Times New Roman"/>
          <w:noProof/>
          <w:sz w:val="20"/>
        </w:rPr>
        <w:t>(</w:t>
      </w:r>
      <w:r>
        <w:rPr>
          <w:rStyle w:val="st42"/>
          <w:rFonts w:ascii="Times New Roman" w:hAnsi="Times New Roman"/>
          <w:sz w:val="20"/>
        </w:rPr>
        <w:t>прізвище, власне ім’я, по батькові (за наявності)</w:t>
      </w:r>
      <w:r>
        <w:rPr>
          <w:rFonts w:ascii="Times New Roman" w:hAnsi="Times New Roman"/>
          <w:noProof/>
          <w:sz w:val="20"/>
        </w:rPr>
        <w:t>, посада, місце роботи)</w:t>
      </w:r>
    </w:p>
    <w:p w:rsidR="00CB6DC8" w:rsidRDefault="00CB6DC8" w:rsidP="00CB6DC8">
      <w:pPr>
        <w:jc w:val="both"/>
        <w:outlineLvl w:val="0"/>
        <w:rPr>
          <w:rFonts w:ascii="Times New Roman" w:hAnsi="Times New Roman"/>
          <w:noProof/>
          <w:sz w:val="24"/>
          <w:szCs w:val="24"/>
        </w:rPr>
      </w:pPr>
      <w:r>
        <w:rPr>
          <w:rFonts w:ascii="Times New Roman" w:hAnsi="Times New Roman"/>
          <w:noProof/>
          <w:sz w:val="24"/>
          <w:szCs w:val="24"/>
        </w:rPr>
        <w:t>________________________________________________________________________________</w:t>
      </w:r>
    </w:p>
    <w:p w:rsidR="00CB6DC8" w:rsidRDefault="00CB6DC8" w:rsidP="00CB6DC8">
      <w:pPr>
        <w:spacing w:before="120"/>
        <w:jc w:val="both"/>
        <w:outlineLvl w:val="0"/>
        <w:rPr>
          <w:rFonts w:ascii="Times New Roman" w:hAnsi="Times New Roman"/>
          <w:noProof/>
          <w:sz w:val="24"/>
          <w:szCs w:val="24"/>
        </w:rPr>
      </w:pPr>
      <w:r>
        <w:rPr>
          <w:rFonts w:ascii="Times New Roman" w:hAnsi="Times New Roman"/>
          <w:noProof/>
          <w:sz w:val="24"/>
          <w:szCs w:val="24"/>
        </w:rPr>
        <w:t>за участю _______________________________________________________________________</w:t>
      </w:r>
    </w:p>
    <w:p w:rsidR="00CB6DC8" w:rsidRDefault="00CB6DC8" w:rsidP="00CB6DC8">
      <w:pPr>
        <w:ind w:left="113" w:firstLine="1305"/>
        <w:jc w:val="center"/>
        <w:outlineLvl w:val="0"/>
        <w:rPr>
          <w:rFonts w:ascii="Times New Roman" w:hAnsi="Times New Roman"/>
          <w:noProof/>
          <w:sz w:val="20"/>
          <w:szCs w:val="20"/>
        </w:rPr>
      </w:pPr>
      <w:r>
        <w:rPr>
          <w:rFonts w:ascii="Times New Roman" w:hAnsi="Times New Roman"/>
          <w:noProof/>
          <w:sz w:val="20"/>
        </w:rPr>
        <w:t>(</w:t>
      </w:r>
      <w:r>
        <w:rPr>
          <w:rStyle w:val="st42"/>
          <w:rFonts w:ascii="Times New Roman" w:hAnsi="Times New Roman"/>
          <w:sz w:val="20"/>
        </w:rPr>
        <w:t>прізвище, власне ім’я, по батькові (за наявності)</w:t>
      </w:r>
      <w:r>
        <w:rPr>
          <w:rFonts w:ascii="Times New Roman" w:hAnsi="Times New Roman"/>
          <w:noProof/>
          <w:sz w:val="20"/>
        </w:rPr>
        <w:t>, посада, місце роботи</w:t>
      </w:r>
    </w:p>
    <w:p w:rsidR="00CB6DC8" w:rsidRDefault="00CB6DC8" w:rsidP="00CB6DC8">
      <w:pPr>
        <w:jc w:val="both"/>
        <w:outlineLvl w:val="0"/>
        <w:rPr>
          <w:rFonts w:ascii="Times New Roman" w:hAnsi="Times New Roman"/>
          <w:noProof/>
          <w:sz w:val="20"/>
        </w:rPr>
      </w:pPr>
      <w:r>
        <w:rPr>
          <w:rFonts w:ascii="Times New Roman" w:hAnsi="Times New Roman"/>
          <w:noProof/>
          <w:sz w:val="20"/>
        </w:rPr>
        <w:lastRenderedPageBreak/>
        <w:t>________________________________________________________________________________________________</w:t>
      </w:r>
    </w:p>
    <w:p w:rsidR="00CB6DC8" w:rsidRDefault="00CB6DC8" w:rsidP="00CB6DC8">
      <w:pPr>
        <w:ind w:firstLine="607"/>
        <w:jc w:val="center"/>
        <w:outlineLvl w:val="0"/>
        <w:rPr>
          <w:rFonts w:ascii="Times New Roman" w:hAnsi="Times New Roman"/>
          <w:noProof/>
          <w:sz w:val="20"/>
        </w:rPr>
      </w:pPr>
      <w:r>
        <w:rPr>
          <w:rFonts w:ascii="Times New Roman" w:hAnsi="Times New Roman"/>
          <w:noProof/>
          <w:sz w:val="20"/>
        </w:rPr>
        <w:t>або ступінь родинного зв’язку з потерпілим)</w:t>
      </w:r>
    </w:p>
    <w:p w:rsidR="00CB6DC8" w:rsidRDefault="00CB6DC8" w:rsidP="00CB6DC8">
      <w:pPr>
        <w:spacing w:before="240"/>
        <w:jc w:val="both"/>
        <w:outlineLvl w:val="0"/>
        <w:rPr>
          <w:rFonts w:ascii="Times New Roman" w:hAnsi="Times New Roman"/>
          <w:noProof/>
          <w:sz w:val="24"/>
          <w:szCs w:val="24"/>
        </w:rPr>
      </w:pPr>
      <w:r>
        <w:rPr>
          <w:rFonts w:ascii="Times New Roman" w:hAnsi="Times New Roman"/>
          <w:noProof/>
          <w:sz w:val="24"/>
          <w:szCs w:val="24"/>
        </w:rPr>
        <w:t xml:space="preserve">провела розслідування (спеціальне розслідування) нещасного </w:t>
      </w:r>
      <w:r>
        <w:rPr>
          <w:rFonts w:ascii="Times New Roman" w:hAnsi="Times New Roman"/>
          <w:noProof/>
          <w:sz w:val="24"/>
          <w:szCs w:val="24"/>
        </w:rPr>
        <w:br/>
        <w:t>випадку, гострого професійного захворювання (отруєння), аварії, що стався (сталося/сталася) ________________________________________________________________________________</w:t>
      </w:r>
    </w:p>
    <w:p w:rsidR="00CB6DC8" w:rsidRDefault="00CB6DC8" w:rsidP="00CB6DC8">
      <w:pPr>
        <w:ind w:firstLine="3119"/>
        <w:rPr>
          <w:rFonts w:ascii="Times New Roman" w:hAnsi="Times New Roman"/>
          <w:noProof/>
          <w:sz w:val="20"/>
        </w:rPr>
      </w:pPr>
      <w:r>
        <w:rPr>
          <w:rFonts w:ascii="Times New Roman" w:hAnsi="Times New Roman"/>
          <w:noProof/>
          <w:sz w:val="20"/>
        </w:rPr>
        <w:t>(місце настання нещасного випадку, гострого</w:t>
      </w:r>
    </w:p>
    <w:p w:rsidR="00CB6DC8" w:rsidRDefault="00CB6DC8" w:rsidP="00CB6DC8">
      <w:pPr>
        <w:ind w:right="-285"/>
        <w:rPr>
          <w:rFonts w:ascii="Times New Roman" w:hAnsi="Times New Roman"/>
          <w:noProof/>
          <w:sz w:val="20"/>
        </w:rPr>
      </w:pPr>
      <w:r>
        <w:rPr>
          <w:rFonts w:ascii="Times New Roman" w:hAnsi="Times New Roman"/>
          <w:noProof/>
          <w:sz w:val="20"/>
        </w:rPr>
        <w:t>________________________________________________________________________________________________</w:t>
      </w:r>
    </w:p>
    <w:p w:rsidR="00CB6DC8" w:rsidRDefault="00CB6DC8" w:rsidP="00CB6DC8">
      <w:pPr>
        <w:ind w:right="-285"/>
        <w:rPr>
          <w:rFonts w:ascii="Times New Roman" w:hAnsi="Times New Roman"/>
          <w:noProof/>
          <w:sz w:val="20"/>
        </w:rPr>
      </w:pPr>
      <w:r>
        <w:rPr>
          <w:rFonts w:ascii="Times New Roman" w:hAnsi="Times New Roman"/>
          <w:noProof/>
          <w:sz w:val="20"/>
        </w:rPr>
        <w:t xml:space="preserve">                                   професійного захворювання (отруєння), аварії, найменування підприємства)</w:t>
      </w:r>
    </w:p>
    <w:p w:rsidR="00CB6DC8" w:rsidRDefault="00CB6DC8" w:rsidP="00CB6DC8">
      <w:pPr>
        <w:ind w:right="-285"/>
        <w:rPr>
          <w:rFonts w:ascii="Times New Roman" w:hAnsi="Times New Roman"/>
          <w:noProof/>
          <w:sz w:val="20"/>
        </w:rPr>
      </w:pPr>
    </w:p>
    <w:p w:rsidR="00CB6DC8" w:rsidRDefault="00CB6DC8" w:rsidP="00CB6DC8">
      <w:pPr>
        <w:pStyle w:val="aa"/>
        <w:spacing w:before="0"/>
        <w:jc w:val="both"/>
        <w:rPr>
          <w:rFonts w:ascii="Times New Roman" w:hAnsi="Times New Roman"/>
          <w:noProof/>
          <w:sz w:val="24"/>
          <w:szCs w:val="24"/>
        </w:rPr>
      </w:pPr>
      <w:r>
        <w:rPr>
          <w:rFonts w:ascii="Times New Roman" w:hAnsi="Times New Roman"/>
          <w:noProof/>
          <w:sz w:val="24"/>
          <w:szCs w:val="24"/>
        </w:rPr>
        <w:t>Кількість потерпілих - __ осіб, з них __ - із смертельним наслідком.</w:t>
      </w:r>
    </w:p>
    <w:p w:rsidR="00CB6DC8" w:rsidRDefault="00CB6DC8" w:rsidP="00CB6DC8">
      <w:pPr>
        <w:pStyle w:val="aa"/>
        <w:ind w:right="-285"/>
        <w:jc w:val="both"/>
        <w:rPr>
          <w:rFonts w:ascii="Times New Roman" w:hAnsi="Times New Roman"/>
          <w:noProof/>
          <w:sz w:val="24"/>
          <w:szCs w:val="24"/>
        </w:rPr>
      </w:pPr>
      <w:r>
        <w:rPr>
          <w:rFonts w:ascii="Times New Roman" w:hAnsi="Times New Roman"/>
          <w:noProof/>
          <w:sz w:val="24"/>
          <w:szCs w:val="24"/>
        </w:rPr>
        <w:t xml:space="preserve">Строк роботи комісії продовжено згідно з наказом (наказами) </w:t>
      </w:r>
      <w:r>
        <w:rPr>
          <w:rFonts w:ascii="Times New Roman" w:hAnsi="Times New Roman"/>
          <w:noProof/>
          <w:sz w:val="24"/>
          <w:szCs w:val="24"/>
        </w:rPr>
        <w:br/>
        <w:t>від ___ ________ 20__ р. № ___ у зв’язку з  _____________________________________________</w:t>
      </w:r>
    </w:p>
    <w:p w:rsidR="00CB6DC8" w:rsidRDefault="00CB6DC8" w:rsidP="00CB6DC8">
      <w:pPr>
        <w:pStyle w:val="aa"/>
        <w:ind w:right="-285" w:firstLine="0"/>
        <w:jc w:val="both"/>
        <w:rPr>
          <w:rFonts w:ascii="Times New Roman" w:hAnsi="Times New Roman"/>
          <w:noProof/>
          <w:sz w:val="24"/>
          <w:szCs w:val="24"/>
        </w:rPr>
      </w:pPr>
      <w:r>
        <w:rPr>
          <w:rFonts w:ascii="Times New Roman" w:hAnsi="Times New Roman"/>
          <w:noProof/>
          <w:sz w:val="24"/>
          <w:szCs w:val="24"/>
        </w:rPr>
        <w:t>__________________________________________________________________________________</w:t>
      </w:r>
    </w:p>
    <w:p w:rsidR="00CB6DC8" w:rsidRDefault="00CB6DC8" w:rsidP="00CB6DC8">
      <w:pPr>
        <w:pStyle w:val="aa"/>
        <w:spacing w:before="0"/>
        <w:ind w:firstLine="0"/>
        <w:jc w:val="center"/>
        <w:rPr>
          <w:rFonts w:ascii="Times New Roman" w:hAnsi="Times New Roman"/>
          <w:noProof/>
          <w:sz w:val="20"/>
        </w:rPr>
      </w:pPr>
      <w:r>
        <w:rPr>
          <w:rFonts w:ascii="Times New Roman" w:hAnsi="Times New Roman"/>
          <w:noProof/>
          <w:sz w:val="20"/>
        </w:rPr>
        <w:t xml:space="preserve">      (зазначаються підстави для продовження строку проведення розслідування)</w:t>
      </w:r>
    </w:p>
    <w:p w:rsidR="00CB6DC8" w:rsidRDefault="00CB6DC8" w:rsidP="002429B1">
      <w:pPr>
        <w:spacing w:before="120" w:after="120"/>
        <w:jc w:val="both"/>
        <w:outlineLvl w:val="0"/>
        <w:rPr>
          <w:rFonts w:ascii="Times New Roman" w:hAnsi="Times New Roman"/>
          <w:noProof/>
          <w:sz w:val="24"/>
          <w:szCs w:val="24"/>
        </w:rPr>
      </w:pPr>
      <w:r>
        <w:rPr>
          <w:rFonts w:ascii="Times New Roman" w:hAnsi="Times New Roman"/>
          <w:noProof/>
          <w:sz w:val="24"/>
          <w:szCs w:val="24"/>
        </w:rPr>
        <w:t>1. Відомості про потерпілого (потерпілих):</w:t>
      </w:r>
    </w:p>
    <w:tbl>
      <w:tblPr>
        <w:tblpPr w:leftFromText="180" w:rightFromText="180" w:vertAnchor="text" w:tblpY="1"/>
        <w:tblOverlap w:val="never"/>
        <w:tblW w:w="11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2"/>
        <w:gridCol w:w="7023"/>
        <w:gridCol w:w="236"/>
      </w:tblGrid>
      <w:tr w:rsidR="00CB6DC8" w:rsidTr="002429B1">
        <w:trPr>
          <w:gridAfter w:val="1"/>
          <w:wAfter w:w="236" w:type="dxa"/>
          <w:trHeight w:val="20"/>
        </w:trPr>
        <w:tc>
          <w:tcPr>
            <w:tcW w:w="3892" w:type="dxa"/>
            <w:tcBorders>
              <w:top w:val="nil"/>
              <w:left w:val="nil"/>
              <w:bottom w:val="nil"/>
              <w:right w:val="nil"/>
            </w:tcBorders>
            <w:hideMark/>
          </w:tcPr>
          <w:p w:rsidR="00CB6DC8" w:rsidRDefault="00CB6DC8" w:rsidP="002429B1">
            <w:pPr>
              <w:spacing w:line="228" w:lineRule="auto"/>
              <w:rPr>
                <w:rFonts w:ascii="Times New Roman" w:hAnsi="Times New Roman"/>
                <w:noProof/>
                <w:sz w:val="24"/>
                <w:szCs w:val="24"/>
              </w:rPr>
            </w:pPr>
            <w:r>
              <w:rPr>
                <w:rStyle w:val="st42"/>
                <w:rFonts w:ascii="Times New Roman" w:hAnsi="Times New Roman"/>
                <w:sz w:val="24"/>
              </w:rPr>
              <w:t>прізвище, власне ім’я та по батькові (за наявності)</w:t>
            </w:r>
          </w:p>
        </w:tc>
        <w:tc>
          <w:tcPr>
            <w:tcW w:w="7023" w:type="dxa"/>
            <w:tcBorders>
              <w:top w:val="nil"/>
              <w:left w:val="nil"/>
              <w:bottom w:val="single" w:sz="4" w:space="0" w:color="auto"/>
              <w:right w:val="nil"/>
            </w:tcBorders>
          </w:tcPr>
          <w:p w:rsidR="00CB6DC8" w:rsidRDefault="00CB6DC8" w:rsidP="002429B1">
            <w:pPr>
              <w:spacing w:line="228" w:lineRule="auto"/>
              <w:jc w:val="both"/>
              <w:rPr>
                <w:rFonts w:ascii="Times New Roman" w:hAnsi="Times New Roman"/>
                <w:noProof/>
                <w:sz w:val="24"/>
                <w:szCs w:val="24"/>
              </w:rPr>
            </w:pPr>
          </w:p>
        </w:tc>
      </w:tr>
      <w:tr w:rsidR="002429B1" w:rsidTr="002429B1">
        <w:trPr>
          <w:gridAfter w:val="1"/>
          <w:wAfter w:w="236" w:type="dxa"/>
          <w:trHeight w:val="20"/>
        </w:trPr>
        <w:tc>
          <w:tcPr>
            <w:tcW w:w="3892" w:type="dxa"/>
            <w:tcBorders>
              <w:top w:val="nil"/>
              <w:left w:val="nil"/>
              <w:bottom w:val="nil"/>
              <w:right w:val="nil"/>
            </w:tcBorders>
          </w:tcPr>
          <w:p w:rsidR="002429B1" w:rsidRDefault="002429B1" w:rsidP="002429B1">
            <w:pPr>
              <w:jc w:val="both"/>
              <w:rPr>
                <w:rFonts w:ascii="Times New Roman" w:hAnsi="Times New Roman"/>
                <w:noProof/>
                <w:sz w:val="24"/>
                <w:szCs w:val="24"/>
              </w:rPr>
            </w:pPr>
          </w:p>
        </w:tc>
        <w:tc>
          <w:tcPr>
            <w:tcW w:w="7023" w:type="dxa"/>
            <w:tcBorders>
              <w:top w:val="nil"/>
              <w:left w:val="nil"/>
              <w:bottom w:val="nil"/>
              <w:right w:val="nil"/>
            </w:tcBorders>
          </w:tcPr>
          <w:p w:rsidR="002429B1" w:rsidRDefault="002429B1" w:rsidP="002429B1">
            <w:pPr>
              <w:jc w:val="both"/>
              <w:rPr>
                <w:rFonts w:ascii="Times New Roman" w:hAnsi="Times New Roman"/>
                <w:noProof/>
                <w:sz w:val="24"/>
                <w:szCs w:val="24"/>
              </w:rPr>
            </w:pPr>
          </w:p>
        </w:tc>
      </w:tr>
      <w:tr w:rsidR="00D9719D" w:rsidTr="002429B1">
        <w:trPr>
          <w:gridAfter w:val="1"/>
          <w:wAfter w:w="236" w:type="dxa"/>
          <w:trHeight w:val="20"/>
        </w:trPr>
        <w:tc>
          <w:tcPr>
            <w:tcW w:w="3892" w:type="dxa"/>
            <w:tcBorders>
              <w:top w:val="nil"/>
              <w:left w:val="nil"/>
              <w:bottom w:val="nil"/>
              <w:right w:val="nil"/>
            </w:tcBorders>
            <w:hideMark/>
          </w:tcPr>
          <w:p w:rsidR="00D9719D" w:rsidRDefault="00D9719D" w:rsidP="002429B1">
            <w:pPr>
              <w:spacing w:line="228" w:lineRule="auto"/>
              <w:rPr>
                <w:rFonts w:ascii="Times New Roman" w:hAnsi="Times New Roman"/>
                <w:noProof/>
                <w:sz w:val="24"/>
                <w:szCs w:val="24"/>
              </w:rPr>
            </w:pPr>
            <w:r>
              <w:rPr>
                <w:rFonts w:ascii="Times New Roman" w:hAnsi="Times New Roman"/>
                <w:noProof/>
                <w:snapToGrid w:val="0"/>
                <w:sz w:val="24"/>
                <w:szCs w:val="24"/>
              </w:rPr>
              <w:t>число, місяць, рік народження</w:t>
            </w:r>
          </w:p>
        </w:tc>
        <w:tc>
          <w:tcPr>
            <w:tcW w:w="7023" w:type="dxa"/>
            <w:tcBorders>
              <w:top w:val="nil"/>
              <w:left w:val="nil"/>
              <w:bottom w:val="single" w:sz="4" w:space="0" w:color="auto"/>
              <w:right w:val="single" w:sz="4" w:space="0" w:color="auto"/>
            </w:tcBorders>
          </w:tcPr>
          <w:p w:rsidR="00D9719D" w:rsidRDefault="00D9719D" w:rsidP="002429B1">
            <w:pPr>
              <w:spacing w:line="228" w:lineRule="auto"/>
              <w:jc w:val="center"/>
              <w:rPr>
                <w:rFonts w:ascii="Times New Roman" w:hAnsi="Times New Roman"/>
                <w:noProof/>
                <w:sz w:val="24"/>
                <w:szCs w:val="24"/>
              </w:rPr>
            </w:pPr>
          </w:p>
        </w:tc>
      </w:tr>
      <w:tr w:rsidR="00CB6DC8" w:rsidTr="002429B1">
        <w:trPr>
          <w:gridAfter w:val="1"/>
          <w:wAfter w:w="236" w:type="dxa"/>
          <w:trHeight w:val="20"/>
        </w:trPr>
        <w:tc>
          <w:tcPr>
            <w:tcW w:w="10915" w:type="dxa"/>
            <w:gridSpan w:val="2"/>
            <w:tcBorders>
              <w:top w:val="nil"/>
              <w:left w:val="nil"/>
              <w:bottom w:val="nil"/>
              <w:right w:val="nil"/>
            </w:tcBorders>
          </w:tcPr>
          <w:p w:rsidR="00CB6DC8" w:rsidRDefault="002429B1" w:rsidP="002429B1">
            <w:pPr>
              <w:tabs>
                <w:tab w:val="left" w:pos="7965"/>
              </w:tabs>
              <w:jc w:val="both"/>
              <w:rPr>
                <w:rFonts w:ascii="Times New Roman" w:hAnsi="Times New Roman"/>
                <w:noProof/>
                <w:sz w:val="24"/>
                <w:szCs w:val="24"/>
              </w:rPr>
            </w:pPr>
            <w:r>
              <w:rPr>
                <w:rFonts w:ascii="Times New Roman" w:hAnsi="Times New Roman"/>
                <w:noProof/>
                <w:sz w:val="24"/>
                <w:szCs w:val="24"/>
              </w:rPr>
              <w:tab/>
            </w:r>
          </w:p>
        </w:tc>
      </w:tr>
      <w:tr w:rsidR="00D9719D" w:rsidTr="002429B1">
        <w:trPr>
          <w:gridAfter w:val="1"/>
          <w:wAfter w:w="236" w:type="dxa"/>
          <w:trHeight w:val="20"/>
        </w:trPr>
        <w:tc>
          <w:tcPr>
            <w:tcW w:w="3892" w:type="dxa"/>
            <w:tcBorders>
              <w:top w:val="nil"/>
              <w:left w:val="nil"/>
              <w:bottom w:val="nil"/>
              <w:right w:val="nil"/>
            </w:tcBorders>
            <w:hideMark/>
          </w:tcPr>
          <w:p w:rsidR="00D9719D" w:rsidRDefault="00D9719D" w:rsidP="002429B1">
            <w:pPr>
              <w:spacing w:line="228" w:lineRule="auto"/>
              <w:jc w:val="both"/>
              <w:rPr>
                <w:rFonts w:ascii="Times New Roman" w:hAnsi="Times New Roman"/>
                <w:noProof/>
                <w:sz w:val="24"/>
                <w:szCs w:val="24"/>
              </w:rPr>
            </w:pPr>
            <w:r>
              <w:rPr>
                <w:rFonts w:ascii="Times New Roman" w:hAnsi="Times New Roman"/>
                <w:noProof/>
                <w:sz w:val="24"/>
                <w:szCs w:val="24"/>
              </w:rPr>
              <w:t>стать</w:t>
            </w:r>
          </w:p>
        </w:tc>
        <w:tc>
          <w:tcPr>
            <w:tcW w:w="7023" w:type="dxa"/>
            <w:tcBorders>
              <w:top w:val="nil"/>
              <w:left w:val="nil"/>
              <w:bottom w:val="single" w:sz="4" w:space="0" w:color="auto"/>
              <w:right w:val="single" w:sz="4" w:space="0" w:color="auto"/>
            </w:tcBorders>
          </w:tcPr>
          <w:p w:rsidR="00D9719D" w:rsidRDefault="00D9719D" w:rsidP="002429B1">
            <w:pPr>
              <w:spacing w:line="228" w:lineRule="auto"/>
              <w:jc w:val="center"/>
              <w:rPr>
                <w:rFonts w:ascii="Times New Roman" w:hAnsi="Times New Roman"/>
                <w:noProof/>
                <w:sz w:val="24"/>
                <w:szCs w:val="24"/>
              </w:rPr>
            </w:pPr>
          </w:p>
        </w:tc>
      </w:tr>
      <w:tr w:rsidR="00CB6DC8" w:rsidTr="002429B1">
        <w:trPr>
          <w:gridAfter w:val="1"/>
          <w:wAfter w:w="236" w:type="dxa"/>
          <w:trHeight w:val="20"/>
        </w:trPr>
        <w:tc>
          <w:tcPr>
            <w:tcW w:w="10915" w:type="dxa"/>
            <w:gridSpan w:val="2"/>
            <w:tcBorders>
              <w:top w:val="nil"/>
              <w:left w:val="nil"/>
              <w:bottom w:val="nil"/>
              <w:right w:val="nil"/>
            </w:tcBorders>
          </w:tcPr>
          <w:p w:rsidR="00CB6DC8" w:rsidRDefault="00CB6DC8" w:rsidP="002429B1">
            <w:pPr>
              <w:jc w:val="both"/>
              <w:rPr>
                <w:rFonts w:ascii="Times New Roman" w:hAnsi="Times New Roman"/>
                <w:noProof/>
                <w:sz w:val="24"/>
                <w:szCs w:val="24"/>
              </w:rPr>
            </w:pPr>
          </w:p>
        </w:tc>
      </w:tr>
      <w:tr w:rsidR="00CB6DC8" w:rsidTr="002429B1">
        <w:trPr>
          <w:trHeight w:val="20"/>
        </w:trPr>
        <w:tc>
          <w:tcPr>
            <w:tcW w:w="3892" w:type="dxa"/>
            <w:vMerge w:val="restart"/>
            <w:tcBorders>
              <w:top w:val="nil"/>
              <w:left w:val="nil"/>
              <w:bottom w:val="nil"/>
              <w:right w:val="nil"/>
            </w:tcBorders>
            <w:hideMark/>
          </w:tcPr>
          <w:p w:rsidR="00CB6DC8" w:rsidRDefault="00CB6DC8" w:rsidP="002429B1">
            <w:pPr>
              <w:spacing w:line="228" w:lineRule="auto"/>
              <w:rPr>
                <w:rFonts w:ascii="Times New Roman" w:hAnsi="Times New Roman"/>
                <w:noProof/>
                <w:sz w:val="24"/>
                <w:szCs w:val="24"/>
              </w:rPr>
            </w:pPr>
            <w:r>
              <w:rPr>
                <w:rFonts w:ascii="Times New Roman" w:hAnsi="Times New Roman"/>
                <w:noProof/>
                <w:sz w:val="24"/>
                <w:szCs w:val="24"/>
              </w:rPr>
              <w:t>місце проживання та реєстрації</w:t>
            </w:r>
          </w:p>
        </w:tc>
        <w:tc>
          <w:tcPr>
            <w:tcW w:w="7023" w:type="dxa"/>
            <w:vMerge w:val="restart"/>
            <w:tcBorders>
              <w:top w:val="nil"/>
              <w:left w:val="nil"/>
              <w:bottom w:val="single" w:sz="4" w:space="0" w:color="auto"/>
              <w:right w:val="nil"/>
            </w:tcBorders>
          </w:tcPr>
          <w:p w:rsidR="00CB6DC8" w:rsidRDefault="00CB6DC8" w:rsidP="002429B1">
            <w:pPr>
              <w:spacing w:line="228" w:lineRule="auto"/>
              <w:rPr>
                <w:rFonts w:ascii="Times New Roman" w:hAnsi="Times New Roman"/>
                <w:noProof/>
                <w:snapToGrid w:val="0"/>
                <w:sz w:val="24"/>
                <w:szCs w:val="24"/>
              </w:rPr>
            </w:pPr>
          </w:p>
        </w:tc>
        <w:tc>
          <w:tcPr>
            <w:tcW w:w="236" w:type="dxa"/>
            <w:tcBorders>
              <w:top w:val="nil"/>
              <w:left w:val="nil"/>
              <w:bottom w:val="nil"/>
              <w:right w:val="nil"/>
            </w:tcBorders>
          </w:tcPr>
          <w:p w:rsidR="00CB6DC8" w:rsidRDefault="00CB6DC8" w:rsidP="002429B1">
            <w:pPr>
              <w:spacing w:line="228" w:lineRule="auto"/>
              <w:jc w:val="both"/>
              <w:rPr>
                <w:rFonts w:ascii="Times New Roman" w:hAnsi="Times New Roman"/>
                <w:noProof/>
                <w:sz w:val="24"/>
                <w:szCs w:val="24"/>
              </w:rPr>
            </w:pPr>
          </w:p>
        </w:tc>
      </w:tr>
      <w:tr w:rsidR="00D9719D" w:rsidTr="002429B1">
        <w:trPr>
          <w:gridAfter w:val="1"/>
          <w:wAfter w:w="236" w:type="dxa"/>
          <w:trHeight w:val="517"/>
        </w:trPr>
        <w:tc>
          <w:tcPr>
            <w:tcW w:w="0" w:type="auto"/>
            <w:vMerge/>
            <w:tcBorders>
              <w:top w:val="nil"/>
              <w:left w:val="nil"/>
              <w:bottom w:val="nil"/>
              <w:right w:val="nil"/>
            </w:tcBorders>
            <w:vAlign w:val="center"/>
            <w:hideMark/>
          </w:tcPr>
          <w:p w:rsidR="00D9719D" w:rsidRDefault="00D9719D" w:rsidP="002429B1">
            <w:pPr>
              <w:rPr>
                <w:rFonts w:ascii="Times New Roman" w:eastAsia="Times New Roman" w:hAnsi="Times New Roman"/>
                <w:noProof/>
                <w:sz w:val="24"/>
                <w:szCs w:val="24"/>
              </w:rPr>
            </w:pPr>
          </w:p>
        </w:tc>
        <w:tc>
          <w:tcPr>
            <w:tcW w:w="7023" w:type="dxa"/>
            <w:vMerge/>
            <w:tcBorders>
              <w:top w:val="nil"/>
              <w:left w:val="nil"/>
              <w:bottom w:val="single" w:sz="4" w:space="0" w:color="auto"/>
              <w:right w:val="nil"/>
            </w:tcBorders>
            <w:vAlign w:val="center"/>
            <w:hideMark/>
          </w:tcPr>
          <w:p w:rsidR="00D9719D" w:rsidRDefault="00D9719D" w:rsidP="002429B1">
            <w:pPr>
              <w:rPr>
                <w:rFonts w:ascii="Times New Roman" w:eastAsia="Times New Roman" w:hAnsi="Times New Roman"/>
                <w:noProof/>
                <w:snapToGrid w:val="0"/>
                <w:sz w:val="24"/>
                <w:szCs w:val="24"/>
              </w:rPr>
            </w:pPr>
          </w:p>
        </w:tc>
      </w:tr>
      <w:tr w:rsidR="00CB6DC8" w:rsidTr="002429B1">
        <w:trPr>
          <w:gridAfter w:val="1"/>
          <w:wAfter w:w="236" w:type="dxa"/>
          <w:trHeight w:val="20"/>
        </w:trPr>
        <w:tc>
          <w:tcPr>
            <w:tcW w:w="10915" w:type="dxa"/>
            <w:gridSpan w:val="2"/>
            <w:tcBorders>
              <w:top w:val="nil"/>
              <w:left w:val="nil"/>
              <w:bottom w:val="nil"/>
              <w:right w:val="nil"/>
            </w:tcBorders>
          </w:tcPr>
          <w:p w:rsidR="00CB6DC8" w:rsidRDefault="00CB6DC8" w:rsidP="002429B1">
            <w:pPr>
              <w:jc w:val="both"/>
              <w:rPr>
                <w:rFonts w:ascii="Times New Roman" w:hAnsi="Times New Roman"/>
                <w:noProof/>
                <w:sz w:val="24"/>
                <w:szCs w:val="24"/>
              </w:rPr>
            </w:pPr>
          </w:p>
        </w:tc>
      </w:tr>
      <w:tr w:rsidR="00CB6DC8" w:rsidTr="002429B1">
        <w:trPr>
          <w:trHeight w:val="20"/>
        </w:trPr>
        <w:tc>
          <w:tcPr>
            <w:tcW w:w="3892" w:type="dxa"/>
            <w:vMerge w:val="restart"/>
            <w:tcBorders>
              <w:top w:val="nil"/>
              <w:left w:val="nil"/>
              <w:bottom w:val="nil"/>
              <w:right w:val="nil"/>
            </w:tcBorders>
            <w:hideMark/>
          </w:tcPr>
          <w:p w:rsidR="00CB6DC8" w:rsidRDefault="00CB6DC8" w:rsidP="002429B1">
            <w:pPr>
              <w:rPr>
                <w:rFonts w:ascii="Times New Roman" w:hAnsi="Times New Roman"/>
                <w:noProof/>
                <w:sz w:val="24"/>
                <w:szCs w:val="24"/>
              </w:rPr>
            </w:pPr>
            <w:r>
              <w:rPr>
                <w:rFonts w:ascii="Times New Roman" w:hAnsi="Times New Roman"/>
                <w:noProof/>
                <w:snapToGrid w:val="0"/>
                <w:sz w:val="24"/>
                <w:szCs w:val="24"/>
              </w:rPr>
              <w:t xml:space="preserve">ідентифікаційний код </w:t>
            </w:r>
            <w:r>
              <w:rPr>
                <w:rFonts w:ascii="Times New Roman" w:hAnsi="Times New Roman"/>
                <w:noProof/>
                <w:snapToGrid w:val="0"/>
                <w:sz w:val="24"/>
                <w:szCs w:val="24"/>
              </w:rPr>
              <w:br/>
              <w:t>(серія та/або номер паспорта)</w:t>
            </w:r>
          </w:p>
        </w:tc>
        <w:tc>
          <w:tcPr>
            <w:tcW w:w="7023" w:type="dxa"/>
            <w:vMerge w:val="restart"/>
            <w:tcBorders>
              <w:top w:val="nil"/>
              <w:left w:val="nil"/>
              <w:bottom w:val="single" w:sz="4" w:space="0" w:color="auto"/>
              <w:right w:val="nil"/>
            </w:tcBorders>
          </w:tcPr>
          <w:p w:rsidR="00CB6DC8" w:rsidRDefault="00CB6DC8" w:rsidP="002429B1">
            <w:pPr>
              <w:jc w:val="center"/>
              <w:rPr>
                <w:rFonts w:ascii="Times New Roman" w:hAnsi="Times New Roman"/>
                <w:noProof/>
                <w:sz w:val="24"/>
                <w:szCs w:val="24"/>
              </w:rPr>
            </w:pPr>
          </w:p>
        </w:tc>
        <w:tc>
          <w:tcPr>
            <w:tcW w:w="236" w:type="dxa"/>
            <w:tcBorders>
              <w:top w:val="nil"/>
              <w:left w:val="nil"/>
              <w:bottom w:val="nil"/>
              <w:right w:val="nil"/>
            </w:tcBorders>
          </w:tcPr>
          <w:p w:rsidR="00CB6DC8" w:rsidRDefault="00CB6DC8" w:rsidP="002429B1">
            <w:pPr>
              <w:jc w:val="both"/>
              <w:rPr>
                <w:rFonts w:ascii="Times New Roman" w:hAnsi="Times New Roman"/>
                <w:noProof/>
                <w:sz w:val="24"/>
                <w:szCs w:val="24"/>
              </w:rPr>
            </w:pPr>
          </w:p>
        </w:tc>
      </w:tr>
      <w:tr w:rsidR="00D9719D" w:rsidTr="002429B1">
        <w:trPr>
          <w:gridAfter w:val="1"/>
          <w:wAfter w:w="236" w:type="dxa"/>
          <w:trHeight w:val="517"/>
        </w:trPr>
        <w:tc>
          <w:tcPr>
            <w:tcW w:w="0" w:type="auto"/>
            <w:vMerge/>
            <w:tcBorders>
              <w:top w:val="nil"/>
              <w:left w:val="nil"/>
              <w:bottom w:val="nil"/>
              <w:right w:val="nil"/>
            </w:tcBorders>
            <w:vAlign w:val="center"/>
            <w:hideMark/>
          </w:tcPr>
          <w:p w:rsidR="00D9719D" w:rsidRDefault="00D9719D" w:rsidP="002429B1">
            <w:pPr>
              <w:rPr>
                <w:rFonts w:ascii="Times New Roman" w:eastAsia="Times New Roman" w:hAnsi="Times New Roman"/>
                <w:noProof/>
                <w:sz w:val="24"/>
                <w:szCs w:val="24"/>
              </w:rPr>
            </w:pPr>
          </w:p>
        </w:tc>
        <w:tc>
          <w:tcPr>
            <w:tcW w:w="7023" w:type="dxa"/>
            <w:vMerge/>
            <w:tcBorders>
              <w:top w:val="nil"/>
              <w:left w:val="nil"/>
              <w:bottom w:val="single" w:sz="4" w:space="0" w:color="auto"/>
              <w:right w:val="nil"/>
            </w:tcBorders>
            <w:vAlign w:val="center"/>
            <w:hideMark/>
          </w:tcPr>
          <w:p w:rsidR="00D9719D" w:rsidRDefault="00D9719D" w:rsidP="002429B1">
            <w:pPr>
              <w:rPr>
                <w:rFonts w:ascii="Times New Roman" w:eastAsia="Times New Roman" w:hAnsi="Times New Roman"/>
                <w:noProof/>
                <w:sz w:val="24"/>
                <w:szCs w:val="24"/>
              </w:rPr>
            </w:pPr>
          </w:p>
        </w:tc>
      </w:tr>
      <w:tr w:rsidR="00CB6DC8" w:rsidTr="002429B1">
        <w:trPr>
          <w:gridAfter w:val="1"/>
          <w:wAfter w:w="236" w:type="dxa"/>
          <w:trHeight w:val="20"/>
        </w:trPr>
        <w:tc>
          <w:tcPr>
            <w:tcW w:w="10915" w:type="dxa"/>
            <w:gridSpan w:val="2"/>
            <w:tcBorders>
              <w:top w:val="nil"/>
              <w:left w:val="nil"/>
              <w:bottom w:val="nil"/>
              <w:right w:val="nil"/>
            </w:tcBorders>
          </w:tcPr>
          <w:p w:rsidR="00CB6DC8" w:rsidRDefault="00CB6DC8" w:rsidP="002429B1">
            <w:pPr>
              <w:jc w:val="both"/>
              <w:rPr>
                <w:rFonts w:ascii="Times New Roman" w:hAnsi="Times New Roman"/>
                <w:noProof/>
                <w:sz w:val="24"/>
                <w:szCs w:val="24"/>
              </w:rPr>
            </w:pPr>
          </w:p>
        </w:tc>
      </w:tr>
      <w:tr w:rsidR="00D9719D" w:rsidTr="002429B1">
        <w:trPr>
          <w:gridAfter w:val="1"/>
          <w:wAfter w:w="236" w:type="dxa"/>
          <w:trHeight w:val="20"/>
        </w:trPr>
        <w:tc>
          <w:tcPr>
            <w:tcW w:w="3892" w:type="dxa"/>
            <w:tcBorders>
              <w:top w:val="nil"/>
              <w:left w:val="nil"/>
              <w:bottom w:val="nil"/>
              <w:right w:val="nil"/>
            </w:tcBorders>
            <w:hideMark/>
          </w:tcPr>
          <w:p w:rsidR="00D9719D" w:rsidRDefault="00D9719D" w:rsidP="002429B1">
            <w:pPr>
              <w:jc w:val="both"/>
              <w:rPr>
                <w:rFonts w:ascii="Times New Roman" w:hAnsi="Times New Roman"/>
                <w:noProof/>
                <w:sz w:val="24"/>
                <w:szCs w:val="24"/>
              </w:rPr>
            </w:pPr>
            <w:r>
              <w:rPr>
                <w:rFonts w:ascii="Times New Roman" w:hAnsi="Times New Roman"/>
                <w:noProof/>
                <w:sz w:val="24"/>
                <w:szCs w:val="24"/>
              </w:rPr>
              <w:t>професія (посада)</w:t>
            </w:r>
          </w:p>
        </w:tc>
        <w:tc>
          <w:tcPr>
            <w:tcW w:w="7023" w:type="dxa"/>
            <w:tcBorders>
              <w:top w:val="nil"/>
              <w:left w:val="nil"/>
              <w:bottom w:val="single" w:sz="4" w:space="0" w:color="auto"/>
              <w:right w:val="single" w:sz="4" w:space="0" w:color="auto"/>
            </w:tcBorders>
          </w:tcPr>
          <w:p w:rsidR="00D9719D" w:rsidRDefault="00D9719D" w:rsidP="002429B1">
            <w:pPr>
              <w:jc w:val="center"/>
              <w:rPr>
                <w:rFonts w:ascii="Times New Roman" w:hAnsi="Times New Roman"/>
                <w:noProof/>
                <w:sz w:val="24"/>
                <w:szCs w:val="24"/>
              </w:rPr>
            </w:pPr>
          </w:p>
        </w:tc>
      </w:tr>
    </w:tbl>
    <w:p w:rsidR="00CB6DC8" w:rsidRDefault="002429B1" w:rsidP="00CB6DC8">
      <w:pPr>
        <w:ind w:firstLine="3119"/>
        <w:rPr>
          <w:rFonts w:ascii="Times New Roman" w:hAnsi="Times New Roman"/>
          <w:noProof/>
          <w:sz w:val="20"/>
        </w:rPr>
      </w:pPr>
      <w:r>
        <w:rPr>
          <w:rFonts w:ascii="Times New Roman" w:hAnsi="Times New Roman"/>
          <w:noProof/>
          <w:sz w:val="20"/>
        </w:rPr>
        <w:br w:type="textWrapping" w:clear="all"/>
      </w:r>
    </w:p>
    <w:p w:rsidR="00CB6DC8" w:rsidRDefault="00CB6DC8" w:rsidP="00CB6DC8">
      <w:pPr>
        <w:ind w:right="-285"/>
        <w:rPr>
          <w:rFonts w:ascii="Times New Roman" w:hAnsi="Times New Roman"/>
          <w:noProof/>
          <w:sz w:val="20"/>
        </w:rPr>
      </w:pPr>
      <w:r>
        <w:rPr>
          <w:rFonts w:ascii="Times New Roman" w:hAnsi="Times New Roman"/>
          <w:noProof/>
          <w:sz w:val="20"/>
        </w:rPr>
        <w:t>________________________________________________________________________________________________</w:t>
      </w:r>
    </w:p>
    <w:p w:rsidR="00CB6DC8" w:rsidRDefault="00CB6DC8" w:rsidP="00CB6DC8">
      <w:pPr>
        <w:ind w:right="-285"/>
        <w:rPr>
          <w:rFonts w:ascii="Times New Roman" w:hAnsi="Times New Roman"/>
          <w:noProof/>
          <w:sz w:val="20"/>
        </w:rPr>
      </w:pPr>
      <w:r>
        <w:rPr>
          <w:rFonts w:ascii="Times New Roman" w:hAnsi="Times New Roman"/>
          <w:noProof/>
          <w:sz w:val="20"/>
        </w:rPr>
        <w:t xml:space="preserve">                                   професійного захворювання (отруєння), аварії, найменування підприємства)</w:t>
      </w:r>
    </w:p>
    <w:p w:rsidR="00CB6DC8" w:rsidRDefault="00CB6DC8" w:rsidP="00CB6DC8">
      <w:pPr>
        <w:ind w:right="-285"/>
        <w:rPr>
          <w:rFonts w:ascii="Times New Roman" w:hAnsi="Times New Roman"/>
          <w:noProof/>
          <w:sz w:val="20"/>
        </w:rPr>
      </w:pPr>
    </w:p>
    <w:tbl>
      <w:tblPr>
        <w:tblpPr w:leftFromText="180" w:rightFromText="180" w:vertAnchor="text" w:tblpY="1"/>
        <w:tblOverlap w:val="never"/>
        <w:tblW w:w="11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2"/>
        <w:gridCol w:w="7448"/>
        <w:gridCol w:w="236"/>
      </w:tblGrid>
      <w:tr w:rsidR="00CB6DC8" w:rsidTr="002429B1">
        <w:trPr>
          <w:gridAfter w:val="1"/>
          <w:wAfter w:w="236" w:type="dxa"/>
          <w:trHeight w:val="20"/>
        </w:trPr>
        <w:tc>
          <w:tcPr>
            <w:tcW w:w="11340" w:type="dxa"/>
            <w:gridSpan w:val="2"/>
            <w:tcBorders>
              <w:top w:val="nil"/>
              <w:left w:val="nil"/>
              <w:bottom w:val="nil"/>
              <w:right w:val="nil"/>
            </w:tcBorders>
          </w:tcPr>
          <w:p w:rsidR="00CB6DC8" w:rsidRDefault="00CB6DC8" w:rsidP="00502793">
            <w:pPr>
              <w:rPr>
                <w:rFonts w:ascii="Times New Roman" w:hAnsi="Times New Roman"/>
                <w:noProof/>
                <w:sz w:val="24"/>
                <w:szCs w:val="24"/>
              </w:rPr>
            </w:pPr>
          </w:p>
        </w:tc>
      </w:tr>
      <w:tr w:rsidR="00D9719D" w:rsidTr="002429B1">
        <w:trPr>
          <w:gridAfter w:val="1"/>
          <w:wAfter w:w="236" w:type="dxa"/>
          <w:trHeight w:val="20"/>
        </w:trPr>
        <w:tc>
          <w:tcPr>
            <w:tcW w:w="3892" w:type="dxa"/>
            <w:tcBorders>
              <w:top w:val="nil"/>
              <w:left w:val="nil"/>
              <w:bottom w:val="nil"/>
              <w:right w:val="nil"/>
            </w:tcBorders>
            <w:hideMark/>
          </w:tcPr>
          <w:p w:rsidR="00D9719D" w:rsidRDefault="00D9719D" w:rsidP="00502793">
            <w:pPr>
              <w:spacing w:line="228" w:lineRule="auto"/>
              <w:jc w:val="both"/>
              <w:rPr>
                <w:rFonts w:ascii="Times New Roman" w:hAnsi="Times New Roman"/>
                <w:noProof/>
                <w:sz w:val="24"/>
                <w:szCs w:val="24"/>
              </w:rPr>
            </w:pPr>
            <w:r>
              <w:rPr>
                <w:rFonts w:ascii="Times New Roman" w:hAnsi="Times New Roman"/>
                <w:noProof/>
                <w:sz w:val="24"/>
                <w:szCs w:val="24"/>
              </w:rPr>
              <w:t>загальний стаж роботи</w:t>
            </w:r>
          </w:p>
        </w:tc>
        <w:tc>
          <w:tcPr>
            <w:tcW w:w="7448" w:type="dxa"/>
            <w:tcBorders>
              <w:top w:val="nil"/>
              <w:left w:val="nil"/>
              <w:bottom w:val="single" w:sz="4" w:space="0" w:color="auto"/>
              <w:right w:val="single" w:sz="4" w:space="0" w:color="auto"/>
            </w:tcBorders>
          </w:tcPr>
          <w:p w:rsidR="00D9719D" w:rsidRDefault="00D9719D" w:rsidP="00502793">
            <w:pPr>
              <w:spacing w:line="228" w:lineRule="auto"/>
              <w:jc w:val="center"/>
              <w:rPr>
                <w:rFonts w:ascii="Times New Roman" w:hAnsi="Times New Roman"/>
                <w:noProof/>
                <w:sz w:val="24"/>
                <w:szCs w:val="24"/>
              </w:rPr>
            </w:pPr>
          </w:p>
        </w:tc>
      </w:tr>
      <w:tr w:rsidR="00CB6DC8" w:rsidTr="002429B1">
        <w:trPr>
          <w:gridAfter w:val="1"/>
          <w:wAfter w:w="236" w:type="dxa"/>
          <w:trHeight w:val="20"/>
        </w:trPr>
        <w:tc>
          <w:tcPr>
            <w:tcW w:w="11340" w:type="dxa"/>
            <w:gridSpan w:val="2"/>
            <w:tcBorders>
              <w:top w:val="nil"/>
              <w:left w:val="nil"/>
              <w:bottom w:val="nil"/>
              <w:right w:val="nil"/>
            </w:tcBorders>
          </w:tcPr>
          <w:p w:rsidR="00CB6DC8" w:rsidRDefault="00CB6DC8" w:rsidP="00502793">
            <w:pPr>
              <w:jc w:val="both"/>
              <w:rPr>
                <w:rFonts w:ascii="Times New Roman" w:hAnsi="Times New Roman"/>
                <w:noProof/>
                <w:sz w:val="24"/>
                <w:szCs w:val="24"/>
              </w:rPr>
            </w:pPr>
          </w:p>
        </w:tc>
      </w:tr>
      <w:tr w:rsidR="00D9719D" w:rsidTr="002429B1">
        <w:trPr>
          <w:gridAfter w:val="1"/>
          <w:wAfter w:w="236" w:type="dxa"/>
          <w:trHeight w:val="462"/>
        </w:trPr>
        <w:tc>
          <w:tcPr>
            <w:tcW w:w="3892" w:type="dxa"/>
            <w:vMerge w:val="restart"/>
            <w:tcBorders>
              <w:top w:val="nil"/>
              <w:left w:val="nil"/>
              <w:bottom w:val="nil"/>
              <w:right w:val="nil"/>
            </w:tcBorders>
            <w:hideMark/>
          </w:tcPr>
          <w:p w:rsidR="00D9719D" w:rsidRDefault="00D9719D" w:rsidP="00502793">
            <w:pPr>
              <w:spacing w:line="228" w:lineRule="auto"/>
              <w:rPr>
                <w:rFonts w:ascii="Times New Roman" w:hAnsi="Times New Roman"/>
                <w:noProof/>
                <w:sz w:val="24"/>
                <w:szCs w:val="24"/>
              </w:rPr>
            </w:pPr>
            <w:r>
              <w:rPr>
                <w:rFonts w:ascii="Times New Roman" w:hAnsi="Times New Roman"/>
                <w:noProof/>
                <w:sz w:val="24"/>
                <w:szCs w:val="24"/>
              </w:rPr>
              <w:t>стаж роботи на підприємстві</w:t>
            </w:r>
            <w:r>
              <w:rPr>
                <w:rFonts w:ascii="Times New Roman" w:hAnsi="Times New Roman"/>
                <w:noProof/>
                <w:sz w:val="24"/>
                <w:szCs w:val="24"/>
              </w:rPr>
              <w:br/>
              <w:t>(в установі, організації)</w:t>
            </w:r>
          </w:p>
        </w:tc>
        <w:tc>
          <w:tcPr>
            <w:tcW w:w="7448" w:type="dxa"/>
            <w:vMerge w:val="restart"/>
            <w:tcBorders>
              <w:top w:val="nil"/>
              <w:left w:val="nil"/>
              <w:bottom w:val="single" w:sz="4" w:space="0" w:color="auto"/>
              <w:right w:val="nil"/>
            </w:tcBorders>
          </w:tcPr>
          <w:p w:rsidR="00D9719D" w:rsidRDefault="00D9719D" w:rsidP="00502793">
            <w:pPr>
              <w:spacing w:line="228" w:lineRule="auto"/>
              <w:jc w:val="center"/>
              <w:rPr>
                <w:rFonts w:ascii="Times New Roman" w:hAnsi="Times New Roman"/>
                <w:noProof/>
                <w:sz w:val="24"/>
                <w:szCs w:val="24"/>
              </w:rPr>
            </w:pPr>
          </w:p>
        </w:tc>
      </w:tr>
      <w:tr w:rsidR="00D9719D" w:rsidTr="002429B1">
        <w:trPr>
          <w:gridAfter w:val="1"/>
          <w:wAfter w:w="236" w:type="dxa"/>
          <w:trHeight w:val="517"/>
        </w:trPr>
        <w:tc>
          <w:tcPr>
            <w:tcW w:w="0" w:type="auto"/>
            <w:vMerge/>
            <w:tcBorders>
              <w:top w:val="nil"/>
              <w:left w:val="nil"/>
              <w:bottom w:val="nil"/>
              <w:right w:val="nil"/>
            </w:tcBorders>
            <w:vAlign w:val="center"/>
            <w:hideMark/>
          </w:tcPr>
          <w:p w:rsidR="00D9719D" w:rsidRDefault="00D9719D" w:rsidP="00502793">
            <w:pPr>
              <w:rPr>
                <w:rFonts w:ascii="Times New Roman" w:eastAsia="Times New Roman" w:hAnsi="Times New Roman"/>
                <w:noProof/>
                <w:sz w:val="24"/>
                <w:szCs w:val="24"/>
              </w:rPr>
            </w:pPr>
          </w:p>
        </w:tc>
        <w:tc>
          <w:tcPr>
            <w:tcW w:w="7448" w:type="dxa"/>
            <w:vMerge/>
            <w:tcBorders>
              <w:top w:val="nil"/>
              <w:left w:val="nil"/>
              <w:bottom w:val="single" w:sz="4" w:space="0" w:color="auto"/>
              <w:right w:val="nil"/>
            </w:tcBorders>
            <w:vAlign w:val="center"/>
            <w:hideMark/>
          </w:tcPr>
          <w:p w:rsidR="00D9719D" w:rsidRDefault="00D9719D" w:rsidP="00502793">
            <w:pPr>
              <w:rPr>
                <w:rFonts w:ascii="Times New Roman" w:eastAsia="Times New Roman" w:hAnsi="Times New Roman"/>
                <w:noProof/>
                <w:sz w:val="24"/>
                <w:szCs w:val="24"/>
              </w:rPr>
            </w:pPr>
          </w:p>
        </w:tc>
      </w:tr>
      <w:tr w:rsidR="00CB6DC8" w:rsidTr="002429B1">
        <w:trPr>
          <w:trHeight w:val="20"/>
        </w:trPr>
        <w:tc>
          <w:tcPr>
            <w:tcW w:w="3892" w:type="dxa"/>
            <w:tcBorders>
              <w:top w:val="nil"/>
              <w:left w:val="nil"/>
              <w:bottom w:val="nil"/>
              <w:right w:val="nil"/>
            </w:tcBorders>
          </w:tcPr>
          <w:p w:rsidR="00CB6DC8" w:rsidRDefault="00CB6DC8" w:rsidP="00502793">
            <w:pPr>
              <w:spacing w:line="228" w:lineRule="auto"/>
              <w:rPr>
                <w:rFonts w:ascii="Times New Roman" w:hAnsi="Times New Roman"/>
                <w:noProof/>
                <w:sz w:val="24"/>
                <w:szCs w:val="24"/>
              </w:rPr>
            </w:pPr>
          </w:p>
        </w:tc>
        <w:tc>
          <w:tcPr>
            <w:tcW w:w="7448" w:type="dxa"/>
            <w:tcBorders>
              <w:top w:val="single" w:sz="4" w:space="0" w:color="auto"/>
              <w:left w:val="nil"/>
              <w:bottom w:val="nil"/>
              <w:right w:val="nil"/>
            </w:tcBorders>
          </w:tcPr>
          <w:p w:rsidR="00CB6DC8" w:rsidRDefault="00CB6DC8" w:rsidP="00502793">
            <w:pPr>
              <w:spacing w:line="228" w:lineRule="auto"/>
              <w:jc w:val="center"/>
              <w:rPr>
                <w:rFonts w:ascii="Times New Roman" w:hAnsi="Times New Roman"/>
                <w:noProof/>
                <w:sz w:val="24"/>
                <w:szCs w:val="24"/>
              </w:rPr>
            </w:pPr>
          </w:p>
        </w:tc>
        <w:tc>
          <w:tcPr>
            <w:tcW w:w="236" w:type="dxa"/>
            <w:tcBorders>
              <w:top w:val="nil"/>
              <w:left w:val="nil"/>
              <w:bottom w:val="nil"/>
              <w:right w:val="nil"/>
            </w:tcBorders>
          </w:tcPr>
          <w:p w:rsidR="00CB6DC8" w:rsidRDefault="00CB6DC8" w:rsidP="00502793">
            <w:pPr>
              <w:spacing w:line="228" w:lineRule="auto"/>
              <w:jc w:val="both"/>
              <w:rPr>
                <w:rFonts w:ascii="Times New Roman" w:hAnsi="Times New Roman"/>
                <w:noProof/>
                <w:sz w:val="24"/>
                <w:szCs w:val="24"/>
              </w:rPr>
            </w:pPr>
          </w:p>
        </w:tc>
      </w:tr>
      <w:tr w:rsidR="00D9719D" w:rsidTr="002429B1">
        <w:trPr>
          <w:gridAfter w:val="1"/>
          <w:wAfter w:w="236" w:type="dxa"/>
          <w:trHeight w:val="462"/>
        </w:trPr>
        <w:tc>
          <w:tcPr>
            <w:tcW w:w="3892" w:type="dxa"/>
            <w:vMerge w:val="restart"/>
            <w:tcBorders>
              <w:top w:val="nil"/>
              <w:left w:val="nil"/>
              <w:bottom w:val="nil"/>
              <w:right w:val="nil"/>
            </w:tcBorders>
            <w:hideMark/>
          </w:tcPr>
          <w:p w:rsidR="00D9719D" w:rsidRDefault="00D9719D" w:rsidP="00502793">
            <w:pPr>
              <w:spacing w:line="228" w:lineRule="auto"/>
              <w:rPr>
                <w:rFonts w:ascii="Times New Roman" w:hAnsi="Times New Roman"/>
                <w:noProof/>
                <w:sz w:val="24"/>
                <w:szCs w:val="24"/>
              </w:rPr>
            </w:pPr>
            <w:r>
              <w:rPr>
                <w:rFonts w:ascii="Times New Roman" w:hAnsi="Times New Roman"/>
                <w:noProof/>
                <w:sz w:val="24"/>
                <w:szCs w:val="24"/>
              </w:rPr>
              <w:t>стаж роботи за професією (посадою)</w:t>
            </w:r>
          </w:p>
        </w:tc>
        <w:tc>
          <w:tcPr>
            <w:tcW w:w="7448" w:type="dxa"/>
            <w:vMerge w:val="restart"/>
            <w:tcBorders>
              <w:top w:val="nil"/>
              <w:left w:val="nil"/>
              <w:bottom w:val="single" w:sz="4" w:space="0" w:color="auto"/>
              <w:right w:val="nil"/>
            </w:tcBorders>
          </w:tcPr>
          <w:p w:rsidR="00D9719D" w:rsidRDefault="00D9719D" w:rsidP="00502793">
            <w:pPr>
              <w:spacing w:line="228" w:lineRule="auto"/>
              <w:jc w:val="center"/>
              <w:rPr>
                <w:rFonts w:ascii="Times New Roman" w:hAnsi="Times New Roman"/>
                <w:noProof/>
                <w:sz w:val="24"/>
                <w:szCs w:val="24"/>
              </w:rPr>
            </w:pPr>
          </w:p>
        </w:tc>
      </w:tr>
      <w:tr w:rsidR="00D9719D" w:rsidTr="002429B1">
        <w:trPr>
          <w:gridAfter w:val="1"/>
          <w:wAfter w:w="236" w:type="dxa"/>
          <w:trHeight w:val="517"/>
        </w:trPr>
        <w:tc>
          <w:tcPr>
            <w:tcW w:w="0" w:type="auto"/>
            <w:vMerge/>
            <w:tcBorders>
              <w:top w:val="nil"/>
              <w:left w:val="nil"/>
              <w:bottom w:val="nil"/>
              <w:right w:val="nil"/>
            </w:tcBorders>
            <w:vAlign w:val="center"/>
            <w:hideMark/>
          </w:tcPr>
          <w:p w:rsidR="00D9719D" w:rsidRDefault="00D9719D" w:rsidP="00502793">
            <w:pPr>
              <w:rPr>
                <w:rFonts w:ascii="Times New Roman" w:eastAsia="Times New Roman" w:hAnsi="Times New Roman"/>
                <w:noProof/>
                <w:sz w:val="24"/>
                <w:szCs w:val="24"/>
              </w:rPr>
            </w:pPr>
          </w:p>
        </w:tc>
        <w:tc>
          <w:tcPr>
            <w:tcW w:w="7448" w:type="dxa"/>
            <w:vMerge/>
            <w:tcBorders>
              <w:top w:val="nil"/>
              <w:left w:val="nil"/>
              <w:bottom w:val="single" w:sz="4" w:space="0" w:color="auto"/>
              <w:right w:val="nil"/>
            </w:tcBorders>
            <w:vAlign w:val="center"/>
            <w:hideMark/>
          </w:tcPr>
          <w:p w:rsidR="00D9719D" w:rsidRDefault="00D9719D" w:rsidP="00502793">
            <w:pPr>
              <w:rPr>
                <w:rFonts w:ascii="Times New Roman" w:eastAsia="Times New Roman" w:hAnsi="Times New Roman"/>
                <w:noProof/>
                <w:sz w:val="24"/>
                <w:szCs w:val="24"/>
              </w:rPr>
            </w:pPr>
          </w:p>
        </w:tc>
      </w:tr>
      <w:tr w:rsidR="00CB6DC8" w:rsidTr="002429B1">
        <w:trPr>
          <w:gridAfter w:val="1"/>
          <w:wAfter w:w="236" w:type="dxa"/>
          <w:trHeight w:val="20"/>
        </w:trPr>
        <w:tc>
          <w:tcPr>
            <w:tcW w:w="11340" w:type="dxa"/>
            <w:gridSpan w:val="2"/>
            <w:tcBorders>
              <w:top w:val="nil"/>
              <w:left w:val="nil"/>
              <w:bottom w:val="nil"/>
              <w:right w:val="nil"/>
            </w:tcBorders>
          </w:tcPr>
          <w:p w:rsidR="00CB6DC8" w:rsidRDefault="00CB6DC8" w:rsidP="00502793">
            <w:pPr>
              <w:jc w:val="both"/>
              <w:rPr>
                <w:rFonts w:ascii="Times New Roman" w:hAnsi="Times New Roman"/>
                <w:noProof/>
                <w:sz w:val="24"/>
                <w:szCs w:val="24"/>
              </w:rPr>
            </w:pPr>
          </w:p>
        </w:tc>
      </w:tr>
      <w:tr w:rsidR="00CB6DC8" w:rsidTr="002429B1">
        <w:trPr>
          <w:gridAfter w:val="1"/>
          <w:wAfter w:w="236" w:type="dxa"/>
          <w:trHeight w:val="20"/>
        </w:trPr>
        <w:tc>
          <w:tcPr>
            <w:tcW w:w="11340" w:type="dxa"/>
            <w:gridSpan w:val="2"/>
            <w:tcBorders>
              <w:top w:val="nil"/>
              <w:left w:val="nil"/>
              <w:bottom w:val="nil"/>
              <w:right w:val="nil"/>
            </w:tcBorders>
            <w:hideMark/>
          </w:tcPr>
          <w:p w:rsidR="00CB6DC8" w:rsidRDefault="00CB6DC8" w:rsidP="00502793">
            <w:pPr>
              <w:spacing w:line="228" w:lineRule="auto"/>
              <w:jc w:val="both"/>
              <w:rPr>
                <w:rFonts w:ascii="Times New Roman" w:hAnsi="Times New Roman"/>
                <w:noProof/>
                <w:sz w:val="24"/>
                <w:szCs w:val="24"/>
              </w:rPr>
            </w:pPr>
            <w:r>
              <w:rPr>
                <w:rFonts w:ascii="Times New Roman" w:hAnsi="Times New Roman"/>
                <w:noProof/>
                <w:snapToGrid w:val="0"/>
                <w:sz w:val="24"/>
                <w:szCs w:val="24"/>
              </w:rPr>
              <w:t>Дата проходження:</w:t>
            </w:r>
          </w:p>
        </w:tc>
      </w:tr>
      <w:tr w:rsidR="00CB6DC8" w:rsidTr="002429B1">
        <w:trPr>
          <w:trHeight w:val="20"/>
        </w:trPr>
        <w:tc>
          <w:tcPr>
            <w:tcW w:w="3892" w:type="dxa"/>
            <w:vMerge w:val="restart"/>
            <w:tcBorders>
              <w:top w:val="nil"/>
              <w:left w:val="nil"/>
              <w:bottom w:val="nil"/>
              <w:right w:val="nil"/>
            </w:tcBorders>
            <w:hideMark/>
          </w:tcPr>
          <w:p w:rsidR="00CB6DC8" w:rsidRDefault="00CB6DC8" w:rsidP="00502793">
            <w:pPr>
              <w:spacing w:before="120" w:line="228" w:lineRule="auto"/>
              <w:rPr>
                <w:rFonts w:ascii="Times New Roman" w:hAnsi="Times New Roman"/>
                <w:noProof/>
                <w:snapToGrid w:val="0"/>
                <w:sz w:val="24"/>
                <w:szCs w:val="24"/>
              </w:rPr>
            </w:pPr>
            <w:r>
              <w:rPr>
                <w:rFonts w:ascii="Times New Roman" w:hAnsi="Times New Roman"/>
                <w:noProof/>
                <w:snapToGrid w:val="0"/>
                <w:sz w:val="24"/>
                <w:szCs w:val="24"/>
              </w:rPr>
              <w:t xml:space="preserve">навчання за професією чи роботою, під час виконання якої стався нещасний випадок, </w:t>
            </w:r>
            <w:r>
              <w:rPr>
                <w:rFonts w:ascii="Times New Roman" w:hAnsi="Times New Roman"/>
                <w:noProof/>
                <w:sz w:val="24"/>
                <w:szCs w:val="24"/>
              </w:rPr>
              <w:t>гостре професійне захворювання (отруєння), аварія</w:t>
            </w:r>
          </w:p>
        </w:tc>
        <w:tc>
          <w:tcPr>
            <w:tcW w:w="7448" w:type="dxa"/>
            <w:vMerge w:val="restart"/>
            <w:tcBorders>
              <w:top w:val="nil"/>
              <w:left w:val="nil"/>
              <w:bottom w:val="single" w:sz="4" w:space="0" w:color="auto"/>
              <w:right w:val="nil"/>
            </w:tcBorders>
          </w:tcPr>
          <w:p w:rsidR="00CB6DC8" w:rsidRDefault="00CB6DC8" w:rsidP="00502793">
            <w:pPr>
              <w:spacing w:line="228" w:lineRule="auto"/>
              <w:jc w:val="both"/>
              <w:rPr>
                <w:rFonts w:ascii="Times New Roman" w:hAnsi="Times New Roman"/>
                <w:noProof/>
                <w:snapToGrid w:val="0"/>
                <w:sz w:val="24"/>
                <w:szCs w:val="24"/>
              </w:rPr>
            </w:pPr>
          </w:p>
        </w:tc>
        <w:tc>
          <w:tcPr>
            <w:tcW w:w="236" w:type="dxa"/>
            <w:tcBorders>
              <w:top w:val="nil"/>
              <w:left w:val="nil"/>
              <w:bottom w:val="nil"/>
              <w:right w:val="nil"/>
            </w:tcBorders>
          </w:tcPr>
          <w:p w:rsidR="00CB6DC8" w:rsidRDefault="00CB6DC8" w:rsidP="00502793">
            <w:pPr>
              <w:spacing w:line="228" w:lineRule="auto"/>
              <w:jc w:val="both"/>
              <w:rPr>
                <w:rFonts w:ascii="Times New Roman" w:hAnsi="Times New Roman"/>
                <w:noProof/>
                <w:snapToGrid w:val="0"/>
                <w:sz w:val="24"/>
                <w:szCs w:val="24"/>
              </w:rPr>
            </w:pPr>
          </w:p>
        </w:tc>
      </w:tr>
      <w:tr w:rsidR="00CB6DC8" w:rsidTr="002429B1">
        <w:trPr>
          <w:trHeight w:val="20"/>
        </w:trPr>
        <w:tc>
          <w:tcPr>
            <w:tcW w:w="0" w:type="auto"/>
            <w:vMerge/>
            <w:tcBorders>
              <w:top w:val="nil"/>
              <w:left w:val="nil"/>
              <w:bottom w:val="nil"/>
              <w:right w:val="nil"/>
            </w:tcBorders>
            <w:vAlign w:val="center"/>
            <w:hideMark/>
          </w:tcPr>
          <w:p w:rsidR="00CB6DC8" w:rsidRDefault="00CB6DC8" w:rsidP="00502793">
            <w:pPr>
              <w:rPr>
                <w:rFonts w:ascii="Times New Roman" w:eastAsia="Times New Roman" w:hAnsi="Times New Roman"/>
                <w:noProof/>
                <w:snapToGrid w:val="0"/>
                <w:sz w:val="24"/>
                <w:szCs w:val="24"/>
              </w:rPr>
            </w:pPr>
          </w:p>
        </w:tc>
        <w:tc>
          <w:tcPr>
            <w:tcW w:w="7448" w:type="dxa"/>
            <w:vMerge/>
            <w:tcBorders>
              <w:top w:val="nil"/>
              <w:left w:val="nil"/>
              <w:bottom w:val="single" w:sz="4" w:space="0" w:color="auto"/>
              <w:right w:val="nil"/>
            </w:tcBorders>
            <w:vAlign w:val="center"/>
            <w:hideMark/>
          </w:tcPr>
          <w:p w:rsidR="00CB6DC8" w:rsidRDefault="00CB6DC8" w:rsidP="00502793">
            <w:pPr>
              <w:rPr>
                <w:rFonts w:ascii="Times New Roman" w:eastAsia="Times New Roman" w:hAnsi="Times New Roman"/>
                <w:noProof/>
                <w:snapToGrid w:val="0"/>
                <w:sz w:val="24"/>
                <w:szCs w:val="24"/>
              </w:rPr>
            </w:pPr>
          </w:p>
        </w:tc>
        <w:tc>
          <w:tcPr>
            <w:tcW w:w="236" w:type="dxa"/>
            <w:tcBorders>
              <w:top w:val="nil"/>
              <w:left w:val="nil"/>
              <w:bottom w:val="nil"/>
              <w:right w:val="nil"/>
            </w:tcBorders>
          </w:tcPr>
          <w:p w:rsidR="00CB6DC8" w:rsidRDefault="00CB6DC8" w:rsidP="00502793">
            <w:pPr>
              <w:jc w:val="both"/>
              <w:rPr>
                <w:rFonts w:ascii="Times New Roman" w:hAnsi="Times New Roman"/>
                <w:noProof/>
                <w:snapToGrid w:val="0"/>
                <w:sz w:val="24"/>
                <w:szCs w:val="24"/>
              </w:rPr>
            </w:pPr>
          </w:p>
        </w:tc>
      </w:tr>
      <w:tr w:rsidR="00502793" w:rsidTr="002429B1">
        <w:trPr>
          <w:gridAfter w:val="1"/>
          <w:wAfter w:w="236" w:type="dxa"/>
          <w:trHeight w:val="517"/>
        </w:trPr>
        <w:tc>
          <w:tcPr>
            <w:tcW w:w="0" w:type="auto"/>
            <w:vMerge/>
            <w:tcBorders>
              <w:top w:val="nil"/>
              <w:left w:val="nil"/>
              <w:bottom w:val="nil"/>
              <w:right w:val="nil"/>
            </w:tcBorders>
            <w:vAlign w:val="center"/>
            <w:hideMark/>
          </w:tcPr>
          <w:p w:rsidR="00502793" w:rsidRDefault="00502793" w:rsidP="00502793">
            <w:pPr>
              <w:rPr>
                <w:rFonts w:ascii="Times New Roman" w:eastAsia="Times New Roman" w:hAnsi="Times New Roman"/>
                <w:noProof/>
                <w:snapToGrid w:val="0"/>
                <w:sz w:val="24"/>
                <w:szCs w:val="24"/>
              </w:rPr>
            </w:pPr>
          </w:p>
        </w:tc>
        <w:tc>
          <w:tcPr>
            <w:tcW w:w="7448" w:type="dxa"/>
            <w:vMerge/>
            <w:tcBorders>
              <w:top w:val="nil"/>
              <w:left w:val="nil"/>
              <w:bottom w:val="single" w:sz="4" w:space="0" w:color="auto"/>
              <w:right w:val="nil"/>
            </w:tcBorders>
            <w:vAlign w:val="center"/>
            <w:hideMark/>
          </w:tcPr>
          <w:p w:rsidR="00502793" w:rsidRDefault="00502793" w:rsidP="00502793">
            <w:pPr>
              <w:rPr>
                <w:rFonts w:ascii="Times New Roman" w:eastAsia="Times New Roman" w:hAnsi="Times New Roman"/>
                <w:noProof/>
                <w:snapToGrid w:val="0"/>
                <w:sz w:val="24"/>
                <w:szCs w:val="24"/>
              </w:rPr>
            </w:pPr>
          </w:p>
        </w:tc>
      </w:tr>
      <w:tr w:rsidR="00D9719D" w:rsidTr="002429B1">
        <w:trPr>
          <w:gridAfter w:val="1"/>
          <w:wAfter w:w="236" w:type="dxa"/>
          <w:trHeight w:val="517"/>
        </w:trPr>
        <w:tc>
          <w:tcPr>
            <w:tcW w:w="0" w:type="auto"/>
            <w:vMerge/>
            <w:tcBorders>
              <w:top w:val="nil"/>
              <w:left w:val="nil"/>
              <w:bottom w:val="nil"/>
              <w:right w:val="nil"/>
            </w:tcBorders>
            <w:vAlign w:val="center"/>
            <w:hideMark/>
          </w:tcPr>
          <w:p w:rsidR="00D9719D" w:rsidRDefault="00D9719D" w:rsidP="00502793">
            <w:pPr>
              <w:rPr>
                <w:rFonts w:ascii="Times New Roman" w:eastAsia="Times New Roman" w:hAnsi="Times New Roman"/>
                <w:noProof/>
                <w:snapToGrid w:val="0"/>
                <w:sz w:val="24"/>
                <w:szCs w:val="24"/>
              </w:rPr>
            </w:pPr>
          </w:p>
        </w:tc>
        <w:tc>
          <w:tcPr>
            <w:tcW w:w="7448" w:type="dxa"/>
            <w:vMerge/>
            <w:tcBorders>
              <w:top w:val="nil"/>
              <w:left w:val="nil"/>
              <w:bottom w:val="single" w:sz="4" w:space="0" w:color="auto"/>
              <w:right w:val="nil"/>
            </w:tcBorders>
            <w:vAlign w:val="center"/>
            <w:hideMark/>
          </w:tcPr>
          <w:p w:rsidR="00D9719D" w:rsidRDefault="00D9719D" w:rsidP="00502793">
            <w:pPr>
              <w:rPr>
                <w:rFonts w:ascii="Times New Roman" w:eastAsia="Times New Roman" w:hAnsi="Times New Roman"/>
                <w:noProof/>
                <w:snapToGrid w:val="0"/>
                <w:sz w:val="24"/>
                <w:szCs w:val="24"/>
              </w:rPr>
            </w:pPr>
          </w:p>
        </w:tc>
      </w:tr>
      <w:tr w:rsidR="00CB6DC8" w:rsidTr="002429B1">
        <w:trPr>
          <w:trHeight w:val="20"/>
        </w:trPr>
        <w:tc>
          <w:tcPr>
            <w:tcW w:w="3892" w:type="dxa"/>
            <w:tcBorders>
              <w:top w:val="nil"/>
              <w:left w:val="nil"/>
              <w:bottom w:val="nil"/>
              <w:right w:val="nil"/>
            </w:tcBorders>
          </w:tcPr>
          <w:p w:rsidR="00CB6DC8" w:rsidRDefault="00CB6DC8" w:rsidP="00502793">
            <w:pPr>
              <w:rPr>
                <w:rFonts w:ascii="Times New Roman" w:hAnsi="Times New Roman"/>
                <w:noProof/>
                <w:snapToGrid w:val="0"/>
                <w:sz w:val="24"/>
                <w:szCs w:val="24"/>
              </w:rPr>
            </w:pPr>
          </w:p>
        </w:tc>
        <w:tc>
          <w:tcPr>
            <w:tcW w:w="7448" w:type="dxa"/>
            <w:tcBorders>
              <w:top w:val="nil"/>
              <w:left w:val="nil"/>
              <w:bottom w:val="nil"/>
              <w:right w:val="nil"/>
            </w:tcBorders>
            <w:hideMark/>
          </w:tcPr>
          <w:p w:rsidR="00CB6DC8" w:rsidRDefault="00CB6DC8" w:rsidP="00502793">
            <w:pPr>
              <w:jc w:val="center"/>
              <w:rPr>
                <w:rFonts w:ascii="Times New Roman" w:hAnsi="Times New Roman"/>
                <w:noProof/>
                <w:sz w:val="20"/>
                <w:szCs w:val="20"/>
              </w:rPr>
            </w:pPr>
            <w:r>
              <w:rPr>
                <w:rFonts w:ascii="Times New Roman" w:hAnsi="Times New Roman"/>
                <w:noProof/>
                <w:snapToGrid w:val="0"/>
                <w:sz w:val="20"/>
              </w:rPr>
              <w:t>(число, місяць, рік)</w:t>
            </w:r>
          </w:p>
        </w:tc>
        <w:tc>
          <w:tcPr>
            <w:tcW w:w="236" w:type="dxa"/>
            <w:tcBorders>
              <w:top w:val="single" w:sz="4" w:space="0" w:color="auto"/>
              <w:left w:val="nil"/>
              <w:bottom w:val="nil"/>
              <w:right w:val="nil"/>
            </w:tcBorders>
          </w:tcPr>
          <w:p w:rsidR="00CB6DC8" w:rsidRDefault="00CB6DC8" w:rsidP="00502793">
            <w:pPr>
              <w:jc w:val="both"/>
              <w:rPr>
                <w:rFonts w:ascii="Times New Roman" w:hAnsi="Times New Roman"/>
                <w:noProof/>
                <w:sz w:val="24"/>
                <w:szCs w:val="24"/>
              </w:rPr>
            </w:pPr>
          </w:p>
        </w:tc>
      </w:tr>
      <w:tr w:rsidR="00502793" w:rsidTr="002429B1">
        <w:trPr>
          <w:gridAfter w:val="1"/>
          <w:wAfter w:w="236" w:type="dxa"/>
          <w:trHeight w:val="517"/>
        </w:trPr>
        <w:tc>
          <w:tcPr>
            <w:tcW w:w="3892" w:type="dxa"/>
            <w:vMerge w:val="restart"/>
            <w:tcBorders>
              <w:top w:val="nil"/>
              <w:left w:val="nil"/>
              <w:bottom w:val="nil"/>
              <w:right w:val="nil"/>
            </w:tcBorders>
            <w:hideMark/>
          </w:tcPr>
          <w:p w:rsidR="00502793" w:rsidRDefault="00502793" w:rsidP="00502793">
            <w:pPr>
              <w:rPr>
                <w:rFonts w:ascii="Times New Roman" w:hAnsi="Times New Roman"/>
                <w:noProof/>
                <w:sz w:val="24"/>
                <w:szCs w:val="24"/>
              </w:rPr>
            </w:pPr>
            <w:r>
              <w:rPr>
                <w:rFonts w:ascii="Times New Roman" w:hAnsi="Times New Roman"/>
                <w:noProof/>
                <w:sz w:val="24"/>
                <w:szCs w:val="24"/>
              </w:rPr>
              <w:t>перевірки знань з охорони праці</w:t>
            </w:r>
          </w:p>
        </w:tc>
        <w:tc>
          <w:tcPr>
            <w:tcW w:w="7448" w:type="dxa"/>
            <w:vMerge w:val="restart"/>
            <w:tcBorders>
              <w:top w:val="nil"/>
              <w:left w:val="nil"/>
              <w:bottom w:val="single" w:sz="4" w:space="0" w:color="auto"/>
              <w:right w:val="nil"/>
            </w:tcBorders>
          </w:tcPr>
          <w:p w:rsidR="00502793" w:rsidRDefault="00502793" w:rsidP="00502793">
            <w:pPr>
              <w:jc w:val="center"/>
              <w:rPr>
                <w:rFonts w:ascii="Times New Roman" w:hAnsi="Times New Roman"/>
                <w:noProof/>
                <w:sz w:val="20"/>
                <w:szCs w:val="20"/>
              </w:rPr>
            </w:pPr>
          </w:p>
        </w:tc>
      </w:tr>
      <w:tr w:rsidR="00502793" w:rsidTr="002429B1">
        <w:trPr>
          <w:gridAfter w:val="1"/>
          <w:wAfter w:w="236" w:type="dxa"/>
          <w:trHeight w:val="517"/>
        </w:trPr>
        <w:tc>
          <w:tcPr>
            <w:tcW w:w="0" w:type="auto"/>
            <w:vMerge/>
            <w:tcBorders>
              <w:top w:val="nil"/>
              <w:left w:val="nil"/>
              <w:bottom w:val="nil"/>
              <w:right w:val="nil"/>
            </w:tcBorders>
            <w:vAlign w:val="center"/>
            <w:hideMark/>
          </w:tcPr>
          <w:p w:rsidR="00502793" w:rsidRDefault="00502793" w:rsidP="00502793">
            <w:pPr>
              <w:rPr>
                <w:rFonts w:ascii="Times New Roman" w:eastAsia="Times New Roman" w:hAnsi="Times New Roman"/>
                <w:noProof/>
                <w:sz w:val="24"/>
                <w:szCs w:val="24"/>
              </w:rPr>
            </w:pPr>
          </w:p>
        </w:tc>
        <w:tc>
          <w:tcPr>
            <w:tcW w:w="7448" w:type="dxa"/>
            <w:vMerge/>
            <w:tcBorders>
              <w:top w:val="nil"/>
              <w:left w:val="nil"/>
              <w:bottom w:val="single" w:sz="4" w:space="0" w:color="auto"/>
              <w:right w:val="nil"/>
            </w:tcBorders>
            <w:vAlign w:val="center"/>
            <w:hideMark/>
          </w:tcPr>
          <w:p w:rsidR="00502793" w:rsidRDefault="00502793" w:rsidP="00502793">
            <w:pPr>
              <w:rPr>
                <w:rFonts w:ascii="Times New Roman" w:eastAsia="Times New Roman" w:hAnsi="Times New Roman"/>
                <w:noProof/>
                <w:sz w:val="20"/>
              </w:rPr>
            </w:pPr>
          </w:p>
        </w:tc>
      </w:tr>
      <w:tr w:rsidR="00CB6DC8" w:rsidTr="002429B1">
        <w:trPr>
          <w:trHeight w:val="20"/>
        </w:trPr>
        <w:tc>
          <w:tcPr>
            <w:tcW w:w="3892" w:type="dxa"/>
            <w:tcBorders>
              <w:top w:val="nil"/>
              <w:left w:val="nil"/>
              <w:bottom w:val="nil"/>
              <w:right w:val="nil"/>
            </w:tcBorders>
          </w:tcPr>
          <w:p w:rsidR="00CB6DC8" w:rsidRDefault="00CB6DC8" w:rsidP="00502793">
            <w:pPr>
              <w:jc w:val="both"/>
              <w:rPr>
                <w:rFonts w:ascii="Times New Roman" w:hAnsi="Times New Roman"/>
                <w:noProof/>
                <w:sz w:val="24"/>
                <w:szCs w:val="24"/>
              </w:rPr>
            </w:pPr>
          </w:p>
        </w:tc>
        <w:tc>
          <w:tcPr>
            <w:tcW w:w="7448" w:type="dxa"/>
            <w:tcBorders>
              <w:top w:val="single" w:sz="4" w:space="0" w:color="auto"/>
              <w:left w:val="nil"/>
              <w:bottom w:val="nil"/>
              <w:right w:val="nil"/>
            </w:tcBorders>
            <w:hideMark/>
          </w:tcPr>
          <w:p w:rsidR="00CB6DC8" w:rsidRDefault="00CB6DC8" w:rsidP="00502793">
            <w:pPr>
              <w:jc w:val="center"/>
              <w:rPr>
                <w:rFonts w:ascii="Times New Roman" w:hAnsi="Times New Roman"/>
                <w:noProof/>
                <w:sz w:val="20"/>
                <w:szCs w:val="20"/>
              </w:rPr>
            </w:pPr>
            <w:r>
              <w:rPr>
                <w:rFonts w:ascii="Times New Roman" w:hAnsi="Times New Roman"/>
                <w:noProof/>
                <w:snapToGrid w:val="0"/>
                <w:sz w:val="20"/>
              </w:rPr>
              <w:t>(число, місяць, рік)</w:t>
            </w:r>
          </w:p>
        </w:tc>
        <w:tc>
          <w:tcPr>
            <w:tcW w:w="236" w:type="dxa"/>
            <w:tcBorders>
              <w:top w:val="single" w:sz="4" w:space="0" w:color="auto"/>
              <w:left w:val="nil"/>
              <w:bottom w:val="nil"/>
              <w:right w:val="nil"/>
            </w:tcBorders>
          </w:tcPr>
          <w:p w:rsidR="00CB6DC8" w:rsidRDefault="00CB6DC8" w:rsidP="00502793">
            <w:pPr>
              <w:jc w:val="both"/>
              <w:rPr>
                <w:rFonts w:ascii="Times New Roman" w:hAnsi="Times New Roman"/>
                <w:noProof/>
                <w:sz w:val="24"/>
                <w:szCs w:val="24"/>
              </w:rPr>
            </w:pPr>
          </w:p>
        </w:tc>
      </w:tr>
      <w:tr w:rsidR="00CB6DC8" w:rsidTr="002429B1">
        <w:trPr>
          <w:trHeight w:val="20"/>
        </w:trPr>
        <w:tc>
          <w:tcPr>
            <w:tcW w:w="3892" w:type="dxa"/>
            <w:tcBorders>
              <w:top w:val="nil"/>
              <w:left w:val="nil"/>
              <w:bottom w:val="nil"/>
              <w:right w:val="nil"/>
            </w:tcBorders>
          </w:tcPr>
          <w:p w:rsidR="00CB6DC8" w:rsidRDefault="00CB6DC8" w:rsidP="00502793">
            <w:pPr>
              <w:rPr>
                <w:rFonts w:ascii="Times New Roman" w:hAnsi="Times New Roman"/>
                <w:noProof/>
                <w:sz w:val="24"/>
                <w:szCs w:val="24"/>
              </w:rPr>
            </w:pPr>
            <w:r>
              <w:rPr>
                <w:rFonts w:ascii="Times New Roman" w:hAnsi="Times New Roman"/>
                <w:noProof/>
                <w:sz w:val="24"/>
                <w:szCs w:val="24"/>
              </w:rPr>
              <w:t>Дата проведення інструктажів з охорони праці:</w:t>
            </w:r>
          </w:p>
          <w:p w:rsidR="00CB6DC8" w:rsidRDefault="00CB6DC8" w:rsidP="00502793">
            <w:pPr>
              <w:rPr>
                <w:rFonts w:ascii="Times New Roman" w:hAnsi="Times New Roman"/>
                <w:noProof/>
                <w:sz w:val="24"/>
                <w:szCs w:val="24"/>
              </w:rPr>
            </w:pPr>
          </w:p>
        </w:tc>
        <w:tc>
          <w:tcPr>
            <w:tcW w:w="7448" w:type="dxa"/>
            <w:tcBorders>
              <w:top w:val="nil"/>
              <w:left w:val="nil"/>
              <w:bottom w:val="nil"/>
              <w:right w:val="nil"/>
            </w:tcBorders>
          </w:tcPr>
          <w:p w:rsidR="00CB6DC8" w:rsidRDefault="00CB6DC8" w:rsidP="00502793">
            <w:pPr>
              <w:jc w:val="both"/>
              <w:rPr>
                <w:rFonts w:ascii="Times New Roman" w:hAnsi="Times New Roman"/>
                <w:noProof/>
                <w:sz w:val="20"/>
                <w:szCs w:val="20"/>
              </w:rPr>
            </w:pPr>
          </w:p>
        </w:tc>
        <w:tc>
          <w:tcPr>
            <w:tcW w:w="236" w:type="dxa"/>
            <w:tcBorders>
              <w:top w:val="nil"/>
              <w:left w:val="nil"/>
              <w:bottom w:val="nil"/>
              <w:right w:val="nil"/>
            </w:tcBorders>
          </w:tcPr>
          <w:p w:rsidR="00CB6DC8" w:rsidRDefault="00CB6DC8" w:rsidP="00502793">
            <w:pPr>
              <w:jc w:val="both"/>
              <w:rPr>
                <w:rFonts w:ascii="Times New Roman" w:hAnsi="Times New Roman"/>
                <w:noProof/>
                <w:sz w:val="24"/>
                <w:szCs w:val="24"/>
              </w:rPr>
            </w:pPr>
          </w:p>
        </w:tc>
      </w:tr>
      <w:tr w:rsidR="00502793" w:rsidTr="002429B1">
        <w:trPr>
          <w:gridAfter w:val="1"/>
          <w:wAfter w:w="236" w:type="dxa"/>
          <w:trHeight w:val="20"/>
        </w:trPr>
        <w:tc>
          <w:tcPr>
            <w:tcW w:w="3892" w:type="dxa"/>
            <w:tcBorders>
              <w:top w:val="nil"/>
              <w:left w:val="nil"/>
              <w:bottom w:val="nil"/>
              <w:right w:val="nil"/>
            </w:tcBorders>
          </w:tcPr>
          <w:p w:rsidR="00502793" w:rsidRDefault="00502793" w:rsidP="00502793">
            <w:pPr>
              <w:rPr>
                <w:rFonts w:ascii="Times New Roman" w:hAnsi="Times New Roman"/>
                <w:noProof/>
                <w:sz w:val="24"/>
                <w:szCs w:val="24"/>
              </w:rPr>
            </w:pPr>
          </w:p>
        </w:tc>
        <w:tc>
          <w:tcPr>
            <w:tcW w:w="7448" w:type="dxa"/>
            <w:tcBorders>
              <w:top w:val="nil"/>
              <w:left w:val="nil"/>
              <w:bottom w:val="nil"/>
              <w:right w:val="nil"/>
            </w:tcBorders>
          </w:tcPr>
          <w:p w:rsidR="00502793" w:rsidRDefault="00502793" w:rsidP="00502793">
            <w:pPr>
              <w:jc w:val="both"/>
              <w:rPr>
                <w:rFonts w:ascii="Times New Roman" w:hAnsi="Times New Roman"/>
                <w:noProof/>
                <w:sz w:val="20"/>
                <w:szCs w:val="20"/>
              </w:rPr>
            </w:pPr>
          </w:p>
        </w:tc>
      </w:tr>
      <w:tr w:rsidR="00502793" w:rsidTr="002429B1">
        <w:trPr>
          <w:gridAfter w:val="1"/>
          <w:wAfter w:w="236" w:type="dxa"/>
          <w:trHeight w:val="20"/>
        </w:trPr>
        <w:tc>
          <w:tcPr>
            <w:tcW w:w="3892" w:type="dxa"/>
            <w:tcBorders>
              <w:top w:val="nil"/>
              <w:left w:val="nil"/>
              <w:bottom w:val="nil"/>
              <w:right w:val="nil"/>
            </w:tcBorders>
            <w:hideMark/>
          </w:tcPr>
          <w:p w:rsidR="00502793" w:rsidRDefault="00502793" w:rsidP="00502793">
            <w:pPr>
              <w:jc w:val="both"/>
              <w:rPr>
                <w:rFonts w:ascii="Times New Roman" w:hAnsi="Times New Roman"/>
                <w:noProof/>
                <w:sz w:val="24"/>
                <w:szCs w:val="24"/>
              </w:rPr>
            </w:pPr>
            <w:r>
              <w:rPr>
                <w:rFonts w:ascii="Times New Roman" w:hAnsi="Times New Roman"/>
                <w:noProof/>
                <w:sz w:val="24"/>
                <w:szCs w:val="24"/>
              </w:rPr>
              <w:t>вступного</w:t>
            </w:r>
          </w:p>
        </w:tc>
        <w:tc>
          <w:tcPr>
            <w:tcW w:w="7448" w:type="dxa"/>
            <w:tcBorders>
              <w:top w:val="nil"/>
              <w:left w:val="nil"/>
              <w:bottom w:val="single" w:sz="4" w:space="0" w:color="auto"/>
              <w:right w:val="single" w:sz="4" w:space="0" w:color="auto"/>
            </w:tcBorders>
          </w:tcPr>
          <w:p w:rsidR="00502793" w:rsidRDefault="00502793" w:rsidP="00502793">
            <w:pPr>
              <w:jc w:val="center"/>
              <w:rPr>
                <w:rFonts w:ascii="Times New Roman" w:hAnsi="Times New Roman"/>
                <w:noProof/>
                <w:sz w:val="20"/>
                <w:szCs w:val="20"/>
              </w:rPr>
            </w:pPr>
          </w:p>
        </w:tc>
      </w:tr>
      <w:tr w:rsidR="00502793" w:rsidTr="002429B1">
        <w:trPr>
          <w:gridAfter w:val="1"/>
          <w:wAfter w:w="236" w:type="dxa"/>
          <w:trHeight w:val="20"/>
        </w:trPr>
        <w:tc>
          <w:tcPr>
            <w:tcW w:w="3892" w:type="dxa"/>
            <w:tcBorders>
              <w:top w:val="nil"/>
              <w:left w:val="nil"/>
              <w:bottom w:val="nil"/>
              <w:right w:val="nil"/>
            </w:tcBorders>
          </w:tcPr>
          <w:p w:rsidR="00502793" w:rsidRDefault="00502793" w:rsidP="00502793">
            <w:pPr>
              <w:jc w:val="both"/>
              <w:rPr>
                <w:rFonts w:ascii="Times New Roman" w:hAnsi="Times New Roman"/>
                <w:noProof/>
                <w:sz w:val="24"/>
                <w:szCs w:val="24"/>
              </w:rPr>
            </w:pPr>
          </w:p>
        </w:tc>
        <w:tc>
          <w:tcPr>
            <w:tcW w:w="7448" w:type="dxa"/>
            <w:tcBorders>
              <w:top w:val="single" w:sz="4" w:space="0" w:color="auto"/>
              <w:left w:val="nil"/>
              <w:bottom w:val="nil"/>
              <w:right w:val="nil"/>
            </w:tcBorders>
            <w:hideMark/>
          </w:tcPr>
          <w:p w:rsidR="00502793" w:rsidRDefault="00502793" w:rsidP="00502793">
            <w:pPr>
              <w:jc w:val="center"/>
              <w:rPr>
                <w:rFonts w:ascii="Times New Roman" w:hAnsi="Times New Roman"/>
                <w:noProof/>
                <w:sz w:val="20"/>
                <w:szCs w:val="20"/>
              </w:rPr>
            </w:pPr>
            <w:r>
              <w:rPr>
                <w:rFonts w:ascii="Times New Roman" w:hAnsi="Times New Roman"/>
                <w:noProof/>
                <w:snapToGrid w:val="0"/>
                <w:sz w:val="20"/>
              </w:rPr>
              <w:t>(число, місяць, рік)</w:t>
            </w:r>
          </w:p>
        </w:tc>
      </w:tr>
      <w:tr w:rsidR="00502793" w:rsidTr="002429B1">
        <w:trPr>
          <w:gridAfter w:val="1"/>
          <w:wAfter w:w="236" w:type="dxa"/>
          <w:trHeight w:val="20"/>
        </w:trPr>
        <w:tc>
          <w:tcPr>
            <w:tcW w:w="3892" w:type="dxa"/>
            <w:tcBorders>
              <w:top w:val="nil"/>
              <w:left w:val="nil"/>
              <w:bottom w:val="nil"/>
              <w:right w:val="nil"/>
            </w:tcBorders>
            <w:hideMark/>
          </w:tcPr>
          <w:p w:rsidR="00502793" w:rsidRDefault="00502793" w:rsidP="00502793">
            <w:pPr>
              <w:jc w:val="both"/>
              <w:rPr>
                <w:rFonts w:ascii="Times New Roman" w:hAnsi="Times New Roman"/>
                <w:noProof/>
                <w:sz w:val="24"/>
                <w:szCs w:val="24"/>
              </w:rPr>
            </w:pPr>
            <w:r>
              <w:rPr>
                <w:rFonts w:ascii="Times New Roman" w:hAnsi="Times New Roman"/>
                <w:noProof/>
                <w:sz w:val="24"/>
                <w:szCs w:val="24"/>
              </w:rPr>
              <w:t>первинного</w:t>
            </w:r>
          </w:p>
        </w:tc>
        <w:tc>
          <w:tcPr>
            <w:tcW w:w="7448" w:type="dxa"/>
            <w:tcBorders>
              <w:top w:val="nil"/>
              <w:left w:val="nil"/>
              <w:bottom w:val="single" w:sz="4" w:space="0" w:color="auto"/>
              <w:right w:val="single" w:sz="4" w:space="0" w:color="auto"/>
            </w:tcBorders>
          </w:tcPr>
          <w:p w:rsidR="00502793" w:rsidRDefault="00502793" w:rsidP="00502793">
            <w:pPr>
              <w:jc w:val="center"/>
              <w:rPr>
                <w:rFonts w:ascii="Times New Roman" w:hAnsi="Times New Roman"/>
                <w:noProof/>
                <w:sz w:val="20"/>
                <w:szCs w:val="20"/>
              </w:rPr>
            </w:pPr>
          </w:p>
        </w:tc>
      </w:tr>
      <w:tr w:rsidR="002429B1" w:rsidTr="002429B1">
        <w:trPr>
          <w:gridAfter w:val="1"/>
          <w:wAfter w:w="236" w:type="dxa"/>
          <w:trHeight w:val="20"/>
        </w:trPr>
        <w:tc>
          <w:tcPr>
            <w:tcW w:w="3892" w:type="dxa"/>
            <w:tcBorders>
              <w:top w:val="nil"/>
              <w:left w:val="nil"/>
              <w:bottom w:val="nil"/>
              <w:right w:val="nil"/>
            </w:tcBorders>
          </w:tcPr>
          <w:p w:rsidR="002429B1" w:rsidRDefault="002429B1" w:rsidP="00502793">
            <w:pPr>
              <w:jc w:val="both"/>
              <w:rPr>
                <w:rFonts w:ascii="Times New Roman" w:hAnsi="Times New Roman"/>
                <w:noProof/>
                <w:sz w:val="24"/>
                <w:szCs w:val="24"/>
              </w:rPr>
            </w:pPr>
          </w:p>
        </w:tc>
        <w:tc>
          <w:tcPr>
            <w:tcW w:w="7448" w:type="dxa"/>
            <w:tcBorders>
              <w:top w:val="single" w:sz="4" w:space="0" w:color="auto"/>
              <w:left w:val="nil"/>
              <w:bottom w:val="nil"/>
              <w:right w:val="nil"/>
            </w:tcBorders>
            <w:hideMark/>
          </w:tcPr>
          <w:p w:rsidR="002429B1" w:rsidRDefault="002429B1" w:rsidP="00502793">
            <w:pPr>
              <w:jc w:val="center"/>
              <w:rPr>
                <w:rFonts w:ascii="Times New Roman" w:hAnsi="Times New Roman"/>
                <w:noProof/>
                <w:sz w:val="20"/>
                <w:szCs w:val="20"/>
              </w:rPr>
            </w:pPr>
            <w:r>
              <w:rPr>
                <w:rFonts w:ascii="Times New Roman" w:hAnsi="Times New Roman"/>
                <w:noProof/>
                <w:snapToGrid w:val="0"/>
                <w:sz w:val="20"/>
              </w:rPr>
              <w:t>(число, місяць, рік)</w:t>
            </w:r>
          </w:p>
        </w:tc>
      </w:tr>
      <w:tr w:rsidR="00502793" w:rsidTr="002429B1">
        <w:trPr>
          <w:gridAfter w:val="1"/>
          <w:wAfter w:w="236" w:type="dxa"/>
          <w:trHeight w:val="20"/>
        </w:trPr>
        <w:tc>
          <w:tcPr>
            <w:tcW w:w="3892" w:type="dxa"/>
            <w:tcBorders>
              <w:top w:val="nil"/>
              <w:left w:val="nil"/>
              <w:bottom w:val="nil"/>
              <w:right w:val="nil"/>
            </w:tcBorders>
          </w:tcPr>
          <w:p w:rsidR="00502793" w:rsidRDefault="00502793" w:rsidP="00502793">
            <w:pPr>
              <w:spacing w:line="228" w:lineRule="auto"/>
              <w:jc w:val="both"/>
              <w:rPr>
                <w:rFonts w:ascii="Times New Roman" w:hAnsi="Times New Roman"/>
                <w:noProof/>
                <w:sz w:val="24"/>
                <w:szCs w:val="24"/>
              </w:rPr>
            </w:pPr>
          </w:p>
        </w:tc>
        <w:tc>
          <w:tcPr>
            <w:tcW w:w="7448" w:type="dxa"/>
            <w:tcBorders>
              <w:top w:val="nil"/>
              <w:left w:val="nil"/>
              <w:bottom w:val="nil"/>
              <w:right w:val="nil"/>
            </w:tcBorders>
          </w:tcPr>
          <w:p w:rsidR="00502793" w:rsidRDefault="00502793" w:rsidP="00502793">
            <w:pPr>
              <w:spacing w:line="228" w:lineRule="auto"/>
              <w:jc w:val="center"/>
              <w:rPr>
                <w:rFonts w:ascii="Times New Roman" w:hAnsi="Times New Roman"/>
                <w:noProof/>
                <w:sz w:val="20"/>
                <w:szCs w:val="20"/>
              </w:rPr>
            </w:pPr>
          </w:p>
        </w:tc>
      </w:tr>
      <w:tr w:rsidR="00502793" w:rsidTr="002429B1">
        <w:trPr>
          <w:gridAfter w:val="1"/>
          <w:wAfter w:w="236" w:type="dxa"/>
          <w:trHeight w:val="20"/>
        </w:trPr>
        <w:tc>
          <w:tcPr>
            <w:tcW w:w="3892" w:type="dxa"/>
            <w:tcBorders>
              <w:top w:val="nil"/>
              <w:left w:val="nil"/>
              <w:bottom w:val="nil"/>
              <w:right w:val="nil"/>
            </w:tcBorders>
            <w:hideMark/>
          </w:tcPr>
          <w:p w:rsidR="00502793" w:rsidRDefault="00502793" w:rsidP="00502793">
            <w:pPr>
              <w:jc w:val="both"/>
              <w:rPr>
                <w:rFonts w:ascii="Times New Roman" w:hAnsi="Times New Roman"/>
                <w:noProof/>
                <w:sz w:val="24"/>
                <w:szCs w:val="24"/>
              </w:rPr>
            </w:pPr>
            <w:r>
              <w:rPr>
                <w:rFonts w:ascii="Times New Roman" w:hAnsi="Times New Roman"/>
                <w:noProof/>
                <w:sz w:val="24"/>
                <w:szCs w:val="24"/>
              </w:rPr>
              <w:t>повторного</w:t>
            </w:r>
          </w:p>
        </w:tc>
        <w:tc>
          <w:tcPr>
            <w:tcW w:w="7448" w:type="dxa"/>
            <w:tcBorders>
              <w:top w:val="nil"/>
              <w:left w:val="nil"/>
              <w:bottom w:val="single" w:sz="4" w:space="0" w:color="auto"/>
              <w:right w:val="single" w:sz="4" w:space="0" w:color="auto"/>
            </w:tcBorders>
          </w:tcPr>
          <w:p w:rsidR="00502793" w:rsidRDefault="00502793" w:rsidP="00502793">
            <w:pPr>
              <w:jc w:val="center"/>
              <w:rPr>
                <w:rFonts w:ascii="Times New Roman" w:hAnsi="Times New Roman"/>
                <w:noProof/>
                <w:sz w:val="20"/>
                <w:szCs w:val="20"/>
              </w:rPr>
            </w:pPr>
          </w:p>
        </w:tc>
      </w:tr>
      <w:tr w:rsidR="00502793" w:rsidTr="002429B1">
        <w:trPr>
          <w:gridAfter w:val="1"/>
          <w:wAfter w:w="236" w:type="dxa"/>
          <w:trHeight w:val="20"/>
        </w:trPr>
        <w:tc>
          <w:tcPr>
            <w:tcW w:w="3892" w:type="dxa"/>
            <w:tcBorders>
              <w:top w:val="nil"/>
              <w:left w:val="nil"/>
              <w:bottom w:val="nil"/>
              <w:right w:val="nil"/>
            </w:tcBorders>
          </w:tcPr>
          <w:p w:rsidR="00502793" w:rsidRDefault="00502793" w:rsidP="00502793">
            <w:pPr>
              <w:jc w:val="both"/>
              <w:rPr>
                <w:rFonts w:ascii="Times New Roman" w:hAnsi="Times New Roman"/>
                <w:noProof/>
                <w:sz w:val="24"/>
                <w:szCs w:val="24"/>
              </w:rPr>
            </w:pPr>
          </w:p>
        </w:tc>
        <w:tc>
          <w:tcPr>
            <w:tcW w:w="7448" w:type="dxa"/>
            <w:tcBorders>
              <w:top w:val="single" w:sz="4" w:space="0" w:color="auto"/>
              <w:left w:val="nil"/>
              <w:bottom w:val="nil"/>
              <w:right w:val="nil"/>
            </w:tcBorders>
            <w:hideMark/>
          </w:tcPr>
          <w:p w:rsidR="00502793" w:rsidRDefault="00502793" w:rsidP="00502793">
            <w:pPr>
              <w:jc w:val="center"/>
              <w:rPr>
                <w:rFonts w:ascii="Times New Roman" w:hAnsi="Times New Roman"/>
                <w:noProof/>
                <w:sz w:val="20"/>
                <w:szCs w:val="20"/>
              </w:rPr>
            </w:pPr>
            <w:r>
              <w:rPr>
                <w:rFonts w:ascii="Times New Roman" w:hAnsi="Times New Roman"/>
                <w:noProof/>
                <w:snapToGrid w:val="0"/>
                <w:sz w:val="20"/>
              </w:rPr>
              <w:t>(число, місяць, рік або не настав строк)</w:t>
            </w:r>
          </w:p>
        </w:tc>
      </w:tr>
      <w:tr w:rsidR="00502793" w:rsidTr="002429B1">
        <w:trPr>
          <w:gridAfter w:val="1"/>
          <w:wAfter w:w="236" w:type="dxa"/>
          <w:trHeight w:val="609"/>
        </w:trPr>
        <w:tc>
          <w:tcPr>
            <w:tcW w:w="3892" w:type="dxa"/>
            <w:tcBorders>
              <w:top w:val="nil"/>
              <w:left w:val="nil"/>
              <w:bottom w:val="nil"/>
              <w:right w:val="nil"/>
            </w:tcBorders>
            <w:hideMark/>
          </w:tcPr>
          <w:p w:rsidR="00502793" w:rsidRDefault="00502793" w:rsidP="00502793">
            <w:pPr>
              <w:jc w:val="both"/>
              <w:rPr>
                <w:rFonts w:ascii="Times New Roman" w:hAnsi="Times New Roman"/>
                <w:noProof/>
                <w:sz w:val="24"/>
                <w:szCs w:val="24"/>
              </w:rPr>
            </w:pPr>
            <w:r>
              <w:rPr>
                <w:rFonts w:ascii="Times New Roman" w:hAnsi="Times New Roman"/>
                <w:noProof/>
                <w:sz w:val="24"/>
                <w:szCs w:val="24"/>
              </w:rPr>
              <w:t>позапланового</w:t>
            </w:r>
          </w:p>
        </w:tc>
        <w:tc>
          <w:tcPr>
            <w:tcW w:w="7448" w:type="dxa"/>
            <w:tcBorders>
              <w:top w:val="nil"/>
              <w:left w:val="nil"/>
              <w:bottom w:val="single" w:sz="4" w:space="0" w:color="auto"/>
              <w:right w:val="single" w:sz="4" w:space="0" w:color="auto"/>
            </w:tcBorders>
          </w:tcPr>
          <w:p w:rsidR="00502793" w:rsidRDefault="00502793" w:rsidP="00502793">
            <w:pPr>
              <w:jc w:val="center"/>
              <w:rPr>
                <w:rFonts w:ascii="Times New Roman" w:hAnsi="Times New Roman"/>
                <w:noProof/>
                <w:sz w:val="20"/>
                <w:szCs w:val="20"/>
              </w:rPr>
            </w:pPr>
          </w:p>
        </w:tc>
      </w:tr>
      <w:tr w:rsidR="002429B1" w:rsidTr="002429B1">
        <w:trPr>
          <w:gridAfter w:val="1"/>
          <w:wAfter w:w="236" w:type="dxa"/>
          <w:trHeight w:val="20"/>
        </w:trPr>
        <w:tc>
          <w:tcPr>
            <w:tcW w:w="3892" w:type="dxa"/>
            <w:tcBorders>
              <w:top w:val="nil"/>
              <w:left w:val="nil"/>
              <w:bottom w:val="nil"/>
              <w:right w:val="nil"/>
            </w:tcBorders>
          </w:tcPr>
          <w:p w:rsidR="002429B1" w:rsidRDefault="002429B1" w:rsidP="00502793">
            <w:pPr>
              <w:jc w:val="both"/>
              <w:rPr>
                <w:rFonts w:ascii="Times New Roman" w:hAnsi="Times New Roman"/>
                <w:noProof/>
                <w:sz w:val="24"/>
                <w:szCs w:val="24"/>
              </w:rPr>
            </w:pPr>
          </w:p>
        </w:tc>
        <w:tc>
          <w:tcPr>
            <w:tcW w:w="7448" w:type="dxa"/>
            <w:tcBorders>
              <w:top w:val="single" w:sz="4" w:space="0" w:color="auto"/>
              <w:left w:val="nil"/>
              <w:bottom w:val="nil"/>
              <w:right w:val="nil"/>
            </w:tcBorders>
          </w:tcPr>
          <w:p w:rsidR="002429B1" w:rsidRDefault="002429B1" w:rsidP="00502793">
            <w:pPr>
              <w:jc w:val="center"/>
              <w:rPr>
                <w:rFonts w:ascii="Times New Roman" w:hAnsi="Times New Roman"/>
                <w:noProof/>
                <w:snapToGrid w:val="0"/>
                <w:sz w:val="20"/>
                <w:szCs w:val="20"/>
              </w:rPr>
            </w:pPr>
            <w:r>
              <w:rPr>
                <w:rFonts w:ascii="Times New Roman" w:hAnsi="Times New Roman"/>
                <w:noProof/>
                <w:snapToGrid w:val="0"/>
                <w:sz w:val="20"/>
              </w:rPr>
              <w:t>(число, місяць, рік або не потрібен)</w:t>
            </w:r>
          </w:p>
          <w:p w:rsidR="002429B1" w:rsidRDefault="002429B1" w:rsidP="00502793">
            <w:pPr>
              <w:jc w:val="center"/>
              <w:rPr>
                <w:rFonts w:ascii="Times New Roman" w:hAnsi="Times New Roman"/>
                <w:noProof/>
                <w:sz w:val="20"/>
              </w:rPr>
            </w:pPr>
          </w:p>
        </w:tc>
      </w:tr>
      <w:tr w:rsidR="00502793" w:rsidTr="002429B1">
        <w:trPr>
          <w:gridAfter w:val="1"/>
          <w:wAfter w:w="236" w:type="dxa"/>
          <w:trHeight w:val="20"/>
        </w:trPr>
        <w:tc>
          <w:tcPr>
            <w:tcW w:w="3892" w:type="dxa"/>
            <w:tcBorders>
              <w:top w:val="nil"/>
              <w:left w:val="nil"/>
              <w:bottom w:val="nil"/>
              <w:right w:val="nil"/>
            </w:tcBorders>
            <w:hideMark/>
          </w:tcPr>
          <w:p w:rsidR="00502793" w:rsidRDefault="00502793" w:rsidP="00502793">
            <w:pPr>
              <w:jc w:val="both"/>
              <w:rPr>
                <w:rFonts w:ascii="Times New Roman" w:hAnsi="Times New Roman"/>
                <w:noProof/>
                <w:sz w:val="24"/>
                <w:szCs w:val="24"/>
              </w:rPr>
            </w:pPr>
            <w:r>
              <w:rPr>
                <w:rFonts w:ascii="Times New Roman" w:hAnsi="Times New Roman"/>
                <w:noProof/>
                <w:sz w:val="24"/>
                <w:szCs w:val="24"/>
              </w:rPr>
              <w:t>цільового</w:t>
            </w:r>
          </w:p>
        </w:tc>
        <w:tc>
          <w:tcPr>
            <w:tcW w:w="7448" w:type="dxa"/>
            <w:tcBorders>
              <w:top w:val="nil"/>
              <w:left w:val="nil"/>
              <w:bottom w:val="single" w:sz="4" w:space="0" w:color="auto"/>
              <w:right w:val="single" w:sz="4" w:space="0" w:color="auto"/>
            </w:tcBorders>
          </w:tcPr>
          <w:p w:rsidR="00502793" w:rsidRDefault="00502793" w:rsidP="00502793">
            <w:pPr>
              <w:jc w:val="center"/>
              <w:rPr>
                <w:rFonts w:ascii="Times New Roman" w:hAnsi="Times New Roman"/>
                <w:noProof/>
                <w:sz w:val="20"/>
                <w:szCs w:val="20"/>
              </w:rPr>
            </w:pPr>
          </w:p>
        </w:tc>
      </w:tr>
      <w:tr w:rsidR="002429B1" w:rsidTr="002429B1">
        <w:trPr>
          <w:gridAfter w:val="1"/>
          <w:wAfter w:w="236" w:type="dxa"/>
          <w:trHeight w:val="20"/>
        </w:trPr>
        <w:tc>
          <w:tcPr>
            <w:tcW w:w="3892" w:type="dxa"/>
            <w:tcBorders>
              <w:top w:val="nil"/>
              <w:left w:val="nil"/>
              <w:bottom w:val="nil"/>
              <w:right w:val="nil"/>
            </w:tcBorders>
          </w:tcPr>
          <w:p w:rsidR="002429B1" w:rsidRDefault="002429B1" w:rsidP="00502793">
            <w:pPr>
              <w:jc w:val="both"/>
              <w:rPr>
                <w:rFonts w:ascii="Times New Roman" w:hAnsi="Times New Roman"/>
                <w:noProof/>
                <w:sz w:val="24"/>
                <w:szCs w:val="24"/>
              </w:rPr>
            </w:pPr>
          </w:p>
        </w:tc>
        <w:tc>
          <w:tcPr>
            <w:tcW w:w="7448" w:type="dxa"/>
            <w:tcBorders>
              <w:top w:val="single" w:sz="4" w:space="0" w:color="auto"/>
              <w:left w:val="nil"/>
              <w:bottom w:val="nil"/>
              <w:right w:val="nil"/>
            </w:tcBorders>
            <w:hideMark/>
          </w:tcPr>
          <w:p w:rsidR="002429B1" w:rsidRDefault="002429B1" w:rsidP="00502793">
            <w:pPr>
              <w:jc w:val="center"/>
              <w:rPr>
                <w:rFonts w:ascii="Times New Roman" w:hAnsi="Times New Roman"/>
                <w:noProof/>
                <w:sz w:val="20"/>
                <w:szCs w:val="20"/>
              </w:rPr>
            </w:pPr>
            <w:r>
              <w:rPr>
                <w:rFonts w:ascii="Times New Roman" w:hAnsi="Times New Roman"/>
                <w:noProof/>
                <w:snapToGrid w:val="0"/>
                <w:sz w:val="20"/>
              </w:rPr>
              <w:t>(число, місяць, рік або не потрібен)</w:t>
            </w:r>
          </w:p>
        </w:tc>
      </w:tr>
      <w:tr w:rsidR="00502793" w:rsidTr="002429B1">
        <w:trPr>
          <w:gridAfter w:val="1"/>
          <w:wAfter w:w="236" w:type="dxa"/>
          <w:trHeight w:val="20"/>
        </w:trPr>
        <w:tc>
          <w:tcPr>
            <w:tcW w:w="3892" w:type="dxa"/>
            <w:tcBorders>
              <w:top w:val="nil"/>
              <w:left w:val="nil"/>
              <w:bottom w:val="nil"/>
              <w:right w:val="nil"/>
            </w:tcBorders>
            <w:hideMark/>
          </w:tcPr>
          <w:p w:rsidR="00502793" w:rsidRDefault="00502793" w:rsidP="00502793">
            <w:pPr>
              <w:spacing w:before="120" w:after="120"/>
              <w:rPr>
                <w:rFonts w:ascii="Times New Roman" w:hAnsi="Times New Roman"/>
                <w:noProof/>
                <w:sz w:val="24"/>
                <w:szCs w:val="24"/>
              </w:rPr>
            </w:pPr>
            <w:r>
              <w:rPr>
                <w:rFonts w:ascii="Times New Roman" w:hAnsi="Times New Roman"/>
                <w:noProof/>
                <w:sz w:val="24"/>
                <w:szCs w:val="24"/>
              </w:rPr>
              <w:t>Дата проходження медичного огляду:</w:t>
            </w:r>
          </w:p>
        </w:tc>
        <w:tc>
          <w:tcPr>
            <w:tcW w:w="7448" w:type="dxa"/>
            <w:tcBorders>
              <w:top w:val="nil"/>
              <w:left w:val="nil"/>
              <w:bottom w:val="nil"/>
              <w:right w:val="nil"/>
            </w:tcBorders>
          </w:tcPr>
          <w:p w:rsidR="00502793" w:rsidRDefault="00502793" w:rsidP="00502793">
            <w:pPr>
              <w:jc w:val="both"/>
              <w:rPr>
                <w:rFonts w:ascii="Times New Roman" w:hAnsi="Times New Roman"/>
                <w:noProof/>
                <w:sz w:val="24"/>
                <w:szCs w:val="24"/>
              </w:rPr>
            </w:pPr>
          </w:p>
        </w:tc>
      </w:tr>
      <w:tr w:rsidR="00502793" w:rsidTr="002429B1">
        <w:trPr>
          <w:gridAfter w:val="1"/>
          <w:wAfter w:w="236" w:type="dxa"/>
          <w:trHeight w:val="20"/>
        </w:trPr>
        <w:tc>
          <w:tcPr>
            <w:tcW w:w="3892" w:type="dxa"/>
            <w:tcBorders>
              <w:top w:val="nil"/>
              <w:left w:val="nil"/>
              <w:bottom w:val="nil"/>
              <w:right w:val="nil"/>
            </w:tcBorders>
            <w:hideMark/>
          </w:tcPr>
          <w:p w:rsidR="00502793" w:rsidRDefault="00502793" w:rsidP="00502793">
            <w:pPr>
              <w:jc w:val="both"/>
              <w:rPr>
                <w:rFonts w:ascii="Times New Roman" w:hAnsi="Times New Roman"/>
                <w:noProof/>
                <w:sz w:val="24"/>
                <w:szCs w:val="24"/>
              </w:rPr>
            </w:pPr>
            <w:r>
              <w:rPr>
                <w:rFonts w:ascii="Times New Roman" w:hAnsi="Times New Roman"/>
                <w:noProof/>
                <w:sz w:val="24"/>
                <w:szCs w:val="24"/>
              </w:rPr>
              <w:t>попереднього</w:t>
            </w:r>
          </w:p>
        </w:tc>
        <w:tc>
          <w:tcPr>
            <w:tcW w:w="7448" w:type="dxa"/>
            <w:tcBorders>
              <w:top w:val="nil"/>
              <w:left w:val="nil"/>
              <w:bottom w:val="single" w:sz="4" w:space="0" w:color="auto"/>
              <w:right w:val="single" w:sz="4" w:space="0" w:color="auto"/>
            </w:tcBorders>
          </w:tcPr>
          <w:p w:rsidR="00502793" w:rsidRDefault="00502793" w:rsidP="00502793">
            <w:pPr>
              <w:jc w:val="center"/>
              <w:rPr>
                <w:rFonts w:ascii="Times New Roman" w:hAnsi="Times New Roman"/>
                <w:noProof/>
                <w:sz w:val="24"/>
                <w:szCs w:val="24"/>
              </w:rPr>
            </w:pPr>
          </w:p>
        </w:tc>
      </w:tr>
      <w:tr w:rsidR="00502793" w:rsidTr="002429B1">
        <w:trPr>
          <w:gridAfter w:val="1"/>
          <w:wAfter w:w="236" w:type="dxa"/>
          <w:trHeight w:val="20"/>
        </w:trPr>
        <w:tc>
          <w:tcPr>
            <w:tcW w:w="3892" w:type="dxa"/>
            <w:tcBorders>
              <w:top w:val="nil"/>
              <w:left w:val="nil"/>
              <w:bottom w:val="nil"/>
              <w:right w:val="nil"/>
            </w:tcBorders>
          </w:tcPr>
          <w:p w:rsidR="00502793" w:rsidRDefault="00502793" w:rsidP="00502793">
            <w:pPr>
              <w:jc w:val="both"/>
              <w:rPr>
                <w:rFonts w:ascii="Times New Roman" w:hAnsi="Times New Roman"/>
                <w:noProof/>
                <w:sz w:val="24"/>
                <w:szCs w:val="24"/>
              </w:rPr>
            </w:pPr>
          </w:p>
        </w:tc>
        <w:tc>
          <w:tcPr>
            <w:tcW w:w="7448" w:type="dxa"/>
            <w:tcBorders>
              <w:top w:val="single" w:sz="4" w:space="0" w:color="auto"/>
              <w:left w:val="nil"/>
              <w:bottom w:val="nil"/>
              <w:right w:val="nil"/>
            </w:tcBorders>
            <w:hideMark/>
          </w:tcPr>
          <w:p w:rsidR="00502793" w:rsidRDefault="00502793" w:rsidP="00502793">
            <w:pPr>
              <w:jc w:val="center"/>
              <w:rPr>
                <w:rFonts w:ascii="Times New Roman" w:hAnsi="Times New Roman"/>
                <w:noProof/>
                <w:sz w:val="20"/>
                <w:szCs w:val="20"/>
              </w:rPr>
            </w:pPr>
            <w:r>
              <w:rPr>
                <w:rFonts w:ascii="Times New Roman" w:hAnsi="Times New Roman"/>
                <w:noProof/>
                <w:snapToGrid w:val="0"/>
                <w:sz w:val="20"/>
              </w:rPr>
              <w:t>(число, місяць, рік)</w:t>
            </w:r>
          </w:p>
        </w:tc>
      </w:tr>
      <w:tr w:rsidR="00502793" w:rsidTr="002429B1">
        <w:trPr>
          <w:gridAfter w:val="1"/>
          <w:wAfter w:w="236" w:type="dxa"/>
          <w:trHeight w:val="20"/>
        </w:trPr>
        <w:tc>
          <w:tcPr>
            <w:tcW w:w="3892" w:type="dxa"/>
            <w:tcBorders>
              <w:top w:val="nil"/>
              <w:left w:val="nil"/>
              <w:bottom w:val="nil"/>
              <w:right w:val="nil"/>
            </w:tcBorders>
            <w:hideMark/>
          </w:tcPr>
          <w:p w:rsidR="00502793" w:rsidRDefault="00502793" w:rsidP="00502793">
            <w:pPr>
              <w:jc w:val="both"/>
              <w:rPr>
                <w:rFonts w:ascii="Times New Roman" w:hAnsi="Times New Roman"/>
                <w:noProof/>
                <w:sz w:val="24"/>
                <w:szCs w:val="24"/>
              </w:rPr>
            </w:pPr>
            <w:r>
              <w:rPr>
                <w:rFonts w:ascii="Times New Roman" w:hAnsi="Times New Roman"/>
                <w:noProof/>
                <w:sz w:val="24"/>
                <w:szCs w:val="24"/>
              </w:rPr>
              <w:t>періодичного</w:t>
            </w:r>
          </w:p>
        </w:tc>
        <w:tc>
          <w:tcPr>
            <w:tcW w:w="7448" w:type="dxa"/>
            <w:tcBorders>
              <w:top w:val="nil"/>
              <w:left w:val="nil"/>
              <w:bottom w:val="single" w:sz="4" w:space="0" w:color="auto"/>
              <w:right w:val="single" w:sz="4" w:space="0" w:color="auto"/>
            </w:tcBorders>
          </w:tcPr>
          <w:p w:rsidR="00502793" w:rsidRDefault="00502793" w:rsidP="00502793">
            <w:pPr>
              <w:jc w:val="center"/>
              <w:rPr>
                <w:rFonts w:ascii="Times New Roman" w:hAnsi="Times New Roman"/>
                <w:noProof/>
                <w:sz w:val="20"/>
                <w:szCs w:val="20"/>
              </w:rPr>
            </w:pPr>
          </w:p>
        </w:tc>
      </w:tr>
      <w:tr w:rsidR="00502793" w:rsidTr="002429B1">
        <w:trPr>
          <w:gridAfter w:val="1"/>
          <w:wAfter w:w="236" w:type="dxa"/>
          <w:trHeight w:val="20"/>
        </w:trPr>
        <w:tc>
          <w:tcPr>
            <w:tcW w:w="3892" w:type="dxa"/>
            <w:tcBorders>
              <w:top w:val="nil"/>
              <w:left w:val="nil"/>
              <w:bottom w:val="nil"/>
              <w:right w:val="nil"/>
            </w:tcBorders>
          </w:tcPr>
          <w:p w:rsidR="00502793" w:rsidRDefault="00502793" w:rsidP="00502793">
            <w:pPr>
              <w:jc w:val="both"/>
              <w:rPr>
                <w:rFonts w:ascii="Times New Roman" w:hAnsi="Times New Roman"/>
                <w:noProof/>
                <w:sz w:val="24"/>
                <w:szCs w:val="24"/>
              </w:rPr>
            </w:pPr>
          </w:p>
        </w:tc>
        <w:tc>
          <w:tcPr>
            <w:tcW w:w="7448" w:type="dxa"/>
            <w:tcBorders>
              <w:top w:val="single" w:sz="4" w:space="0" w:color="auto"/>
              <w:left w:val="nil"/>
              <w:bottom w:val="nil"/>
              <w:right w:val="nil"/>
            </w:tcBorders>
            <w:hideMark/>
          </w:tcPr>
          <w:p w:rsidR="00502793" w:rsidRDefault="00502793" w:rsidP="00502793">
            <w:pPr>
              <w:jc w:val="center"/>
              <w:rPr>
                <w:rFonts w:ascii="Times New Roman" w:hAnsi="Times New Roman"/>
                <w:noProof/>
                <w:sz w:val="20"/>
                <w:szCs w:val="20"/>
              </w:rPr>
            </w:pPr>
            <w:r>
              <w:rPr>
                <w:rFonts w:ascii="Times New Roman" w:hAnsi="Times New Roman"/>
                <w:noProof/>
                <w:snapToGrid w:val="0"/>
                <w:sz w:val="20"/>
              </w:rPr>
              <w:t>(число, місяць, рік)</w:t>
            </w:r>
          </w:p>
        </w:tc>
      </w:tr>
      <w:tr w:rsidR="00502793" w:rsidTr="002429B1">
        <w:trPr>
          <w:gridAfter w:val="1"/>
          <w:wAfter w:w="236" w:type="dxa"/>
          <w:trHeight w:val="20"/>
        </w:trPr>
        <w:tc>
          <w:tcPr>
            <w:tcW w:w="3892" w:type="dxa"/>
            <w:tcBorders>
              <w:top w:val="nil"/>
              <w:left w:val="nil"/>
              <w:bottom w:val="nil"/>
              <w:right w:val="nil"/>
            </w:tcBorders>
            <w:hideMark/>
          </w:tcPr>
          <w:p w:rsidR="00502793" w:rsidRDefault="00502793" w:rsidP="00502793">
            <w:pPr>
              <w:jc w:val="both"/>
              <w:rPr>
                <w:rFonts w:ascii="Times New Roman" w:hAnsi="Times New Roman"/>
                <w:noProof/>
                <w:sz w:val="24"/>
                <w:szCs w:val="24"/>
              </w:rPr>
            </w:pPr>
            <w:r>
              <w:rPr>
                <w:rFonts w:ascii="Times New Roman" w:hAnsi="Times New Roman"/>
                <w:noProof/>
                <w:sz w:val="24"/>
                <w:szCs w:val="24"/>
              </w:rPr>
              <w:t>професійного добору</w:t>
            </w:r>
          </w:p>
        </w:tc>
        <w:tc>
          <w:tcPr>
            <w:tcW w:w="7448" w:type="dxa"/>
            <w:tcBorders>
              <w:top w:val="nil"/>
              <w:left w:val="nil"/>
              <w:bottom w:val="single" w:sz="4" w:space="0" w:color="auto"/>
              <w:right w:val="single" w:sz="4" w:space="0" w:color="auto"/>
            </w:tcBorders>
          </w:tcPr>
          <w:p w:rsidR="00502793" w:rsidRDefault="00502793" w:rsidP="00502793">
            <w:pPr>
              <w:jc w:val="center"/>
              <w:rPr>
                <w:rFonts w:ascii="Times New Roman" w:hAnsi="Times New Roman"/>
                <w:noProof/>
                <w:snapToGrid w:val="0"/>
                <w:sz w:val="20"/>
                <w:szCs w:val="20"/>
              </w:rPr>
            </w:pPr>
          </w:p>
        </w:tc>
      </w:tr>
      <w:tr w:rsidR="00502793" w:rsidTr="002429B1">
        <w:trPr>
          <w:gridAfter w:val="1"/>
          <w:wAfter w:w="236" w:type="dxa"/>
          <w:trHeight w:val="20"/>
        </w:trPr>
        <w:tc>
          <w:tcPr>
            <w:tcW w:w="3892" w:type="dxa"/>
            <w:tcBorders>
              <w:top w:val="nil"/>
              <w:left w:val="nil"/>
              <w:bottom w:val="nil"/>
              <w:right w:val="nil"/>
            </w:tcBorders>
          </w:tcPr>
          <w:p w:rsidR="00502793" w:rsidRDefault="00502793" w:rsidP="00502793">
            <w:pPr>
              <w:jc w:val="both"/>
              <w:rPr>
                <w:rFonts w:ascii="Times New Roman" w:hAnsi="Times New Roman"/>
                <w:noProof/>
                <w:sz w:val="24"/>
                <w:szCs w:val="24"/>
              </w:rPr>
            </w:pPr>
          </w:p>
        </w:tc>
        <w:tc>
          <w:tcPr>
            <w:tcW w:w="7448" w:type="dxa"/>
            <w:tcBorders>
              <w:top w:val="single" w:sz="4" w:space="0" w:color="auto"/>
              <w:left w:val="nil"/>
              <w:bottom w:val="nil"/>
              <w:right w:val="nil"/>
            </w:tcBorders>
            <w:hideMark/>
          </w:tcPr>
          <w:p w:rsidR="00502793" w:rsidRDefault="00502793" w:rsidP="00502793">
            <w:pPr>
              <w:jc w:val="center"/>
              <w:rPr>
                <w:rFonts w:ascii="Times New Roman" w:hAnsi="Times New Roman"/>
                <w:noProof/>
                <w:sz w:val="20"/>
                <w:szCs w:val="20"/>
              </w:rPr>
            </w:pPr>
            <w:r>
              <w:rPr>
                <w:rFonts w:ascii="Times New Roman" w:hAnsi="Times New Roman"/>
                <w:noProof/>
                <w:snapToGrid w:val="0"/>
                <w:sz w:val="20"/>
              </w:rPr>
              <w:t>(число, місяць, рік)</w:t>
            </w:r>
          </w:p>
        </w:tc>
      </w:tr>
      <w:tr w:rsidR="00CB6DC8" w:rsidTr="002429B1">
        <w:trPr>
          <w:gridAfter w:val="1"/>
          <w:wAfter w:w="236" w:type="dxa"/>
          <w:trHeight w:val="20"/>
        </w:trPr>
        <w:tc>
          <w:tcPr>
            <w:tcW w:w="3892" w:type="dxa"/>
            <w:vMerge w:val="restart"/>
            <w:tcBorders>
              <w:top w:val="nil"/>
              <w:left w:val="nil"/>
              <w:bottom w:val="nil"/>
              <w:right w:val="nil"/>
            </w:tcBorders>
            <w:hideMark/>
          </w:tcPr>
          <w:p w:rsidR="00CB6DC8" w:rsidRDefault="00CB6DC8" w:rsidP="00502793">
            <w:pPr>
              <w:rPr>
                <w:rFonts w:ascii="Times New Roman" w:hAnsi="Times New Roman"/>
                <w:noProof/>
                <w:sz w:val="24"/>
                <w:szCs w:val="24"/>
              </w:rPr>
            </w:pPr>
            <w:r>
              <w:rPr>
                <w:rFonts w:ascii="Times New Roman" w:hAnsi="Times New Roman"/>
                <w:noProof/>
                <w:sz w:val="24"/>
                <w:szCs w:val="24"/>
              </w:rPr>
              <w:t>Діагноз, який встановлено закладом охорони здоров’я</w:t>
            </w:r>
          </w:p>
        </w:tc>
        <w:tc>
          <w:tcPr>
            <w:tcW w:w="7448" w:type="dxa"/>
            <w:tcBorders>
              <w:top w:val="nil"/>
              <w:left w:val="nil"/>
              <w:bottom w:val="nil"/>
              <w:right w:val="nil"/>
            </w:tcBorders>
          </w:tcPr>
          <w:p w:rsidR="00CB6DC8" w:rsidRDefault="00CB6DC8" w:rsidP="00502793">
            <w:pPr>
              <w:jc w:val="both"/>
              <w:rPr>
                <w:rFonts w:ascii="Times New Roman" w:hAnsi="Times New Roman"/>
                <w:noProof/>
                <w:sz w:val="20"/>
                <w:szCs w:val="20"/>
              </w:rPr>
            </w:pPr>
          </w:p>
        </w:tc>
      </w:tr>
      <w:tr w:rsidR="00502793" w:rsidTr="002429B1">
        <w:trPr>
          <w:gridAfter w:val="1"/>
          <w:wAfter w:w="236" w:type="dxa"/>
          <w:trHeight w:val="20"/>
        </w:trPr>
        <w:tc>
          <w:tcPr>
            <w:tcW w:w="0" w:type="auto"/>
            <w:vMerge/>
            <w:tcBorders>
              <w:top w:val="nil"/>
              <w:left w:val="nil"/>
              <w:bottom w:val="nil"/>
              <w:right w:val="nil"/>
            </w:tcBorders>
            <w:vAlign w:val="center"/>
            <w:hideMark/>
          </w:tcPr>
          <w:p w:rsidR="00502793" w:rsidRDefault="00502793" w:rsidP="00502793">
            <w:pPr>
              <w:rPr>
                <w:rFonts w:ascii="Times New Roman" w:eastAsia="Times New Roman" w:hAnsi="Times New Roman"/>
                <w:noProof/>
                <w:sz w:val="24"/>
                <w:szCs w:val="24"/>
              </w:rPr>
            </w:pPr>
          </w:p>
        </w:tc>
        <w:tc>
          <w:tcPr>
            <w:tcW w:w="7448" w:type="dxa"/>
            <w:tcBorders>
              <w:top w:val="nil"/>
              <w:left w:val="nil"/>
              <w:bottom w:val="single" w:sz="4" w:space="0" w:color="auto"/>
              <w:right w:val="single" w:sz="4" w:space="0" w:color="auto"/>
            </w:tcBorders>
          </w:tcPr>
          <w:p w:rsidR="00502793" w:rsidRDefault="00502793" w:rsidP="00502793">
            <w:pPr>
              <w:jc w:val="both"/>
              <w:rPr>
                <w:rFonts w:ascii="Times New Roman" w:hAnsi="Times New Roman"/>
                <w:noProof/>
                <w:sz w:val="20"/>
              </w:rPr>
            </w:pPr>
          </w:p>
        </w:tc>
      </w:tr>
      <w:tr w:rsidR="00502793" w:rsidTr="002429B1">
        <w:trPr>
          <w:gridAfter w:val="1"/>
          <w:wAfter w:w="236" w:type="dxa"/>
          <w:trHeight w:val="20"/>
        </w:trPr>
        <w:tc>
          <w:tcPr>
            <w:tcW w:w="3892" w:type="dxa"/>
            <w:tcBorders>
              <w:top w:val="nil"/>
              <w:left w:val="nil"/>
              <w:bottom w:val="nil"/>
              <w:right w:val="nil"/>
            </w:tcBorders>
          </w:tcPr>
          <w:p w:rsidR="00502793" w:rsidRDefault="00502793" w:rsidP="00502793">
            <w:pPr>
              <w:rPr>
                <w:rFonts w:ascii="Times New Roman" w:hAnsi="Times New Roman"/>
                <w:noProof/>
                <w:sz w:val="24"/>
                <w:szCs w:val="24"/>
              </w:rPr>
            </w:pPr>
          </w:p>
        </w:tc>
        <w:tc>
          <w:tcPr>
            <w:tcW w:w="7448" w:type="dxa"/>
            <w:tcBorders>
              <w:top w:val="single" w:sz="4" w:space="0" w:color="auto"/>
              <w:left w:val="nil"/>
              <w:bottom w:val="nil"/>
              <w:right w:val="nil"/>
            </w:tcBorders>
          </w:tcPr>
          <w:p w:rsidR="00502793" w:rsidRDefault="00502793" w:rsidP="00502793">
            <w:pPr>
              <w:jc w:val="both"/>
              <w:rPr>
                <w:rFonts w:ascii="Times New Roman" w:hAnsi="Times New Roman"/>
                <w:noProof/>
                <w:sz w:val="20"/>
                <w:szCs w:val="20"/>
              </w:rPr>
            </w:pPr>
          </w:p>
        </w:tc>
      </w:tr>
      <w:tr w:rsidR="00502793" w:rsidTr="002429B1">
        <w:trPr>
          <w:gridAfter w:val="1"/>
          <w:wAfter w:w="236" w:type="dxa"/>
          <w:trHeight w:val="618"/>
        </w:trPr>
        <w:tc>
          <w:tcPr>
            <w:tcW w:w="3892" w:type="dxa"/>
            <w:vMerge w:val="restart"/>
            <w:tcBorders>
              <w:top w:val="nil"/>
              <w:left w:val="nil"/>
              <w:bottom w:val="nil"/>
              <w:right w:val="nil"/>
            </w:tcBorders>
            <w:hideMark/>
          </w:tcPr>
          <w:p w:rsidR="00502793" w:rsidRDefault="00502793" w:rsidP="00502793">
            <w:pPr>
              <w:rPr>
                <w:rFonts w:ascii="Times New Roman" w:hAnsi="Times New Roman"/>
                <w:noProof/>
                <w:sz w:val="24"/>
                <w:szCs w:val="24"/>
              </w:rPr>
            </w:pPr>
            <w:r>
              <w:rPr>
                <w:rFonts w:ascii="Times New Roman" w:hAnsi="Times New Roman"/>
                <w:noProof/>
                <w:snapToGrid w:val="0"/>
                <w:sz w:val="24"/>
                <w:szCs w:val="24"/>
              </w:rPr>
              <w:t>Перебування потерпілого в стані алкогольного, токсичного чи наркотичного сп’яніння згідно з медичним висновком</w:t>
            </w:r>
          </w:p>
        </w:tc>
        <w:tc>
          <w:tcPr>
            <w:tcW w:w="7448" w:type="dxa"/>
            <w:vMerge w:val="restart"/>
            <w:tcBorders>
              <w:top w:val="nil"/>
              <w:left w:val="nil"/>
              <w:bottom w:val="single" w:sz="4" w:space="0" w:color="auto"/>
              <w:right w:val="nil"/>
            </w:tcBorders>
          </w:tcPr>
          <w:p w:rsidR="00502793" w:rsidRDefault="00502793" w:rsidP="00502793">
            <w:pPr>
              <w:jc w:val="both"/>
              <w:rPr>
                <w:rFonts w:ascii="Times New Roman" w:hAnsi="Times New Roman"/>
                <w:noProof/>
                <w:sz w:val="20"/>
                <w:szCs w:val="20"/>
              </w:rPr>
            </w:pPr>
          </w:p>
        </w:tc>
      </w:tr>
      <w:tr w:rsidR="00502793" w:rsidTr="002429B1">
        <w:trPr>
          <w:gridAfter w:val="1"/>
          <w:wAfter w:w="236" w:type="dxa"/>
          <w:trHeight w:val="517"/>
        </w:trPr>
        <w:tc>
          <w:tcPr>
            <w:tcW w:w="0" w:type="auto"/>
            <w:vMerge/>
            <w:tcBorders>
              <w:top w:val="nil"/>
              <w:left w:val="nil"/>
              <w:bottom w:val="nil"/>
              <w:right w:val="nil"/>
            </w:tcBorders>
            <w:vAlign w:val="center"/>
            <w:hideMark/>
          </w:tcPr>
          <w:p w:rsidR="00502793" w:rsidRDefault="00502793" w:rsidP="00502793">
            <w:pPr>
              <w:rPr>
                <w:rFonts w:ascii="Times New Roman" w:eastAsia="Times New Roman" w:hAnsi="Times New Roman"/>
                <w:noProof/>
                <w:sz w:val="24"/>
                <w:szCs w:val="24"/>
              </w:rPr>
            </w:pPr>
          </w:p>
        </w:tc>
        <w:tc>
          <w:tcPr>
            <w:tcW w:w="7448" w:type="dxa"/>
            <w:vMerge/>
            <w:tcBorders>
              <w:top w:val="nil"/>
              <w:left w:val="nil"/>
              <w:bottom w:val="single" w:sz="4" w:space="0" w:color="auto"/>
              <w:right w:val="nil"/>
            </w:tcBorders>
            <w:vAlign w:val="center"/>
            <w:hideMark/>
          </w:tcPr>
          <w:p w:rsidR="00502793" w:rsidRDefault="00502793" w:rsidP="00502793">
            <w:pPr>
              <w:rPr>
                <w:rFonts w:ascii="Times New Roman" w:eastAsia="Times New Roman" w:hAnsi="Times New Roman"/>
                <w:noProof/>
                <w:sz w:val="20"/>
              </w:rPr>
            </w:pPr>
          </w:p>
        </w:tc>
      </w:tr>
      <w:tr w:rsidR="00CB6DC8" w:rsidTr="002429B1">
        <w:trPr>
          <w:trHeight w:val="20"/>
        </w:trPr>
        <w:tc>
          <w:tcPr>
            <w:tcW w:w="3892" w:type="dxa"/>
            <w:tcBorders>
              <w:top w:val="nil"/>
              <w:left w:val="nil"/>
              <w:bottom w:val="nil"/>
              <w:right w:val="nil"/>
            </w:tcBorders>
          </w:tcPr>
          <w:p w:rsidR="00CB6DC8" w:rsidRDefault="00CB6DC8" w:rsidP="00502793">
            <w:pPr>
              <w:rPr>
                <w:rFonts w:ascii="Times New Roman" w:hAnsi="Times New Roman"/>
                <w:noProof/>
                <w:snapToGrid w:val="0"/>
                <w:sz w:val="24"/>
                <w:szCs w:val="24"/>
              </w:rPr>
            </w:pPr>
          </w:p>
        </w:tc>
        <w:tc>
          <w:tcPr>
            <w:tcW w:w="7448" w:type="dxa"/>
            <w:tcBorders>
              <w:top w:val="single" w:sz="4" w:space="0" w:color="auto"/>
              <w:left w:val="nil"/>
              <w:bottom w:val="nil"/>
              <w:right w:val="nil"/>
            </w:tcBorders>
            <w:hideMark/>
          </w:tcPr>
          <w:p w:rsidR="00CB6DC8" w:rsidRDefault="00CB6DC8" w:rsidP="00502793">
            <w:pPr>
              <w:jc w:val="center"/>
              <w:rPr>
                <w:rFonts w:ascii="Times New Roman" w:hAnsi="Times New Roman"/>
                <w:noProof/>
                <w:sz w:val="20"/>
                <w:szCs w:val="20"/>
              </w:rPr>
            </w:pPr>
            <w:r>
              <w:rPr>
                <w:rFonts w:ascii="Times New Roman" w:hAnsi="Times New Roman"/>
                <w:noProof/>
                <w:sz w:val="20"/>
              </w:rPr>
              <w:t>(так, ні або не визначалося)</w:t>
            </w:r>
          </w:p>
        </w:tc>
        <w:tc>
          <w:tcPr>
            <w:tcW w:w="236" w:type="dxa"/>
            <w:tcBorders>
              <w:top w:val="single" w:sz="4" w:space="0" w:color="auto"/>
              <w:left w:val="nil"/>
              <w:bottom w:val="nil"/>
              <w:right w:val="nil"/>
            </w:tcBorders>
          </w:tcPr>
          <w:p w:rsidR="00CB6DC8" w:rsidRDefault="00CB6DC8" w:rsidP="00502793">
            <w:pPr>
              <w:jc w:val="both"/>
              <w:rPr>
                <w:rFonts w:ascii="Times New Roman" w:hAnsi="Times New Roman"/>
                <w:noProof/>
                <w:sz w:val="24"/>
                <w:szCs w:val="24"/>
              </w:rPr>
            </w:pPr>
          </w:p>
        </w:tc>
      </w:tr>
      <w:tr w:rsidR="00CB6DC8" w:rsidTr="002429B1">
        <w:trPr>
          <w:gridAfter w:val="1"/>
          <w:wAfter w:w="236" w:type="dxa"/>
          <w:trHeight w:val="20"/>
        </w:trPr>
        <w:tc>
          <w:tcPr>
            <w:tcW w:w="3892" w:type="dxa"/>
            <w:tcBorders>
              <w:top w:val="nil"/>
              <w:left w:val="nil"/>
              <w:bottom w:val="nil"/>
              <w:right w:val="nil"/>
            </w:tcBorders>
            <w:hideMark/>
          </w:tcPr>
          <w:p w:rsidR="00CB6DC8" w:rsidRDefault="00CB6DC8" w:rsidP="00502793">
            <w:pPr>
              <w:spacing w:line="228" w:lineRule="auto"/>
              <w:rPr>
                <w:rFonts w:ascii="Times New Roman" w:hAnsi="Times New Roman"/>
                <w:noProof/>
                <w:sz w:val="24"/>
                <w:szCs w:val="24"/>
              </w:rPr>
            </w:pPr>
            <w:r>
              <w:rPr>
                <w:rFonts w:ascii="Times New Roman" w:hAnsi="Times New Roman"/>
                <w:noProof/>
                <w:sz w:val="24"/>
                <w:szCs w:val="24"/>
              </w:rPr>
              <w:t>Відомості про членів сім’ї потерпілого, які перебувають на його утриманні (у разі проведення спеціального розслідування)</w:t>
            </w:r>
          </w:p>
        </w:tc>
        <w:tc>
          <w:tcPr>
            <w:tcW w:w="7448" w:type="dxa"/>
            <w:tcBorders>
              <w:top w:val="nil"/>
              <w:left w:val="nil"/>
              <w:bottom w:val="nil"/>
              <w:right w:val="nil"/>
            </w:tcBorders>
          </w:tcPr>
          <w:p w:rsidR="00CB6DC8" w:rsidRDefault="00CB6DC8" w:rsidP="00502793">
            <w:pPr>
              <w:spacing w:line="228" w:lineRule="auto"/>
              <w:jc w:val="both"/>
              <w:rPr>
                <w:rFonts w:ascii="Times New Roman" w:hAnsi="Times New Roman"/>
                <w:noProof/>
                <w:sz w:val="24"/>
                <w:szCs w:val="24"/>
              </w:rPr>
            </w:pPr>
          </w:p>
        </w:tc>
      </w:tr>
      <w:tr w:rsidR="00CB6DC8" w:rsidTr="002429B1">
        <w:trPr>
          <w:gridAfter w:val="1"/>
          <w:wAfter w:w="236" w:type="dxa"/>
          <w:trHeight w:val="20"/>
        </w:trPr>
        <w:tc>
          <w:tcPr>
            <w:tcW w:w="3892" w:type="dxa"/>
            <w:tcBorders>
              <w:top w:val="nil"/>
              <w:left w:val="nil"/>
              <w:bottom w:val="nil"/>
              <w:right w:val="nil"/>
            </w:tcBorders>
            <w:vAlign w:val="center"/>
          </w:tcPr>
          <w:p w:rsidR="00CB6DC8" w:rsidRDefault="00CB6DC8" w:rsidP="00502793">
            <w:pPr>
              <w:widowControl w:val="0"/>
              <w:spacing w:line="228" w:lineRule="auto"/>
              <w:jc w:val="center"/>
              <w:rPr>
                <w:rFonts w:ascii="Times New Roman" w:hAnsi="Times New Roman"/>
                <w:noProof/>
                <w:sz w:val="24"/>
                <w:szCs w:val="24"/>
              </w:rPr>
            </w:pPr>
          </w:p>
        </w:tc>
        <w:tc>
          <w:tcPr>
            <w:tcW w:w="7448" w:type="dxa"/>
            <w:tcBorders>
              <w:top w:val="single" w:sz="4" w:space="0" w:color="auto"/>
              <w:left w:val="nil"/>
              <w:bottom w:val="nil"/>
              <w:right w:val="nil"/>
            </w:tcBorders>
            <w:vAlign w:val="center"/>
            <w:hideMark/>
          </w:tcPr>
          <w:p w:rsidR="00CB6DC8" w:rsidRDefault="00CB6DC8" w:rsidP="00502793">
            <w:pPr>
              <w:spacing w:line="228" w:lineRule="auto"/>
              <w:jc w:val="center"/>
              <w:rPr>
                <w:rFonts w:ascii="Times New Roman" w:hAnsi="Times New Roman"/>
                <w:noProof/>
                <w:sz w:val="20"/>
                <w:szCs w:val="20"/>
              </w:rPr>
            </w:pPr>
            <w:r>
              <w:rPr>
                <w:rFonts w:ascii="Times New Roman" w:hAnsi="Times New Roman"/>
                <w:noProof/>
                <w:sz w:val="20"/>
              </w:rPr>
              <w:t>(</w:t>
            </w:r>
            <w:r>
              <w:rPr>
                <w:rStyle w:val="st42"/>
                <w:rFonts w:ascii="Times New Roman" w:hAnsi="Times New Roman"/>
                <w:sz w:val="20"/>
              </w:rPr>
              <w:t>прізвище, власне ім’я та по батькові (за наявності)</w:t>
            </w:r>
            <w:r>
              <w:rPr>
                <w:rFonts w:ascii="Times New Roman" w:hAnsi="Times New Roman"/>
                <w:noProof/>
                <w:sz w:val="20"/>
              </w:rPr>
              <w:t>, рік народження, ступінь родинного зв’язку, рід занять)</w:t>
            </w:r>
          </w:p>
        </w:tc>
      </w:tr>
    </w:tbl>
    <w:p w:rsidR="00CB6DC8" w:rsidRDefault="00502793" w:rsidP="00CB6DC8">
      <w:pPr>
        <w:spacing w:before="120" w:after="120"/>
        <w:ind w:firstLine="544"/>
        <w:jc w:val="both"/>
        <w:rPr>
          <w:rFonts w:ascii="Times New Roman" w:hAnsi="Times New Roman"/>
          <w:noProof/>
          <w:snapToGrid w:val="0"/>
          <w:sz w:val="24"/>
          <w:szCs w:val="24"/>
        </w:rPr>
      </w:pPr>
      <w:r>
        <w:rPr>
          <w:rFonts w:ascii="Times New Roman" w:hAnsi="Times New Roman"/>
          <w:noProof/>
          <w:sz w:val="24"/>
          <w:szCs w:val="24"/>
        </w:rPr>
        <w:br w:type="textWrapping" w:clear="all"/>
      </w:r>
      <w:r w:rsidR="00CB6DC8">
        <w:rPr>
          <w:rFonts w:ascii="Times New Roman" w:hAnsi="Times New Roman"/>
          <w:noProof/>
          <w:sz w:val="24"/>
          <w:szCs w:val="24"/>
        </w:rPr>
        <w:t xml:space="preserve">2. Відомості про підприємство (установу, організацію) </w:t>
      </w:r>
      <w:r w:rsidR="00CB6DC8">
        <w:rPr>
          <w:rFonts w:ascii="Times New Roman" w:hAnsi="Times New Roman"/>
          <w:noProof/>
          <w:snapToGrid w:val="0"/>
          <w:sz w:val="24"/>
          <w:szCs w:val="24"/>
        </w:rPr>
        <w:t>(страхувальника) як платника єдиного внеску на загальнообов’язкове державне соціальне страхування</w:t>
      </w:r>
      <w:r w:rsidR="00CB6DC8">
        <w:rPr>
          <w:rFonts w:ascii="Times New Roman" w:hAnsi="Times New Roman"/>
          <w:noProof/>
          <w:sz w:val="24"/>
          <w:szCs w:val="24"/>
        </w:rPr>
        <w:t xml:space="preserve">, </w:t>
      </w:r>
      <w:r w:rsidR="00CB6DC8">
        <w:rPr>
          <w:rFonts w:ascii="Times New Roman" w:hAnsi="Times New Roman"/>
          <w:noProof/>
          <w:snapToGrid w:val="0"/>
          <w:sz w:val="24"/>
          <w:szCs w:val="24"/>
        </w:rPr>
        <w:t>працівником якого є потерпілий (потерпілі), та в</w:t>
      </w:r>
      <w:r w:rsidR="00CB6DC8">
        <w:rPr>
          <w:rFonts w:ascii="Times New Roman" w:hAnsi="Times New Roman"/>
          <w:noProof/>
          <w:sz w:val="24"/>
          <w:szCs w:val="24"/>
        </w:rPr>
        <w:t>ідомості про підприємство (установу, організацію), де стався нещасний випадок, гостре професійне захворювання (отруєння), аварія</w:t>
      </w:r>
    </w:p>
    <w:tbl>
      <w:tblPr>
        <w:tblW w:w="10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358"/>
        <w:gridCol w:w="2269"/>
        <w:gridCol w:w="4458"/>
        <w:gridCol w:w="819"/>
        <w:gridCol w:w="236"/>
      </w:tblGrid>
      <w:tr w:rsidR="00CB6DC8" w:rsidTr="002429B1">
        <w:trPr>
          <w:gridAfter w:val="2"/>
          <w:wAfter w:w="1055" w:type="dxa"/>
        </w:trPr>
        <w:tc>
          <w:tcPr>
            <w:tcW w:w="5247" w:type="dxa"/>
            <w:gridSpan w:val="3"/>
            <w:tcBorders>
              <w:top w:val="nil"/>
              <w:left w:val="nil"/>
              <w:bottom w:val="nil"/>
              <w:right w:val="nil"/>
            </w:tcBorders>
            <w:hideMark/>
          </w:tcPr>
          <w:p w:rsidR="00CB6DC8" w:rsidRDefault="00CB6DC8">
            <w:pPr>
              <w:ind w:left="-108"/>
              <w:rPr>
                <w:rFonts w:ascii="Times New Roman" w:hAnsi="Times New Roman"/>
                <w:noProof/>
                <w:sz w:val="24"/>
                <w:szCs w:val="24"/>
              </w:rPr>
            </w:pPr>
            <w:r>
              <w:rPr>
                <w:rFonts w:ascii="Times New Roman" w:hAnsi="Times New Roman"/>
                <w:noProof/>
                <w:sz w:val="24"/>
                <w:szCs w:val="24"/>
              </w:rPr>
              <w:lastRenderedPageBreak/>
              <w:t>Найменування суб’єкта господарювання, працівником якого є потерпілий</w:t>
            </w:r>
          </w:p>
        </w:tc>
        <w:tc>
          <w:tcPr>
            <w:tcW w:w="4458" w:type="dxa"/>
            <w:tcBorders>
              <w:top w:val="nil"/>
              <w:left w:val="nil"/>
              <w:bottom w:val="single" w:sz="4" w:space="0" w:color="auto"/>
              <w:right w:val="nil"/>
            </w:tcBorders>
          </w:tcPr>
          <w:p w:rsidR="00CB6DC8" w:rsidRDefault="00CB6DC8">
            <w:pPr>
              <w:rPr>
                <w:rFonts w:ascii="Times New Roman" w:hAnsi="Times New Roman"/>
                <w:noProof/>
                <w:sz w:val="24"/>
                <w:szCs w:val="24"/>
              </w:rPr>
            </w:pPr>
          </w:p>
        </w:tc>
      </w:tr>
      <w:tr w:rsidR="00CB6DC8" w:rsidTr="002429B1">
        <w:tc>
          <w:tcPr>
            <w:tcW w:w="10524" w:type="dxa"/>
            <w:gridSpan w:val="5"/>
            <w:tcBorders>
              <w:top w:val="nil"/>
              <w:left w:val="nil"/>
              <w:bottom w:val="nil"/>
              <w:right w:val="nil"/>
            </w:tcBorders>
          </w:tcPr>
          <w:p w:rsidR="00CB6DC8" w:rsidRDefault="00CB6DC8">
            <w:pPr>
              <w:rPr>
                <w:rFonts w:ascii="Times New Roman" w:hAnsi="Times New Roman"/>
                <w:noProof/>
                <w:sz w:val="24"/>
                <w:szCs w:val="24"/>
              </w:rPr>
            </w:pPr>
          </w:p>
        </w:tc>
        <w:tc>
          <w:tcPr>
            <w:tcW w:w="236" w:type="dxa"/>
            <w:tcBorders>
              <w:top w:val="single" w:sz="4" w:space="0" w:color="auto"/>
              <w:left w:val="nil"/>
              <w:bottom w:val="nil"/>
              <w:right w:val="nil"/>
            </w:tcBorders>
          </w:tcPr>
          <w:p w:rsidR="00CB6DC8" w:rsidRDefault="00CB6DC8">
            <w:pPr>
              <w:rPr>
                <w:rFonts w:ascii="Times New Roman" w:hAnsi="Times New Roman"/>
                <w:noProof/>
                <w:sz w:val="24"/>
                <w:szCs w:val="24"/>
              </w:rPr>
            </w:pPr>
          </w:p>
        </w:tc>
      </w:tr>
      <w:tr w:rsidR="00CB6DC8" w:rsidTr="002429B1">
        <w:trPr>
          <w:trHeight w:val="20"/>
        </w:trPr>
        <w:tc>
          <w:tcPr>
            <w:tcW w:w="2978" w:type="dxa"/>
            <w:gridSpan w:val="2"/>
            <w:tcBorders>
              <w:top w:val="nil"/>
              <w:left w:val="nil"/>
              <w:bottom w:val="nil"/>
              <w:right w:val="nil"/>
            </w:tcBorders>
          </w:tcPr>
          <w:p w:rsidR="00CB6DC8" w:rsidRDefault="00CB6DC8">
            <w:pPr>
              <w:ind w:right="-108"/>
              <w:rPr>
                <w:rFonts w:ascii="Times New Roman" w:hAnsi="Times New Roman"/>
                <w:noProof/>
                <w:sz w:val="24"/>
                <w:szCs w:val="24"/>
                <w:highlight w:val="yellow"/>
              </w:rPr>
            </w:pPr>
          </w:p>
        </w:tc>
        <w:tc>
          <w:tcPr>
            <w:tcW w:w="7546" w:type="dxa"/>
            <w:gridSpan w:val="3"/>
            <w:tcBorders>
              <w:top w:val="nil"/>
              <w:left w:val="nil"/>
              <w:bottom w:val="nil"/>
              <w:right w:val="nil"/>
            </w:tcBorders>
          </w:tcPr>
          <w:p w:rsidR="00CB6DC8" w:rsidRDefault="00CB6DC8">
            <w:pPr>
              <w:jc w:val="center"/>
              <w:rPr>
                <w:rFonts w:ascii="Times New Roman" w:hAnsi="Times New Roman"/>
                <w:noProof/>
                <w:sz w:val="24"/>
                <w:szCs w:val="24"/>
              </w:rPr>
            </w:pPr>
          </w:p>
        </w:tc>
        <w:tc>
          <w:tcPr>
            <w:tcW w:w="236" w:type="dxa"/>
            <w:tcBorders>
              <w:top w:val="nil"/>
              <w:left w:val="nil"/>
              <w:bottom w:val="nil"/>
              <w:right w:val="nil"/>
            </w:tcBorders>
          </w:tcPr>
          <w:p w:rsidR="00CB6DC8" w:rsidRDefault="00CB6DC8">
            <w:pPr>
              <w:jc w:val="center"/>
              <w:rPr>
                <w:rFonts w:ascii="Times New Roman" w:hAnsi="Times New Roman"/>
                <w:noProof/>
                <w:sz w:val="24"/>
                <w:szCs w:val="24"/>
              </w:rPr>
            </w:pPr>
          </w:p>
        </w:tc>
      </w:tr>
      <w:tr w:rsidR="00CB6DC8" w:rsidTr="002429B1">
        <w:trPr>
          <w:trHeight w:val="645"/>
        </w:trPr>
        <w:tc>
          <w:tcPr>
            <w:tcW w:w="2978" w:type="dxa"/>
            <w:gridSpan w:val="2"/>
            <w:tcBorders>
              <w:top w:val="nil"/>
              <w:left w:val="nil"/>
              <w:bottom w:val="nil"/>
              <w:right w:val="nil"/>
            </w:tcBorders>
            <w:hideMark/>
          </w:tcPr>
          <w:p w:rsidR="00CB6DC8" w:rsidRDefault="00CB6DC8">
            <w:pPr>
              <w:ind w:right="-108"/>
              <w:rPr>
                <w:rFonts w:ascii="Times New Roman" w:hAnsi="Times New Roman"/>
                <w:noProof/>
                <w:sz w:val="24"/>
                <w:szCs w:val="24"/>
              </w:rPr>
            </w:pPr>
            <w:r>
              <w:rPr>
                <w:rFonts w:ascii="Times New Roman" w:hAnsi="Times New Roman"/>
                <w:noProof/>
                <w:sz w:val="24"/>
                <w:szCs w:val="24"/>
              </w:rPr>
              <w:t>Адреса підприємства (установи, організації):</w:t>
            </w:r>
          </w:p>
        </w:tc>
        <w:tc>
          <w:tcPr>
            <w:tcW w:w="7546" w:type="dxa"/>
            <w:gridSpan w:val="3"/>
            <w:tcBorders>
              <w:top w:val="nil"/>
              <w:left w:val="nil"/>
              <w:bottom w:val="nil"/>
              <w:right w:val="nil"/>
            </w:tcBorders>
          </w:tcPr>
          <w:p w:rsidR="00CB6DC8" w:rsidRDefault="00CB6DC8">
            <w:pPr>
              <w:jc w:val="center"/>
              <w:rPr>
                <w:rFonts w:ascii="Times New Roman" w:hAnsi="Times New Roman"/>
                <w:noProof/>
                <w:sz w:val="24"/>
                <w:szCs w:val="24"/>
              </w:rPr>
            </w:pPr>
          </w:p>
        </w:tc>
        <w:tc>
          <w:tcPr>
            <w:tcW w:w="236" w:type="dxa"/>
            <w:tcBorders>
              <w:top w:val="nil"/>
              <w:left w:val="nil"/>
              <w:bottom w:val="nil"/>
              <w:right w:val="nil"/>
            </w:tcBorders>
          </w:tcPr>
          <w:p w:rsidR="00CB6DC8" w:rsidRDefault="00CB6DC8">
            <w:pPr>
              <w:jc w:val="center"/>
              <w:rPr>
                <w:rFonts w:ascii="Times New Roman" w:hAnsi="Times New Roman"/>
                <w:noProof/>
                <w:sz w:val="24"/>
                <w:szCs w:val="24"/>
              </w:rPr>
            </w:pPr>
          </w:p>
        </w:tc>
      </w:tr>
      <w:tr w:rsidR="00502793" w:rsidTr="002429B1">
        <w:trPr>
          <w:gridAfter w:val="1"/>
          <w:wAfter w:w="236" w:type="dxa"/>
        </w:trPr>
        <w:tc>
          <w:tcPr>
            <w:tcW w:w="1620" w:type="dxa"/>
            <w:tcBorders>
              <w:top w:val="nil"/>
              <w:left w:val="nil"/>
              <w:bottom w:val="nil"/>
              <w:right w:val="nil"/>
            </w:tcBorders>
            <w:hideMark/>
          </w:tcPr>
          <w:p w:rsidR="00502793" w:rsidRDefault="00502793">
            <w:pPr>
              <w:rPr>
                <w:rFonts w:ascii="Times New Roman" w:hAnsi="Times New Roman"/>
                <w:noProof/>
                <w:sz w:val="24"/>
                <w:szCs w:val="24"/>
              </w:rPr>
            </w:pPr>
            <w:r>
              <w:rPr>
                <w:rFonts w:ascii="Times New Roman" w:hAnsi="Times New Roman"/>
                <w:noProof/>
                <w:sz w:val="24"/>
                <w:szCs w:val="24"/>
              </w:rPr>
              <w:t>юридична</w:t>
            </w:r>
          </w:p>
        </w:tc>
        <w:tc>
          <w:tcPr>
            <w:tcW w:w="8904" w:type="dxa"/>
            <w:gridSpan w:val="4"/>
            <w:tcBorders>
              <w:top w:val="nil"/>
              <w:left w:val="nil"/>
              <w:bottom w:val="single" w:sz="4" w:space="0" w:color="auto"/>
              <w:right w:val="single" w:sz="4" w:space="0" w:color="auto"/>
            </w:tcBorders>
          </w:tcPr>
          <w:p w:rsidR="00502793" w:rsidRDefault="00502793">
            <w:pPr>
              <w:rPr>
                <w:rFonts w:ascii="Times New Roman" w:hAnsi="Times New Roman"/>
                <w:noProof/>
                <w:sz w:val="24"/>
                <w:szCs w:val="24"/>
              </w:rPr>
            </w:pPr>
          </w:p>
        </w:tc>
      </w:tr>
      <w:tr w:rsidR="00502793" w:rsidTr="002429B1">
        <w:trPr>
          <w:gridAfter w:val="1"/>
          <w:wAfter w:w="236" w:type="dxa"/>
        </w:trPr>
        <w:tc>
          <w:tcPr>
            <w:tcW w:w="1620" w:type="dxa"/>
            <w:tcBorders>
              <w:top w:val="nil"/>
              <w:left w:val="nil"/>
              <w:bottom w:val="nil"/>
              <w:right w:val="nil"/>
            </w:tcBorders>
          </w:tcPr>
          <w:p w:rsidR="00502793" w:rsidRDefault="00502793">
            <w:pPr>
              <w:rPr>
                <w:rFonts w:ascii="Times New Roman" w:hAnsi="Times New Roman"/>
                <w:noProof/>
                <w:sz w:val="24"/>
                <w:szCs w:val="24"/>
              </w:rPr>
            </w:pPr>
          </w:p>
        </w:tc>
        <w:tc>
          <w:tcPr>
            <w:tcW w:w="8904" w:type="dxa"/>
            <w:gridSpan w:val="4"/>
            <w:tcBorders>
              <w:top w:val="nil"/>
              <w:left w:val="nil"/>
              <w:bottom w:val="nil"/>
              <w:right w:val="nil"/>
            </w:tcBorders>
            <w:hideMark/>
          </w:tcPr>
          <w:p w:rsidR="00502793" w:rsidRDefault="00502793">
            <w:pPr>
              <w:jc w:val="center"/>
              <w:rPr>
                <w:rFonts w:ascii="Times New Roman" w:hAnsi="Times New Roman"/>
                <w:noProof/>
                <w:sz w:val="20"/>
                <w:szCs w:val="20"/>
              </w:rPr>
            </w:pPr>
            <w:r>
              <w:rPr>
                <w:rFonts w:ascii="Times New Roman" w:hAnsi="Times New Roman"/>
                <w:noProof/>
                <w:sz w:val="20"/>
              </w:rPr>
              <w:t xml:space="preserve">(вулиця, будинок, населений пункт, район, область, </w:t>
            </w:r>
            <w:r>
              <w:rPr>
                <w:rFonts w:ascii="Times New Roman" w:hAnsi="Times New Roman"/>
                <w:noProof/>
                <w:sz w:val="20"/>
              </w:rPr>
              <w:br/>
              <w:t>поштовий індекс)</w:t>
            </w:r>
          </w:p>
        </w:tc>
      </w:tr>
      <w:tr w:rsidR="00CB6DC8" w:rsidTr="002429B1">
        <w:tc>
          <w:tcPr>
            <w:tcW w:w="1620" w:type="dxa"/>
            <w:tcBorders>
              <w:top w:val="nil"/>
              <w:left w:val="nil"/>
              <w:bottom w:val="nil"/>
              <w:right w:val="nil"/>
            </w:tcBorders>
          </w:tcPr>
          <w:p w:rsidR="00CB6DC8" w:rsidRDefault="00CB6DC8">
            <w:pPr>
              <w:rPr>
                <w:rFonts w:ascii="Times New Roman" w:hAnsi="Times New Roman"/>
                <w:noProof/>
                <w:sz w:val="24"/>
                <w:szCs w:val="24"/>
              </w:rPr>
            </w:pPr>
          </w:p>
        </w:tc>
        <w:tc>
          <w:tcPr>
            <w:tcW w:w="8904" w:type="dxa"/>
            <w:gridSpan w:val="4"/>
            <w:tcBorders>
              <w:top w:val="nil"/>
              <w:left w:val="nil"/>
              <w:bottom w:val="nil"/>
              <w:right w:val="nil"/>
            </w:tcBorders>
          </w:tcPr>
          <w:p w:rsidR="00CB6DC8" w:rsidRDefault="00CB6DC8" w:rsidP="00CB6DC8">
            <w:pPr>
              <w:rPr>
                <w:rFonts w:ascii="Times New Roman" w:hAnsi="Times New Roman"/>
                <w:noProof/>
                <w:sz w:val="24"/>
                <w:szCs w:val="24"/>
              </w:rPr>
            </w:pPr>
          </w:p>
        </w:tc>
        <w:tc>
          <w:tcPr>
            <w:tcW w:w="236" w:type="dxa"/>
            <w:tcBorders>
              <w:top w:val="nil"/>
              <w:left w:val="nil"/>
              <w:bottom w:val="nil"/>
              <w:right w:val="nil"/>
            </w:tcBorders>
          </w:tcPr>
          <w:p w:rsidR="00CB6DC8" w:rsidRDefault="00CB6DC8">
            <w:pPr>
              <w:jc w:val="center"/>
              <w:rPr>
                <w:rFonts w:ascii="Times New Roman" w:hAnsi="Times New Roman"/>
                <w:noProof/>
                <w:sz w:val="24"/>
                <w:szCs w:val="24"/>
              </w:rPr>
            </w:pPr>
          </w:p>
        </w:tc>
      </w:tr>
      <w:tr w:rsidR="00502793" w:rsidTr="002429B1">
        <w:trPr>
          <w:gridAfter w:val="1"/>
          <w:wAfter w:w="236" w:type="dxa"/>
        </w:trPr>
        <w:tc>
          <w:tcPr>
            <w:tcW w:w="1620" w:type="dxa"/>
            <w:tcBorders>
              <w:top w:val="nil"/>
              <w:left w:val="nil"/>
              <w:bottom w:val="nil"/>
              <w:right w:val="nil"/>
            </w:tcBorders>
            <w:hideMark/>
          </w:tcPr>
          <w:p w:rsidR="00502793" w:rsidRDefault="00502793">
            <w:pPr>
              <w:rPr>
                <w:rFonts w:ascii="Times New Roman" w:hAnsi="Times New Roman"/>
                <w:noProof/>
                <w:sz w:val="24"/>
                <w:szCs w:val="24"/>
              </w:rPr>
            </w:pPr>
            <w:r>
              <w:rPr>
                <w:rFonts w:ascii="Times New Roman" w:hAnsi="Times New Roman"/>
                <w:noProof/>
                <w:sz w:val="24"/>
                <w:szCs w:val="24"/>
              </w:rPr>
              <w:t>фактична</w:t>
            </w:r>
          </w:p>
        </w:tc>
        <w:tc>
          <w:tcPr>
            <w:tcW w:w="8904" w:type="dxa"/>
            <w:gridSpan w:val="4"/>
            <w:tcBorders>
              <w:top w:val="nil"/>
              <w:left w:val="nil"/>
              <w:bottom w:val="single" w:sz="4" w:space="0" w:color="auto"/>
              <w:right w:val="single" w:sz="4" w:space="0" w:color="auto"/>
            </w:tcBorders>
          </w:tcPr>
          <w:p w:rsidR="00502793" w:rsidRDefault="00502793">
            <w:pPr>
              <w:jc w:val="center"/>
              <w:rPr>
                <w:rFonts w:ascii="Times New Roman" w:hAnsi="Times New Roman"/>
                <w:noProof/>
                <w:sz w:val="24"/>
                <w:szCs w:val="24"/>
                <w:vertAlign w:val="superscript"/>
              </w:rPr>
            </w:pPr>
          </w:p>
        </w:tc>
      </w:tr>
      <w:tr w:rsidR="00502793" w:rsidTr="002429B1">
        <w:trPr>
          <w:gridAfter w:val="1"/>
          <w:wAfter w:w="236" w:type="dxa"/>
        </w:trPr>
        <w:tc>
          <w:tcPr>
            <w:tcW w:w="1620" w:type="dxa"/>
            <w:tcBorders>
              <w:top w:val="nil"/>
              <w:left w:val="nil"/>
              <w:bottom w:val="nil"/>
              <w:right w:val="nil"/>
            </w:tcBorders>
          </w:tcPr>
          <w:p w:rsidR="00502793" w:rsidRDefault="00502793">
            <w:pPr>
              <w:rPr>
                <w:rFonts w:ascii="Times New Roman" w:hAnsi="Times New Roman"/>
                <w:noProof/>
                <w:sz w:val="24"/>
                <w:szCs w:val="24"/>
              </w:rPr>
            </w:pPr>
          </w:p>
        </w:tc>
        <w:tc>
          <w:tcPr>
            <w:tcW w:w="8904" w:type="dxa"/>
            <w:gridSpan w:val="4"/>
            <w:tcBorders>
              <w:top w:val="single" w:sz="4" w:space="0" w:color="auto"/>
              <w:left w:val="nil"/>
              <w:bottom w:val="nil"/>
              <w:right w:val="nil"/>
            </w:tcBorders>
            <w:hideMark/>
          </w:tcPr>
          <w:p w:rsidR="00502793" w:rsidRDefault="00502793">
            <w:pPr>
              <w:jc w:val="center"/>
              <w:rPr>
                <w:rFonts w:ascii="Times New Roman" w:hAnsi="Times New Roman"/>
                <w:noProof/>
                <w:sz w:val="20"/>
                <w:szCs w:val="20"/>
              </w:rPr>
            </w:pPr>
            <w:r>
              <w:rPr>
                <w:rFonts w:ascii="Times New Roman" w:hAnsi="Times New Roman"/>
                <w:noProof/>
                <w:sz w:val="20"/>
              </w:rPr>
              <w:t>(вулиця, будинок, населений пункт, район, область,</w:t>
            </w:r>
            <w:r>
              <w:rPr>
                <w:rFonts w:ascii="Times New Roman" w:hAnsi="Times New Roman"/>
                <w:noProof/>
                <w:sz w:val="20"/>
              </w:rPr>
              <w:br/>
              <w:t>поштовий індекс)</w:t>
            </w:r>
          </w:p>
        </w:tc>
      </w:tr>
    </w:tbl>
    <w:p w:rsidR="00CB6DC8" w:rsidRDefault="00CB6DC8" w:rsidP="00CB6DC8">
      <w:pPr>
        <w:rPr>
          <w:rFonts w:ascii="Times New Roman" w:eastAsia="Times New Roman" w:hAnsi="Times New Roman"/>
          <w:noProof/>
          <w:sz w:val="24"/>
          <w:szCs w:val="24"/>
        </w:rPr>
      </w:pPr>
    </w:p>
    <w:tbl>
      <w:tblPr>
        <w:tblpPr w:leftFromText="180" w:rightFromText="180" w:vertAnchor="text" w:tblpY="1"/>
        <w:tblOverlap w:val="never"/>
        <w:tblW w:w="9828" w:type="dxa"/>
        <w:tblLayout w:type="fixed"/>
        <w:tblLook w:val="01E0" w:firstRow="1" w:lastRow="1" w:firstColumn="1" w:lastColumn="1" w:noHBand="0" w:noVBand="0"/>
      </w:tblPr>
      <w:tblGrid>
        <w:gridCol w:w="108"/>
        <w:gridCol w:w="3605"/>
        <w:gridCol w:w="175"/>
        <w:gridCol w:w="4255"/>
        <w:gridCol w:w="28"/>
        <w:gridCol w:w="1518"/>
        <w:gridCol w:w="120"/>
        <w:gridCol w:w="19"/>
      </w:tblGrid>
      <w:tr w:rsidR="00CB6DC8" w:rsidTr="00502793">
        <w:trPr>
          <w:gridBefore w:val="1"/>
          <w:gridAfter w:val="1"/>
          <w:wBefore w:w="108" w:type="dxa"/>
          <w:wAfter w:w="19" w:type="dxa"/>
          <w:trHeight w:val="187"/>
        </w:trPr>
        <w:tc>
          <w:tcPr>
            <w:tcW w:w="3780" w:type="dxa"/>
            <w:gridSpan w:val="2"/>
            <w:vMerge w:val="restart"/>
            <w:hideMark/>
          </w:tcPr>
          <w:p w:rsidR="00CB6DC8" w:rsidRDefault="00CB6DC8" w:rsidP="00502793">
            <w:pPr>
              <w:rPr>
                <w:rFonts w:ascii="Times New Roman" w:hAnsi="Times New Roman"/>
                <w:noProof/>
                <w:snapToGrid w:val="0"/>
                <w:sz w:val="24"/>
                <w:szCs w:val="24"/>
              </w:rPr>
            </w:pPr>
            <w:r>
              <w:rPr>
                <w:rFonts w:ascii="Times New Roman" w:hAnsi="Times New Roman"/>
                <w:noProof/>
                <w:snapToGrid w:val="0"/>
                <w:sz w:val="24"/>
                <w:szCs w:val="24"/>
              </w:rPr>
              <w:t xml:space="preserve">реєстраційний номер платника </w:t>
            </w:r>
            <w:r>
              <w:rPr>
                <w:rStyle w:val="st42"/>
                <w:rFonts w:ascii="Times New Roman" w:hAnsi="Times New Roman"/>
                <w:sz w:val="24"/>
              </w:rPr>
              <w:t>єдиного внеску на загальнообов’язкове державне соціальне страхування</w:t>
            </w:r>
          </w:p>
        </w:tc>
        <w:tc>
          <w:tcPr>
            <w:tcW w:w="4283" w:type="dxa"/>
            <w:gridSpan w:val="2"/>
            <w:vMerge w:val="restart"/>
            <w:tcBorders>
              <w:top w:val="nil"/>
              <w:left w:val="nil"/>
              <w:bottom w:val="single" w:sz="4" w:space="0" w:color="auto"/>
              <w:right w:val="nil"/>
            </w:tcBorders>
          </w:tcPr>
          <w:p w:rsidR="00CB6DC8" w:rsidRDefault="00CB6DC8" w:rsidP="00502793">
            <w:pPr>
              <w:jc w:val="both"/>
              <w:rPr>
                <w:rFonts w:ascii="Times New Roman" w:hAnsi="Times New Roman"/>
                <w:noProof/>
                <w:sz w:val="24"/>
                <w:szCs w:val="24"/>
              </w:rPr>
            </w:pPr>
          </w:p>
        </w:tc>
        <w:tc>
          <w:tcPr>
            <w:tcW w:w="1638" w:type="dxa"/>
            <w:gridSpan w:val="2"/>
          </w:tcPr>
          <w:p w:rsidR="00CB6DC8" w:rsidRDefault="00CB6DC8" w:rsidP="00502793">
            <w:pPr>
              <w:jc w:val="both"/>
              <w:rPr>
                <w:rFonts w:ascii="Times New Roman" w:hAnsi="Times New Roman"/>
                <w:noProof/>
                <w:sz w:val="24"/>
                <w:szCs w:val="24"/>
              </w:rPr>
            </w:pPr>
          </w:p>
        </w:tc>
      </w:tr>
      <w:tr w:rsidR="00502793" w:rsidTr="00502793">
        <w:trPr>
          <w:gridBefore w:val="1"/>
          <w:gridAfter w:val="3"/>
          <w:wBefore w:w="108" w:type="dxa"/>
          <w:wAfter w:w="1657" w:type="dxa"/>
          <w:trHeight w:val="517"/>
        </w:trPr>
        <w:tc>
          <w:tcPr>
            <w:tcW w:w="3780" w:type="dxa"/>
            <w:gridSpan w:val="2"/>
            <w:vMerge/>
            <w:vAlign w:val="center"/>
            <w:hideMark/>
          </w:tcPr>
          <w:p w:rsidR="00502793" w:rsidRDefault="00502793" w:rsidP="00502793">
            <w:pPr>
              <w:rPr>
                <w:rFonts w:ascii="Times New Roman" w:eastAsia="Times New Roman" w:hAnsi="Times New Roman"/>
                <w:noProof/>
                <w:snapToGrid w:val="0"/>
                <w:sz w:val="24"/>
                <w:szCs w:val="24"/>
              </w:rPr>
            </w:pPr>
          </w:p>
        </w:tc>
        <w:tc>
          <w:tcPr>
            <w:tcW w:w="4283" w:type="dxa"/>
            <w:gridSpan w:val="2"/>
            <w:vMerge/>
            <w:tcBorders>
              <w:top w:val="nil"/>
              <w:left w:val="nil"/>
              <w:bottom w:val="single" w:sz="4" w:space="0" w:color="auto"/>
              <w:right w:val="nil"/>
            </w:tcBorders>
            <w:vAlign w:val="center"/>
            <w:hideMark/>
          </w:tcPr>
          <w:p w:rsidR="00502793" w:rsidRDefault="00502793" w:rsidP="00502793">
            <w:pPr>
              <w:rPr>
                <w:rFonts w:ascii="Times New Roman" w:eastAsia="Times New Roman" w:hAnsi="Times New Roman"/>
                <w:noProof/>
                <w:sz w:val="24"/>
                <w:szCs w:val="24"/>
              </w:rPr>
            </w:pPr>
          </w:p>
        </w:tc>
      </w:tr>
      <w:tr w:rsidR="00502793" w:rsidTr="00502793">
        <w:trPr>
          <w:gridBefore w:val="1"/>
          <w:gridAfter w:val="3"/>
          <w:wBefore w:w="108" w:type="dxa"/>
          <w:wAfter w:w="1657" w:type="dxa"/>
          <w:trHeight w:val="517"/>
        </w:trPr>
        <w:tc>
          <w:tcPr>
            <w:tcW w:w="3780" w:type="dxa"/>
            <w:gridSpan w:val="2"/>
            <w:vMerge/>
            <w:vAlign w:val="center"/>
            <w:hideMark/>
          </w:tcPr>
          <w:p w:rsidR="00502793" w:rsidRDefault="00502793" w:rsidP="00502793">
            <w:pPr>
              <w:rPr>
                <w:rFonts w:ascii="Times New Roman" w:eastAsia="Times New Roman" w:hAnsi="Times New Roman"/>
                <w:noProof/>
                <w:snapToGrid w:val="0"/>
                <w:sz w:val="24"/>
                <w:szCs w:val="24"/>
              </w:rPr>
            </w:pPr>
          </w:p>
        </w:tc>
        <w:tc>
          <w:tcPr>
            <w:tcW w:w="4283" w:type="dxa"/>
            <w:gridSpan w:val="2"/>
            <w:vMerge/>
            <w:tcBorders>
              <w:top w:val="nil"/>
              <w:left w:val="nil"/>
              <w:bottom w:val="single" w:sz="4" w:space="0" w:color="auto"/>
              <w:right w:val="nil"/>
            </w:tcBorders>
            <w:vAlign w:val="center"/>
            <w:hideMark/>
          </w:tcPr>
          <w:p w:rsidR="00502793" w:rsidRDefault="00502793" w:rsidP="00502793">
            <w:pPr>
              <w:rPr>
                <w:rFonts w:ascii="Times New Roman" w:eastAsia="Times New Roman" w:hAnsi="Times New Roman"/>
                <w:noProof/>
                <w:sz w:val="24"/>
                <w:szCs w:val="24"/>
              </w:rPr>
            </w:pPr>
          </w:p>
        </w:tc>
      </w:tr>
      <w:tr w:rsidR="00502793" w:rsidTr="00502793">
        <w:trPr>
          <w:gridBefore w:val="1"/>
          <w:gridAfter w:val="4"/>
          <w:wBefore w:w="108" w:type="dxa"/>
          <w:wAfter w:w="1685" w:type="dxa"/>
          <w:trHeight w:val="517"/>
        </w:trPr>
        <w:tc>
          <w:tcPr>
            <w:tcW w:w="3780" w:type="dxa"/>
            <w:gridSpan w:val="2"/>
            <w:vMerge w:val="restart"/>
            <w:hideMark/>
          </w:tcPr>
          <w:p w:rsidR="00502793" w:rsidRDefault="00502793" w:rsidP="00502793">
            <w:pPr>
              <w:rPr>
                <w:rFonts w:ascii="Times New Roman" w:hAnsi="Times New Roman"/>
                <w:noProof/>
                <w:sz w:val="24"/>
                <w:szCs w:val="24"/>
              </w:rPr>
            </w:pPr>
            <w:r>
              <w:rPr>
                <w:rFonts w:ascii="Times New Roman" w:hAnsi="Times New Roman"/>
                <w:noProof/>
                <w:snapToGrid w:val="0"/>
                <w:sz w:val="24"/>
                <w:szCs w:val="24"/>
              </w:rPr>
              <w:t xml:space="preserve">дата взяття на облік платника </w:t>
            </w:r>
            <w:r>
              <w:rPr>
                <w:rStyle w:val="st42"/>
                <w:rFonts w:ascii="Times New Roman" w:hAnsi="Times New Roman"/>
                <w:sz w:val="24"/>
              </w:rPr>
              <w:t>єдиного внеску на загальнообов’язкове державне соціальне страхування</w:t>
            </w:r>
          </w:p>
        </w:tc>
        <w:tc>
          <w:tcPr>
            <w:tcW w:w="4255" w:type="dxa"/>
            <w:vMerge w:val="restart"/>
            <w:tcBorders>
              <w:top w:val="nil"/>
              <w:left w:val="nil"/>
              <w:bottom w:val="single" w:sz="4" w:space="0" w:color="auto"/>
              <w:right w:val="nil"/>
            </w:tcBorders>
          </w:tcPr>
          <w:p w:rsidR="00502793" w:rsidRDefault="00502793" w:rsidP="00502793">
            <w:pPr>
              <w:jc w:val="both"/>
              <w:rPr>
                <w:rFonts w:ascii="Times New Roman" w:hAnsi="Times New Roman"/>
                <w:noProof/>
                <w:sz w:val="24"/>
                <w:szCs w:val="24"/>
              </w:rPr>
            </w:pPr>
          </w:p>
        </w:tc>
      </w:tr>
      <w:tr w:rsidR="00502793" w:rsidTr="00502793">
        <w:trPr>
          <w:gridBefore w:val="1"/>
          <w:gridAfter w:val="4"/>
          <w:wBefore w:w="108" w:type="dxa"/>
          <w:wAfter w:w="1685" w:type="dxa"/>
          <w:trHeight w:val="517"/>
        </w:trPr>
        <w:tc>
          <w:tcPr>
            <w:tcW w:w="3780" w:type="dxa"/>
            <w:gridSpan w:val="2"/>
            <w:vMerge/>
            <w:vAlign w:val="center"/>
            <w:hideMark/>
          </w:tcPr>
          <w:p w:rsidR="00502793" w:rsidRDefault="00502793" w:rsidP="00502793">
            <w:pPr>
              <w:rPr>
                <w:rFonts w:ascii="Times New Roman" w:eastAsia="Times New Roman" w:hAnsi="Times New Roman"/>
                <w:noProof/>
                <w:sz w:val="24"/>
                <w:szCs w:val="24"/>
              </w:rPr>
            </w:pPr>
          </w:p>
        </w:tc>
        <w:tc>
          <w:tcPr>
            <w:tcW w:w="4255" w:type="dxa"/>
            <w:vMerge/>
            <w:tcBorders>
              <w:top w:val="nil"/>
              <w:left w:val="nil"/>
              <w:bottom w:val="single" w:sz="4" w:space="0" w:color="auto"/>
              <w:right w:val="nil"/>
            </w:tcBorders>
            <w:vAlign w:val="center"/>
            <w:hideMark/>
          </w:tcPr>
          <w:p w:rsidR="00502793" w:rsidRDefault="00502793" w:rsidP="00502793">
            <w:pPr>
              <w:rPr>
                <w:rFonts w:ascii="Times New Roman" w:eastAsia="Times New Roman" w:hAnsi="Times New Roman"/>
                <w:noProof/>
                <w:sz w:val="24"/>
                <w:szCs w:val="24"/>
              </w:rPr>
            </w:pPr>
          </w:p>
        </w:tc>
      </w:tr>
      <w:tr w:rsidR="00CB6DC8" w:rsidTr="00502793">
        <w:trPr>
          <w:gridBefore w:val="1"/>
          <w:wBefore w:w="108" w:type="dxa"/>
          <w:trHeight w:val="282"/>
        </w:trPr>
        <w:tc>
          <w:tcPr>
            <w:tcW w:w="3780" w:type="dxa"/>
            <w:gridSpan w:val="2"/>
          </w:tcPr>
          <w:p w:rsidR="00CB6DC8" w:rsidRDefault="00CB6DC8" w:rsidP="00502793">
            <w:pPr>
              <w:jc w:val="both"/>
              <w:rPr>
                <w:rFonts w:ascii="Times New Roman" w:hAnsi="Times New Roman"/>
                <w:noProof/>
                <w:sz w:val="24"/>
                <w:szCs w:val="24"/>
              </w:rPr>
            </w:pPr>
          </w:p>
        </w:tc>
        <w:tc>
          <w:tcPr>
            <w:tcW w:w="4255" w:type="dxa"/>
            <w:tcBorders>
              <w:top w:val="single" w:sz="4" w:space="0" w:color="auto"/>
              <w:left w:val="nil"/>
              <w:bottom w:val="nil"/>
              <w:right w:val="nil"/>
            </w:tcBorders>
            <w:hideMark/>
          </w:tcPr>
          <w:p w:rsidR="00CB6DC8" w:rsidRDefault="00CB6DC8" w:rsidP="00502793">
            <w:pPr>
              <w:jc w:val="center"/>
              <w:rPr>
                <w:rFonts w:ascii="Times New Roman" w:hAnsi="Times New Roman"/>
                <w:noProof/>
                <w:sz w:val="20"/>
                <w:szCs w:val="20"/>
              </w:rPr>
            </w:pPr>
            <w:r>
              <w:rPr>
                <w:rFonts w:ascii="Times New Roman" w:hAnsi="Times New Roman"/>
                <w:noProof/>
                <w:snapToGrid w:val="0"/>
                <w:sz w:val="20"/>
              </w:rPr>
              <w:t>(число, місяць, рік)</w:t>
            </w:r>
          </w:p>
        </w:tc>
        <w:tc>
          <w:tcPr>
            <w:tcW w:w="1685" w:type="dxa"/>
            <w:gridSpan w:val="4"/>
            <w:tcBorders>
              <w:top w:val="single" w:sz="4" w:space="0" w:color="auto"/>
              <w:left w:val="nil"/>
              <w:bottom w:val="nil"/>
              <w:right w:val="nil"/>
            </w:tcBorders>
          </w:tcPr>
          <w:p w:rsidR="00CB6DC8" w:rsidRDefault="00CB6DC8" w:rsidP="00502793">
            <w:pPr>
              <w:jc w:val="both"/>
              <w:rPr>
                <w:rFonts w:ascii="Times New Roman" w:hAnsi="Times New Roman"/>
                <w:noProof/>
                <w:sz w:val="24"/>
                <w:szCs w:val="24"/>
              </w:rPr>
            </w:pPr>
          </w:p>
        </w:tc>
      </w:tr>
      <w:tr w:rsidR="00502793" w:rsidTr="00502793">
        <w:trPr>
          <w:gridBefore w:val="1"/>
          <w:gridAfter w:val="4"/>
          <w:wBefore w:w="108" w:type="dxa"/>
          <w:wAfter w:w="1685" w:type="dxa"/>
          <w:trHeight w:val="650"/>
        </w:trPr>
        <w:tc>
          <w:tcPr>
            <w:tcW w:w="3780" w:type="dxa"/>
            <w:gridSpan w:val="2"/>
            <w:vMerge w:val="restart"/>
            <w:hideMark/>
          </w:tcPr>
          <w:p w:rsidR="00502793" w:rsidRDefault="00502793" w:rsidP="00502793">
            <w:pPr>
              <w:rPr>
                <w:rFonts w:ascii="Times New Roman" w:hAnsi="Times New Roman"/>
                <w:b/>
                <w:noProof/>
                <w:sz w:val="24"/>
                <w:szCs w:val="24"/>
              </w:rPr>
            </w:pPr>
            <w:r>
              <w:rPr>
                <w:rFonts w:ascii="Times New Roman" w:hAnsi="Times New Roman"/>
                <w:noProof/>
                <w:sz w:val="24"/>
                <w:szCs w:val="24"/>
              </w:rPr>
              <w:t xml:space="preserve">найменування та код основного виду економічної діяльності </w:t>
            </w:r>
          </w:p>
        </w:tc>
        <w:tc>
          <w:tcPr>
            <w:tcW w:w="4255" w:type="dxa"/>
            <w:vMerge w:val="restart"/>
            <w:tcBorders>
              <w:top w:val="nil"/>
              <w:left w:val="nil"/>
              <w:bottom w:val="single" w:sz="4" w:space="0" w:color="auto"/>
              <w:right w:val="nil"/>
            </w:tcBorders>
          </w:tcPr>
          <w:p w:rsidR="00502793" w:rsidRDefault="00502793" w:rsidP="00502793">
            <w:pPr>
              <w:jc w:val="center"/>
              <w:rPr>
                <w:rFonts w:ascii="Times New Roman" w:hAnsi="Times New Roman"/>
                <w:noProof/>
                <w:sz w:val="20"/>
                <w:szCs w:val="20"/>
              </w:rPr>
            </w:pPr>
          </w:p>
        </w:tc>
      </w:tr>
      <w:tr w:rsidR="00502793" w:rsidTr="00502793">
        <w:trPr>
          <w:gridBefore w:val="1"/>
          <w:gridAfter w:val="4"/>
          <w:wBefore w:w="108" w:type="dxa"/>
          <w:wAfter w:w="1685" w:type="dxa"/>
          <w:trHeight w:val="517"/>
        </w:trPr>
        <w:tc>
          <w:tcPr>
            <w:tcW w:w="3780" w:type="dxa"/>
            <w:gridSpan w:val="2"/>
            <w:vMerge/>
            <w:vAlign w:val="center"/>
            <w:hideMark/>
          </w:tcPr>
          <w:p w:rsidR="00502793" w:rsidRDefault="00502793" w:rsidP="00502793">
            <w:pPr>
              <w:rPr>
                <w:rFonts w:ascii="Times New Roman" w:eastAsia="Times New Roman" w:hAnsi="Times New Roman"/>
                <w:b/>
                <w:noProof/>
                <w:sz w:val="24"/>
                <w:szCs w:val="24"/>
              </w:rPr>
            </w:pPr>
          </w:p>
        </w:tc>
        <w:tc>
          <w:tcPr>
            <w:tcW w:w="4255" w:type="dxa"/>
            <w:vMerge/>
            <w:tcBorders>
              <w:top w:val="nil"/>
              <w:left w:val="nil"/>
              <w:bottom w:val="single" w:sz="4" w:space="0" w:color="auto"/>
              <w:right w:val="nil"/>
            </w:tcBorders>
            <w:vAlign w:val="center"/>
            <w:hideMark/>
          </w:tcPr>
          <w:p w:rsidR="00502793" w:rsidRDefault="00502793" w:rsidP="00502793">
            <w:pPr>
              <w:rPr>
                <w:rFonts w:ascii="Times New Roman" w:eastAsia="Times New Roman" w:hAnsi="Times New Roman"/>
                <w:noProof/>
                <w:sz w:val="20"/>
              </w:rPr>
            </w:pPr>
          </w:p>
        </w:tc>
      </w:tr>
      <w:tr w:rsidR="00A15489" w:rsidTr="00502793">
        <w:trPr>
          <w:gridAfter w:val="2"/>
          <w:wAfter w:w="139" w:type="dxa"/>
          <w:trHeight w:val="282"/>
        </w:trPr>
        <w:tc>
          <w:tcPr>
            <w:tcW w:w="3713" w:type="dxa"/>
            <w:gridSpan w:val="2"/>
            <w:hideMark/>
          </w:tcPr>
          <w:p w:rsidR="00A15489" w:rsidRDefault="00A15489" w:rsidP="00502793">
            <w:pPr>
              <w:ind w:right="-106"/>
              <w:rPr>
                <w:rFonts w:ascii="Times New Roman" w:hAnsi="Times New Roman"/>
                <w:noProof/>
                <w:snapToGrid w:val="0"/>
                <w:sz w:val="24"/>
                <w:szCs w:val="24"/>
              </w:rPr>
            </w:pPr>
            <w:r>
              <w:rPr>
                <w:rFonts w:ascii="Times New Roman" w:hAnsi="Times New Roman"/>
                <w:noProof/>
                <w:snapToGrid w:val="0"/>
                <w:sz w:val="24"/>
                <w:szCs w:val="24"/>
              </w:rPr>
              <w:t xml:space="preserve">цех, дільниця, місце, де стався нещасний випадок, </w:t>
            </w:r>
            <w:r>
              <w:rPr>
                <w:rFonts w:ascii="Times New Roman" w:hAnsi="Times New Roman"/>
                <w:noProof/>
                <w:sz w:val="24"/>
                <w:szCs w:val="24"/>
              </w:rPr>
              <w:t xml:space="preserve">гостре професійне захворювання (отруєння), аварія            </w:t>
            </w:r>
          </w:p>
        </w:tc>
        <w:tc>
          <w:tcPr>
            <w:tcW w:w="5976" w:type="dxa"/>
            <w:gridSpan w:val="4"/>
            <w:hideMark/>
          </w:tcPr>
          <w:p w:rsidR="00A15489" w:rsidRDefault="00A15489" w:rsidP="00502793">
            <w:pPr>
              <w:ind w:right="-106"/>
              <w:rPr>
                <w:rFonts w:ascii="Times New Roman" w:hAnsi="Times New Roman"/>
                <w:noProof/>
                <w:snapToGrid w:val="0"/>
                <w:sz w:val="24"/>
                <w:szCs w:val="24"/>
              </w:rPr>
            </w:pPr>
            <w:r>
              <w:rPr>
                <w:rFonts w:ascii="Times New Roman" w:hAnsi="Times New Roman"/>
                <w:noProof/>
                <w:sz w:val="24"/>
                <w:szCs w:val="24"/>
              </w:rPr>
              <w:br/>
            </w:r>
            <w:r>
              <w:rPr>
                <w:rFonts w:ascii="Times New Roman" w:hAnsi="Times New Roman"/>
                <w:noProof/>
                <w:sz w:val="24"/>
                <w:szCs w:val="24"/>
              </w:rPr>
              <w:br/>
            </w:r>
            <w:r>
              <w:rPr>
                <w:rFonts w:ascii="Times New Roman" w:hAnsi="Times New Roman"/>
                <w:noProof/>
                <w:sz w:val="24"/>
                <w:szCs w:val="24"/>
              </w:rPr>
              <w:br/>
              <w:t>_______</w:t>
            </w:r>
            <w:r w:rsidR="00502793">
              <w:rPr>
                <w:rFonts w:ascii="Times New Roman" w:hAnsi="Times New Roman"/>
                <w:noProof/>
                <w:sz w:val="24"/>
                <w:szCs w:val="24"/>
              </w:rPr>
              <w:t>_____________________________</w:t>
            </w:r>
          </w:p>
        </w:tc>
      </w:tr>
    </w:tbl>
    <w:p w:rsidR="00A15489" w:rsidRDefault="00502793" w:rsidP="00A15489">
      <w:pPr>
        <w:pStyle w:val="aa"/>
        <w:spacing w:before="240" w:after="120"/>
        <w:jc w:val="both"/>
        <w:rPr>
          <w:rFonts w:ascii="Times New Roman" w:hAnsi="Times New Roman"/>
          <w:noProof/>
          <w:sz w:val="24"/>
          <w:szCs w:val="24"/>
        </w:rPr>
      </w:pPr>
      <w:r>
        <w:rPr>
          <w:rFonts w:ascii="Times New Roman" w:hAnsi="Times New Roman"/>
          <w:noProof/>
          <w:sz w:val="24"/>
          <w:szCs w:val="24"/>
        </w:rPr>
        <w:br w:type="textWrapping" w:clear="all"/>
      </w:r>
      <w:r w:rsidR="00A15489">
        <w:rPr>
          <w:rFonts w:ascii="Times New Roman" w:hAnsi="Times New Roman"/>
          <w:noProof/>
          <w:sz w:val="24"/>
          <w:szCs w:val="24"/>
        </w:rPr>
        <w:t xml:space="preserve"> Відомості про підприємство (установу, організацію), де стався (сталося/сталася) нещасний випадок, гостре професійне захворювання (отруєння), аварія:</w:t>
      </w:r>
    </w:p>
    <w:p w:rsidR="00A15489" w:rsidRDefault="00A15489" w:rsidP="00A15489">
      <w:pPr>
        <w:pStyle w:val="aa"/>
        <w:spacing w:before="0"/>
        <w:ind w:firstLine="0"/>
        <w:jc w:val="both"/>
        <w:rPr>
          <w:rFonts w:ascii="Times New Roman" w:hAnsi="Times New Roman"/>
          <w:noProof/>
          <w:sz w:val="24"/>
          <w:szCs w:val="24"/>
        </w:rPr>
      </w:pPr>
      <w:r>
        <w:rPr>
          <w:rFonts w:ascii="Times New Roman" w:hAnsi="Times New Roman"/>
          <w:noProof/>
          <w:sz w:val="24"/>
          <w:szCs w:val="24"/>
        </w:rPr>
        <w:t>найменування підприємства</w:t>
      </w:r>
    </w:p>
    <w:p w:rsidR="00A15489" w:rsidRDefault="00A15489" w:rsidP="00A15489">
      <w:pPr>
        <w:pStyle w:val="aa"/>
        <w:spacing w:before="0"/>
        <w:ind w:firstLine="0"/>
        <w:jc w:val="both"/>
        <w:rPr>
          <w:rFonts w:ascii="Times New Roman" w:hAnsi="Times New Roman"/>
          <w:noProof/>
          <w:sz w:val="24"/>
          <w:szCs w:val="24"/>
        </w:rPr>
      </w:pPr>
      <w:r>
        <w:rPr>
          <w:rFonts w:ascii="Times New Roman" w:hAnsi="Times New Roman"/>
          <w:noProof/>
          <w:sz w:val="24"/>
          <w:szCs w:val="24"/>
        </w:rPr>
        <w:t>(установи, організації)  ____________________________________________________________</w:t>
      </w:r>
    </w:p>
    <w:p w:rsidR="00A15489" w:rsidRDefault="00A15489" w:rsidP="00A15489">
      <w:pPr>
        <w:pStyle w:val="aa"/>
        <w:spacing w:before="0"/>
        <w:ind w:right="-710" w:firstLine="0"/>
        <w:jc w:val="both"/>
        <w:rPr>
          <w:rFonts w:ascii="Times New Roman" w:hAnsi="Times New Roman"/>
          <w:noProof/>
          <w:sz w:val="24"/>
          <w:szCs w:val="24"/>
        </w:rPr>
      </w:pPr>
      <w:r>
        <w:rPr>
          <w:rFonts w:ascii="Times New Roman" w:hAnsi="Times New Roman"/>
          <w:noProof/>
          <w:sz w:val="24"/>
          <w:szCs w:val="24"/>
        </w:rPr>
        <w:t>________________________________________________________________________________</w:t>
      </w:r>
    </w:p>
    <w:p w:rsidR="00A15489" w:rsidRDefault="00A15489" w:rsidP="00A15489">
      <w:pPr>
        <w:pStyle w:val="aa"/>
        <w:spacing w:before="0"/>
        <w:ind w:right="-710" w:firstLine="0"/>
        <w:jc w:val="both"/>
        <w:rPr>
          <w:rFonts w:ascii="Times New Roman" w:hAnsi="Times New Roman"/>
          <w:noProof/>
          <w:sz w:val="24"/>
          <w:szCs w:val="24"/>
        </w:rPr>
      </w:pPr>
    </w:p>
    <w:p w:rsidR="00A15489" w:rsidRDefault="00A15489" w:rsidP="00A15489">
      <w:pPr>
        <w:pStyle w:val="aa"/>
        <w:spacing w:before="0"/>
        <w:ind w:right="-710" w:firstLine="0"/>
        <w:rPr>
          <w:rFonts w:ascii="Times New Roman" w:hAnsi="Times New Roman"/>
          <w:noProof/>
          <w:sz w:val="24"/>
          <w:szCs w:val="24"/>
        </w:rPr>
      </w:pPr>
      <w:r>
        <w:rPr>
          <w:rFonts w:ascii="Times New Roman" w:hAnsi="Times New Roman"/>
          <w:noProof/>
          <w:sz w:val="24"/>
          <w:szCs w:val="24"/>
        </w:rPr>
        <w:t>адреса підприємства</w:t>
      </w:r>
    </w:p>
    <w:p w:rsidR="00A15489" w:rsidRDefault="00A15489" w:rsidP="00A15489">
      <w:pPr>
        <w:pStyle w:val="aa"/>
        <w:spacing w:before="0"/>
        <w:ind w:right="-710" w:firstLine="0"/>
        <w:rPr>
          <w:rFonts w:ascii="Times New Roman" w:hAnsi="Times New Roman"/>
          <w:noProof/>
          <w:sz w:val="24"/>
          <w:szCs w:val="24"/>
          <w:lang w:val="ru-RU"/>
        </w:rPr>
      </w:pPr>
      <w:r>
        <w:rPr>
          <w:rFonts w:ascii="Times New Roman" w:hAnsi="Times New Roman"/>
          <w:noProof/>
          <w:sz w:val="24"/>
          <w:szCs w:val="24"/>
        </w:rPr>
        <w:t>(установи, організації) _________________________________</w:t>
      </w:r>
      <w:r>
        <w:rPr>
          <w:rFonts w:ascii="Times New Roman" w:hAnsi="Times New Roman"/>
          <w:noProof/>
          <w:sz w:val="24"/>
          <w:szCs w:val="24"/>
          <w:lang w:val="ru-RU"/>
        </w:rPr>
        <w:t>______</w:t>
      </w:r>
      <w:r>
        <w:rPr>
          <w:rFonts w:ascii="Times New Roman" w:hAnsi="Times New Roman"/>
          <w:noProof/>
          <w:sz w:val="24"/>
          <w:szCs w:val="24"/>
        </w:rPr>
        <w:t>______________________</w:t>
      </w:r>
    </w:p>
    <w:p w:rsidR="00A15489" w:rsidRDefault="00A15489" w:rsidP="00A15489">
      <w:pPr>
        <w:pStyle w:val="aa"/>
        <w:spacing w:before="0"/>
        <w:ind w:right="-710" w:firstLine="0"/>
        <w:jc w:val="both"/>
        <w:rPr>
          <w:rFonts w:ascii="Times New Roman" w:hAnsi="Times New Roman"/>
          <w:noProof/>
          <w:sz w:val="24"/>
          <w:szCs w:val="24"/>
        </w:rPr>
      </w:pPr>
      <w:r>
        <w:rPr>
          <w:rFonts w:ascii="Times New Roman" w:hAnsi="Times New Roman"/>
          <w:noProof/>
          <w:sz w:val="24"/>
          <w:szCs w:val="24"/>
        </w:rPr>
        <w:t>юридична ________________________________________________________________________</w:t>
      </w:r>
    </w:p>
    <w:p w:rsidR="00A15489" w:rsidRDefault="00A15489" w:rsidP="00A15489">
      <w:pPr>
        <w:pStyle w:val="aa"/>
        <w:spacing w:before="0"/>
        <w:ind w:right="-710" w:firstLine="0"/>
        <w:jc w:val="both"/>
        <w:rPr>
          <w:rFonts w:ascii="Times New Roman" w:hAnsi="Times New Roman"/>
          <w:noProof/>
          <w:sz w:val="20"/>
        </w:rPr>
      </w:pPr>
      <w:r>
        <w:rPr>
          <w:rFonts w:ascii="Times New Roman" w:hAnsi="Times New Roman"/>
          <w:noProof/>
          <w:sz w:val="20"/>
        </w:rPr>
        <w:t xml:space="preserve">                                                          (будинок, вулиця, місто, район, область, поштовий індекс)</w:t>
      </w:r>
    </w:p>
    <w:p w:rsidR="00A15489" w:rsidRDefault="00A15489" w:rsidP="00A15489">
      <w:pPr>
        <w:pStyle w:val="aa"/>
        <w:spacing w:before="0"/>
        <w:ind w:right="-709" w:firstLine="0"/>
        <w:jc w:val="both"/>
        <w:rPr>
          <w:rFonts w:ascii="Times New Roman" w:hAnsi="Times New Roman"/>
          <w:noProof/>
          <w:sz w:val="24"/>
          <w:szCs w:val="24"/>
        </w:rPr>
      </w:pPr>
      <w:r>
        <w:rPr>
          <w:rFonts w:ascii="Times New Roman" w:hAnsi="Times New Roman"/>
          <w:noProof/>
          <w:sz w:val="24"/>
          <w:szCs w:val="24"/>
        </w:rPr>
        <w:t>_________________________________________________________________________________</w:t>
      </w:r>
    </w:p>
    <w:p w:rsidR="00A15489" w:rsidRDefault="00A15489" w:rsidP="00A15489">
      <w:pPr>
        <w:pStyle w:val="aa"/>
        <w:spacing w:before="0"/>
        <w:ind w:right="-710"/>
        <w:jc w:val="both"/>
        <w:rPr>
          <w:rFonts w:ascii="Times New Roman" w:hAnsi="Times New Roman"/>
          <w:noProof/>
          <w:sz w:val="24"/>
          <w:szCs w:val="24"/>
        </w:rPr>
      </w:pPr>
    </w:p>
    <w:tbl>
      <w:tblPr>
        <w:tblW w:w="9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925"/>
        <w:gridCol w:w="4492"/>
        <w:gridCol w:w="1668"/>
      </w:tblGrid>
      <w:tr w:rsidR="00A15489" w:rsidTr="00A15489">
        <w:tc>
          <w:tcPr>
            <w:tcW w:w="3545" w:type="dxa"/>
            <w:gridSpan w:val="2"/>
            <w:tcBorders>
              <w:top w:val="nil"/>
              <w:left w:val="nil"/>
              <w:bottom w:val="nil"/>
              <w:right w:val="nil"/>
            </w:tcBorders>
            <w:hideMark/>
          </w:tcPr>
          <w:p w:rsidR="00A15489" w:rsidRDefault="00A15489">
            <w:pPr>
              <w:ind w:right="-108"/>
              <w:rPr>
                <w:rFonts w:ascii="Times New Roman" w:hAnsi="Times New Roman"/>
                <w:noProof/>
                <w:sz w:val="24"/>
                <w:szCs w:val="24"/>
              </w:rPr>
            </w:pPr>
            <w:r>
              <w:rPr>
                <w:rFonts w:ascii="Times New Roman" w:hAnsi="Times New Roman"/>
                <w:noProof/>
                <w:sz w:val="24"/>
                <w:szCs w:val="24"/>
              </w:rPr>
              <w:t>найменування підприємства</w:t>
            </w:r>
            <w:r>
              <w:rPr>
                <w:rFonts w:ascii="Times New Roman" w:hAnsi="Times New Roman"/>
                <w:noProof/>
                <w:sz w:val="24"/>
                <w:szCs w:val="24"/>
              </w:rPr>
              <w:br/>
              <w:t>(установи, організації):</w:t>
            </w:r>
          </w:p>
        </w:tc>
        <w:tc>
          <w:tcPr>
            <w:tcW w:w="6160" w:type="dxa"/>
            <w:gridSpan w:val="2"/>
            <w:tcBorders>
              <w:top w:val="nil"/>
              <w:left w:val="nil"/>
              <w:bottom w:val="single" w:sz="4" w:space="0" w:color="auto"/>
              <w:right w:val="nil"/>
            </w:tcBorders>
            <w:vAlign w:val="bottom"/>
          </w:tcPr>
          <w:p w:rsidR="00A15489" w:rsidRDefault="00A15489">
            <w:pPr>
              <w:rPr>
                <w:rFonts w:ascii="Times New Roman" w:hAnsi="Times New Roman"/>
                <w:noProof/>
                <w:sz w:val="24"/>
                <w:szCs w:val="24"/>
              </w:rPr>
            </w:pPr>
          </w:p>
        </w:tc>
      </w:tr>
      <w:tr w:rsidR="00A15489" w:rsidTr="00A15489">
        <w:trPr>
          <w:trHeight w:val="700"/>
        </w:trPr>
        <w:tc>
          <w:tcPr>
            <w:tcW w:w="3545" w:type="dxa"/>
            <w:gridSpan w:val="2"/>
            <w:tcBorders>
              <w:top w:val="nil"/>
              <w:left w:val="nil"/>
              <w:bottom w:val="nil"/>
              <w:right w:val="nil"/>
            </w:tcBorders>
            <w:hideMark/>
          </w:tcPr>
          <w:p w:rsidR="00A15489" w:rsidRDefault="00A15489">
            <w:pPr>
              <w:spacing w:before="120"/>
              <w:rPr>
                <w:rFonts w:ascii="Times New Roman" w:hAnsi="Times New Roman"/>
                <w:noProof/>
                <w:sz w:val="24"/>
                <w:szCs w:val="24"/>
                <w:vertAlign w:val="superscript"/>
              </w:rPr>
            </w:pPr>
            <w:r>
              <w:rPr>
                <w:rFonts w:ascii="Times New Roman" w:hAnsi="Times New Roman"/>
                <w:noProof/>
                <w:sz w:val="24"/>
                <w:szCs w:val="24"/>
              </w:rPr>
              <w:t>адреса підприємства</w:t>
            </w:r>
            <w:r>
              <w:rPr>
                <w:rFonts w:ascii="Times New Roman" w:hAnsi="Times New Roman"/>
                <w:noProof/>
                <w:sz w:val="24"/>
                <w:szCs w:val="24"/>
              </w:rPr>
              <w:br/>
              <w:t>(установи, організації):</w:t>
            </w:r>
          </w:p>
        </w:tc>
        <w:tc>
          <w:tcPr>
            <w:tcW w:w="4492" w:type="dxa"/>
            <w:tcBorders>
              <w:top w:val="single" w:sz="4" w:space="0" w:color="auto"/>
              <w:left w:val="nil"/>
              <w:bottom w:val="nil"/>
              <w:right w:val="nil"/>
            </w:tcBorders>
          </w:tcPr>
          <w:p w:rsidR="00A15489" w:rsidRDefault="00A15489">
            <w:pPr>
              <w:rPr>
                <w:rFonts w:ascii="Times New Roman" w:hAnsi="Times New Roman"/>
                <w:noProof/>
                <w:sz w:val="24"/>
                <w:szCs w:val="24"/>
              </w:rPr>
            </w:pPr>
          </w:p>
        </w:tc>
        <w:tc>
          <w:tcPr>
            <w:tcW w:w="1668" w:type="dxa"/>
            <w:tcBorders>
              <w:top w:val="single" w:sz="4" w:space="0" w:color="auto"/>
              <w:left w:val="nil"/>
              <w:bottom w:val="nil"/>
              <w:right w:val="nil"/>
            </w:tcBorders>
          </w:tcPr>
          <w:p w:rsidR="00A15489" w:rsidRDefault="00A15489">
            <w:pPr>
              <w:jc w:val="center"/>
              <w:rPr>
                <w:rFonts w:ascii="Times New Roman" w:hAnsi="Times New Roman"/>
                <w:noProof/>
                <w:sz w:val="24"/>
                <w:szCs w:val="24"/>
              </w:rPr>
            </w:pPr>
          </w:p>
        </w:tc>
      </w:tr>
      <w:tr w:rsidR="00A15489" w:rsidTr="00A15489">
        <w:tc>
          <w:tcPr>
            <w:tcW w:w="1620" w:type="dxa"/>
            <w:tcBorders>
              <w:top w:val="nil"/>
              <w:left w:val="nil"/>
              <w:bottom w:val="nil"/>
              <w:right w:val="nil"/>
            </w:tcBorders>
            <w:hideMark/>
          </w:tcPr>
          <w:p w:rsidR="00A15489" w:rsidRDefault="00A15489">
            <w:pPr>
              <w:spacing w:before="120"/>
              <w:rPr>
                <w:rFonts w:ascii="Times New Roman" w:hAnsi="Times New Roman"/>
                <w:noProof/>
                <w:sz w:val="24"/>
                <w:szCs w:val="24"/>
              </w:rPr>
            </w:pPr>
            <w:r>
              <w:rPr>
                <w:rFonts w:ascii="Times New Roman" w:hAnsi="Times New Roman"/>
                <w:noProof/>
                <w:sz w:val="24"/>
                <w:szCs w:val="24"/>
              </w:rPr>
              <w:t>юридична</w:t>
            </w:r>
          </w:p>
        </w:tc>
        <w:tc>
          <w:tcPr>
            <w:tcW w:w="6417" w:type="dxa"/>
            <w:gridSpan w:val="2"/>
            <w:tcBorders>
              <w:top w:val="nil"/>
              <w:left w:val="nil"/>
              <w:bottom w:val="single" w:sz="4" w:space="0" w:color="auto"/>
              <w:right w:val="nil"/>
            </w:tcBorders>
          </w:tcPr>
          <w:p w:rsidR="00A15489" w:rsidRDefault="00A15489">
            <w:pPr>
              <w:rPr>
                <w:rFonts w:ascii="Times New Roman" w:hAnsi="Times New Roman"/>
                <w:noProof/>
                <w:sz w:val="24"/>
                <w:szCs w:val="24"/>
              </w:rPr>
            </w:pPr>
          </w:p>
        </w:tc>
        <w:tc>
          <w:tcPr>
            <w:tcW w:w="1668" w:type="dxa"/>
            <w:tcBorders>
              <w:top w:val="nil"/>
              <w:left w:val="nil"/>
              <w:bottom w:val="single" w:sz="4" w:space="0" w:color="auto"/>
              <w:right w:val="nil"/>
            </w:tcBorders>
          </w:tcPr>
          <w:p w:rsidR="00A15489" w:rsidRDefault="00A15489">
            <w:pPr>
              <w:jc w:val="center"/>
              <w:rPr>
                <w:rFonts w:ascii="Times New Roman" w:hAnsi="Times New Roman"/>
                <w:noProof/>
                <w:sz w:val="24"/>
                <w:szCs w:val="24"/>
              </w:rPr>
            </w:pPr>
          </w:p>
        </w:tc>
      </w:tr>
      <w:tr w:rsidR="00A15489" w:rsidTr="00A15489">
        <w:tc>
          <w:tcPr>
            <w:tcW w:w="1620" w:type="dxa"/>
            <w:tcBorders>
              <w:top w:val="nil"/>
              <w:left w:val="nil"/>
              <w:bottom w:val="nil"/>
              <w:right w:val="nil"/>
            </w:tcBorders>
          </w:tcPr>
          <w:p w:rsidR="00A15489" w:rsidRDefault="00A15489">
            <w:pPr>
              <w:rPr>
                <w:rFonts w:ascii="Times New Roman" w:hAnsi="Times New Roman"/>
                <w:noProof/>
                <w:sz w:val="24"/>
                <w:szCs w:val="24"/>
              </w:rPr>
            </w:pPr>
          </w:p>
        </w:tc>
        <w:tc>
          <w:tcPr>
            <w:tcW w:w="6417" w:type="dxa"/>
            <w:gridSpan w:val="2"/>
            <w:tcBorders>
              <w:top w:val="single" w:sz="4" w:space="0" w:color="auto"/>
              <w:left w:val="nil"/>
              <w:bottom w:val="nil"/>
              <w:right w:val="nil"/>
            </w:tcBorders>
            <w:hideMark/>
          </w:tcPr>
          <w:p w:rsidR="00A15489" w:rsidRDefault="00A15489">
            <w:pPr>
              <w:jc w:val="center"/>
              <w:rPr>
                <w:rFonts w:ascii="Times New Roman" w:hAnsi="Times New Roman"/>
                <w:noProof/>
                <w:sz w:val="20"/>
                <w:szCs w:val="20"/>
              </w:rPr>
            </w:pPr>
            <w:r>
              <w:rPr>
                <w:rFonts w:ascii="Times New Roman" w:hAnsi="Times New Roman"/>
                <w:noProof/>
                <w:sz w:val="20"/>
              </w:rPr>
              <w:t xml:space="preserve">                      (будинок, вулиця, місто, район, область, поштовий індекс)</w:t>
            </w:r>
          </w:p>
        </w:tc>
        <w:tc>
          <w:tcPr>
            <w:tcW w:w="1668" w:type="dxa"/>
            <w:tcBorders>
              <w:top w:val="single" w:sz="4" w:space="0" w:color="auto"/>
              <w:left w:val="nil"/>
              <w:bottom w:val="nil"/>
              <w:right w:val="nil"/>
            </w:tcBorders>
          </w:tcPr>
          <w:p w:rsidR="00A15489" w:rsidRDefault="00A15489">
            <w:pPr>
              <w:jc w:val="center"/>
              <w:rPr>
                <w:rFonts w:ascii="Times New Roman" w:hAnsi="Times New Roman"/>
                <w:noProof/>
                <w:sz w:val="24"/>
                <w:szCs w:val="24"/>
              </w:rPr>
            </w:pPr>
          </w:p>
        </w:tc>
      </w:tr>
      <w:tr w:rsidR="00A15489" w:rsidTr="00A15489">
        <w:tc>
          <w:tcPr>
            <w:tcW w:w="1620" w:type="dxa"/>
            <w:tcBorders>
              <w:top w:val="nil"/>
              <w:left w:val="nil"/>
              <w:bottom w:val="nil"/>
              <w:right w:val="nil"/>
            </w:tcBorders>
            <w:hideMark/>
          </w:tcPr>
          <w:p w:rsidR="00A15489" w:rsidRDefault="00A15489">
            <w:pPr>
              <w:spacing w:before="120"/>
              <w:rPr>
                <w:rFonts w:ascii="Times New Roman" w:hAnsi="Times New Roman"/>
                <w:noProof/>
                <w:sz w:val="24"/>
                <w:szCs w:val="24"/>
              </w:rPr>
            </w:pPr>
            <w:r>
              <w:rPr>
                <w:rFonts w:ascii="Times New Roman" w:hAnsi="Times New Roman"/>
                <w:noProof/>
                <w:sz w:val="24"/>
                <w:szCs w:val="24"/>
              </w:rPr>
              <w:t>фактична</w:t>
            </w:r>
          </w:p>
        </w:tc>
        <w:tc>
          <w:tcPr>
            <w:tcW w:w="6417" w:type="dxa"/>
            <w:gridSpan w:val="2"/>
            <w:tcBorders>
              <w:top w:val="nil"/>
              <w:left w:val="nil"/>
              <w:bottom w:val="single" w:sz="4" w:space="0" w:color="auto"/>
              <w:right w:val="nil"/>
            </w:tcBorders>
          </w:tcPr>
          <w:p w:rsidR="00A15489" w:rsidRDefault="00A15489">
            <w:pPr>
              <w:jc w:val="center"/>
              <w:rPr>
                <w:rFonts w:ascii="Times New Roman" w:hAnsi="Times New Roman"/>
                <w:noProof/>
                <w:sz w:val="20"/>
                <w:szCs w:val="20"/>
              </w:rPr>
            </w:pPr>
          </w:p>
        </w:tc>
        <w:tc>
          <w:tcPr>
            <w:tcW w:w="1668" w:type="dxa"/>
            <w:tcBorders>
              <w:top w:val="nil"/>
              <w:left w:val="nil"/>
              <w:bottom w:val="single" w:sz="4" w:space="0" w:color="auto"/>
              <w:right w:val="nil"/>
            </w:tcBorders>
          </w:tcPr>
          <w:p w:rsidR="00A15489" w:rsidRDefault="00A15489">
            <w:pPr>
              <w:jc w:val="center"/>
              <w:rPr>
                <w:rFonts w:ascii="Times New Roman" w:hAnsi="Times New Roman"/>
                <w:noProof/>
                <w:sz w:val="24"/>
                <w:szCs w:val="24"/>
              </w:rPr>
            </w:pPr>
          </w:p>
        </w:tc>
      </w:tr>
      <w:tr w:rsidR="00A15489" w:rsidTr="00A15489">
        <w:tc>
          <w:tcPr>
            <w:tcW w:w="1620" w:type="dxa"/>
            <w:tcBorders>
              <w:top w:val="nil"/>
              <w:left w:val="nil"/>
              <w:bottom w:val="nil"/>
              <w:right w:val="nil"/>
            </w:tcBorders>
          </w:tcPr>
          <w:p w:rsidR="00A15489" w:rsidRDefault="00A15489">
            <w:pPr>
              <w:rPr>
                <w:rFonts w:ascii="Times New Roman" w:hAnsi="Times New Roman"/>
                <w:noProof/>
                <w:sz w:val="24"/>
                <w:szCs w:val="24"/>
              </w:rPr>
            </w:pPr>
          </w:p>
        </w:tc>
        <w:tc>
          <w:tcPr>
            <w:tcW w:w="6417" w:type="dxa"/>
            <w:gridSpan w:val="2"/>
            <w:tcBorders>
              <w:top w:val="single" w:sz="4" w:space="0" w:color="auto"/>
              <w:left w:val="nil"/>
              <w:bottom w:val="nil"/>
              <w:right w:val="nil"/>
            </w:tcBorders>
            <w:hideMark/>
          </w:tcPr>
          <w:p w:rsidR="00A15489" w:rsidRDefault="00A15489">
            <w:pPr>
              <w:jc w:val="center"/>
              <w:rPr>
                <w:rFonts w:ascii="Times New Roman" w:hAnsi="Times New Roman"/>
                <w:noProof/>
                <w:sz w:val="20"/>
                <w:szCs w:val="20"/>
              </w:rPr>
            </w:pPr>
            <w:r>
              <w:rPr>
                <w:rFonts w:ascii="Times New Roman" w:hAnsi="Times New Roman"/>
                <w:noProof/>
                <w:sz w:val="20"/>
              </w:rPr>
              <w:t xml:space="preserve">                     (будинок, вулиця, місто, район, область, поштовий індекс)</w:t>
            </w:r>
          </w:p>
        </w:tc>
        <w:tc>
          <w:tcPr>
            <w:tcW w:w="1668" w:type="dxa"/>
            <w:tcBorders>
              <w:top w:val="single" w:sz="4" w:space="0" w:color="auto"/>
              <w:left w:val="nil"/>
              <w:bottom w:val="nil"/>
              <w:right w:val="nil"/>
            </w:tcBorders>
          </w:tcPr>
          <w:p w:rsidR="00A15489" w:rsidRDefault="00A15489">
            <w:pPr>
              <w:jc w:val="center"/>
              <w:rPr>
                <w:rFonts w:ascii="Times New Roman" w:hAnsi="Times New Roman"/>
                <w:noProof/>
                <w:sz w:val="24"/>
                <w:szCs w:val="24"/>
              </w:rPr>
            </w:pPr>
          </w:p>
        </w:tc>
      </w:tr>
    </w:tbl>
    <w:p w:rsidR="00A15489" w:rsidRDefault="00A15489" w:rsidP="00A15489">
      <w:pPr>
        <w:rPr>
          <w:rFonts w:ascii="Times New Roman" w:eastAsia="Times New Roman" w:hAnsi="Times New Roman"/>
          <w:noProof/>
          <w:sz w:val="24"/>
          <w:szCs w:val="24"/>
        </w:rPr>
      </w:pPr>
    </w:p>
    <w:tbl>
      <w:tblPr>
        <w:tblW w:w="9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1"/>
        <w:gridCol w:w="4884"/>
      </w:tblGrid>
      <w:tr w:rsidR="00A15489" w:rsidTr="00A15489">
        <w:trPr>
          <w:trHeight w:val="282"/>
        </w:trPr>
        <w:tc>
          <w:tcPr>
            <w:tcW w:w="4820" w:type="dxa"/>
            <w:tcBorders>
              <w:top w:val="nil"/>
              <w:left w:val="nil"/>
              <w:bottom w:val="nil"/>
              <w:right w:val="nil"/>
            </w:tcBorders>
            <w:hideMark/>
          </w:tcPr>
          <w:p w:rsidR="00A15489" w:rsidRDefault="00A15489">
            <w:pPr>
              <w:rPr>
                <w:rFonts w:ascii="Times New Roman" w:hAnsi="Times New Roman"/>
                <w:noProof/>
                <w:snapToGrid w:val="0"/>
                <w:spacing w:val="-4"/>
                <w:sz w:val="24"/>
                <w:szCs w:val="24"/>
              </w:rPr>
            </w:pPr>
            <w:r>
              <w:rPr>
                <w:rFonts w:ascii="Times New Roman" w:hAnsi="Times New Roman"/>
                <w:noProof/>
                <w:snapToGrid w:val="0"/>
                <w:spacing w:val="-4"/>
                <w:sz w:val="24"/>
                <w:szCs w:val="24"/>
              </w:rPr>
              <w:t xml:space="preserve">цех, дільниця, місце, де стався </w:t>
            </w:r>
            <w:r>
              <w:rPr>
                <w:rFonts w:ascii="Times New Roman" w:hAnsi="Times New Roman"/>
                <w:noProof/>
                <w:spacing w:val="-4"/>
                <w:sz w:val="24"/>
                <w:szCs w:val="24"/>
              </w:rPr>
              <w:t xml:space="preserve">(сталося/сталася) </w:t>
            </w:r>
            <w:r>
              <w:rPr>
                <w:rFonts w:ascii="Times New Roman" w:hAnsi="Times New Roman"/>
                <w:noProof/>
                <w:snapToGrid w:val="0"/>
                <w:spacing w:val="-4"/>
                <w:sz w:val="24"/>
                <w:szCs w:val="24"/>
              </w:rPr>
              <w:t xml:space="preserve">нещасний випадок, </w:t>
            </w:r>
            <w:r>
              <w:rPr>
                <w:rFonts w:ascii="Times New Roman" w:hAnsi="Times New Roman"/>
                <w:noProof/>
                <w:spacing w:val="-4"/>
                <w:sz w:val="24"/>
                <w:szCs w:val="24"/>
              </w:rPr>
              <w:t>гостре професійне захворювання (отруєння), аварія</w:t>
            </w:r>
          </w:p>
        </w:tc>
        <w:tc>
          <w:tcPr>
            <w:tcW w:w="4882" w:type="dxa"/>
            <w:tcBorders>
              <w:top w:val="nil"/>
              <w:left w:val="nil"/>
              <w:bottom w:val="single" w:sz="4" w:space="0" w:color="auto"/>
              <w:right w:val="nil"/>
            </w:tcBorders>
          </w:tcPr>
          <w:p w:rsidR="00A15489" w:rsidRDefault="00A15489">
            <w:pPr>
              <w:jc w:val="center"/>
              <w:rPr>
                <w:rFonts w:ascii="Times New Roman" w:hAnsi="Times New Roman"/>
                <w:noProof/>
                <w:sz w:val="24"/>
                <w:szCs w:val="24"/>
              </w:rPr>
            </w:pPr>
          </w:p>
        </w:tc>
      </w:tr>
    </w:tbl>
    <w:p w:rsidR="00A15489" w:rsidRDefault="00A15489" w:rsidP="00A15489">
      <w:pPr>
        <w:pStyle w:val="aa"/>
        <w:jc w:val="both"/>
        <w:rPr>
          <w:rFonts w:ascii="Times New Roman" w:hAnsi="Times New Roman"/>
          <w:noProof/>
          <w:sz w:val="24"/>
          <w:szCs w:val="24"/>
        </w:rPr>
      </w:pPr>
    </w:p>
    <w:p w:rsidR="00A15489" w:rsidRDefault="00A15489" w:rsidP="002429B1">
      <w:pPr>
        <w:pStyle w:val="aa"/>
        <w:ind w:firstLine="0"/>
        <w:jc w:val="both"/>
        <w:rPr>
          <w:rFonts w:ascii="Times New Roman" w:hAnsi="Times New Roman"/>
          <w:noProof/>
          <w:sz w:val="24"/>
          <w:szCs w:val="24"/>
        </w:rPr>
      </w:pPr>
      <w:r>
        <w:rPr>
          <w:rFonts w:ascii="Times New Roman" w:hAnsi="Times New Roman"/>
          <w:noProof/>
          <w:sz w:val="24"/>
          <w:szCs w:val="24"/>
        </w:rPr>
        <w:t>3. Характеристика діяльності підприємства (установи, організації) та місця, де стався (сталося/сталася) нещасний випадок, гостре професійне захворювання (отруєння), аварія:</w:t>
      </w:r>
    </w:p>
    <w:p w:rsidR="00A15489" w:rsidRDefault="00A15489" w:rsidP="00A15489">
      <w:pPr>
        <w:pStyle w:val="aa"/>
        <w:spacing w:before="60"/>
        <w:ind w:firstLine="0"/>
        <w:rPr>
          <w:rFonts w:ascii="Times New Roman" w:hAnsi="Times New Roman"/>
          <w:noProof/>
          <w:sz w:val="24"/>
          <w:szCs w:val="24"/>
        </w:rPr>
      </w:pPr>
      <w:r>
        <w:rPr>
          <w:rFonts w:ascii="Times New Roman" w:hAnsi="Times New Roman"/>
          <w:noProof/>
          <w:sz w:val="24"/>
          <w:szCs w:val="24"/>
        </w:rPr>
        <w:t>________________________________________________________________________________</w:t>
      </w:r>
    </w:p>
    <w:p w:rsidR="00A15489" w:rsidRDefault="00A15489" w:rsidP="00A15489">
      <w:pPr>
        <w:pStyle w:val="aa"/>
        <w:spacing w:before="60"/>
        <w:ind w:firstLine="0"/>
        <w:rPr>
          <w:rFonts w:ascii="Times New Roman" w:hAnsi="Times New Roman"/>
          <w:noProof/>
          <w:sz w:val="24"/>
          <w:szCs w:val="24"/>
        </w:rPr>
      </w:pPr>
      <w:r>
        <w:rPr>
          <w:rFonts w:ascii="Times New Roman" w:hAnsi="Times New Roman"/>
          <w:noProof/>
          <w:sz w:val="24"/>
          <w:szCs w:val="24"/>
        </w:rPr>
        <w:t>________________________________________________________________________________</w:t>
      </w:r>
    </w:p>
    <w:p w:rsidR="00A15489" w:rsidRDefault="00A15489" w:rsidP="002429B1">
      <w:pPr>
        <w:pStyle w:val="aa"/>
        <w:ind w:firstLine="0"/>
        <w:jc w:val="both"/>
        <w:rPr>
          <w:rFonts w:ascii="Times New Roman" w:hAnsi="Times New Roman"/>
          <w:noProof/>
          <w:sz w:val="24"/>
          <w:szCs w:val="24"/>
        </w:rPr>
      </w:pPr>
      <w:r>
        <w:rPr>
          <w:rFonts w:ascii="Times New Roman" w:hAnsi="Times New Roman"/>
          <w:noProof/>
          <w:sz w:val="24"/>
          <w:szCs w:val="24"/>
        </w:rPr>
        <w:t>4. Обставини, за яких стався (сталося/сталася) нещасний випадок, гостре професійне захворювання (отруєння), аварія</w:t>
      </w:r>
    </w:p>
    <w:p w:rsidR="00A15489" w:rsidRDefault="00A15489" w:rsidP="00A15489">
      <w:pPr>
        <w:pStyle w:val="aa"/>
        <w:spacing w:before="60"/>
        <w:ind w:firstLine="0"/>
        <w:rPr>
          <w:rFonts w:ascii="Times New Roman" w:hAnsi="Times New Roman"/>
          <w:noProof/>
          <w:sz w:val="24"/>
          <w:szCs w:val="24"/>
        </w:rPr>
      </w:pPr>
      <w:r>
        <w:rPr>
          <w:rFonts w:ascii="Times New Roman" w:hAnsi="Times New Roman"/>
          <w:noProof/>
          <w:sz w:val="24"/>
          <w:szCs w:val="24"/>
        </w:rPr>
        <w:t>________________________________________________________________________________</w:t>
      </w:r>
    </w:p>
    <w:p w:rsidR="00A15489" w:rsidRDefault="00A15489" w:rsidP="00A15489">
      <w:pPr>
        <w:pStyle w:val="aa"/>
        <w:spacing w:before="60"/>
        <w:ind w:firstLine="0"/>
        <w:rPr>
          <w:rFonts w:ascii="Times New Roman" w:hAnsi="Times New Roman"/>
          <w:noProof/>
          <w:sz w:val="24"/>
          <w:szCs w:val="24"/>
        </w:rPr>
      </w:pPr>
      <w:r>
        <w:rPr>
          <w:rFonts w:ascii="Times New Roman" w:hAnsi="Times New Roman"/>
          <w:noProof/>
          <w:sz w:val="24"/>
          <w:szCs w:val="24"/>
        </w:rPr>
        <w:t>________________________________________________________________________________</w:t>
      </w:r>
    </w:p>
    <w:p w:rsidR="00A15489" w:rsidRDefault="00A15489" w:rsidP="00A15489">
      <w:pPr>
        <w:pStyle w:val="aa"/>
        <w:spacing w:before="60"/>
        <w:ind w:firstLine="0"/>
        <w:rPr>
          <w:rFonts w:ascii="Times New Roman" w:hAnsi="Times New Roman"/>
          <w:noProof/>
          <w:sz w:val="24"/>
          <w:szCs w:val="24"/>
        </w:rPr>
      </w:pPr>
      <w:r>
        <w:rPr>
          <w:rFonts w:ascii="Times New Roman" w:hAnsi="Times New Roman"/>
          <w:noProof/>
          <w:sz w:val="24"/>
          <w:szCs w:val="24"/>
        </w:rPr>
        <w:t>________________________________________________________________________________</w:t>
      </w:r>
    </w:p>
    <w:p w:rsidR="00A15489" w:rsidRDefault="00A15489" w:rsidP="002429B1">
      <w:pPr>
        <w:pStyle w:val="aa"/>
        <w:ind w:firstLine="0"/>
        <w:jc w:val="both"/>
        <w:rPr>
          <w:rFonts w:ascii="Times New Roman" w:hAnsi="Times New Roman"/>
          <w:noProof/>
          <w:sz w:val="24"/>
          <w:szCs w:val="24"/>
        </w:rPr>
      </w:pPr>
      <w:r>
        <w:rPr>
          <w:rFonts w:ascii="Times New Roman" w:hAnsi="Times New Roman"/>
          <w:noProof/>
          <w:sz w:val="24"/>
          <w:szCs w:val="24"/>
        </w:rPr>
        <w:t>5. Вид події та причини настання нещасного випадку, гострого професійного захворювання (отруєння), аварії, шкідливі або небезпечні виробничі фактори</w:t>
      </w:r>
    </w:p>
    <w:p w:rsidR="00A15489" w:rsidRDefault="00A15489" w:rsidP="00A15489">
      <w:pPr>
        <w:pStyle w:val="aa"/>
        <w:ind w:firstLine="0"/>
        <w:rPr>
          <w:rFonts w:ascii="Times New Roman" w:hAnsi="Times New Roman"/>
          <w:noProof/>
          <w:sz w:val="24"/>
          <w:szCs w:val="24"/>
        </w:rPr>
      </w:pPr>
      <w:r>
        <w:rPr>
          <w:rFonts w:ascii="Times New Roman" w:hAnsi="Times New Roman"/>
          <w:noProof/>
          <w:sz w:val="24"/>
          <w:szCs w:val="24"/>
        </w:rPr>
        <w:t>________________________________________________________________________________</w:t>
      </w:r>
    </w:p>
    <w:p w:rsidR="00A15489" w:rsidRDefault="00A15489" w:rsidP="00A15489">
      <w:pPr>
        <w:pStyle w:val="aa"/>
        <w:ind w:firstLine="0"/>
        <w:rPr>
          <w:rFonts w:ascii="Times New Roman" w:hAnsi="Times New Roman"/>
          <w:noProof/>
          <w:sz w:val="24"/>
          <w:szCs w:val="24"/>
          <w:lang w:val="ru-RU"/>
        </w:rPr>
      </w:pPr>
      <w:r>
        <w:rPr>
          <w:rFonts w:ascii="Times New Roman" w:hAnsi="Times New Roman"/>
          <w:noProof/>
          <w:sz w:val="24"/>
          <w:szCs w:val="24"/>
          <w:lang w:val="ru-RU"/>
        </w:rPr>
        <w:t>________________________________________________________________________________</w:t>
      </w:r>
    </w:p>
    <w:p w:rsidR="00A15489" w:rsidRDefault="00A15489" w:rsidP="00A15489">
      <w:pPr>
        <w:pStyle w:val="aa"/>
        <w:ind w:firstLine="0"/>
        <w:rPr>
          <w:rFonts w:ascii="Times New Roman" w:hAnsi="Times New Roman"/>
          <w:noProof/>
          <w:sz w:val="24"/>
          <w:szCs w:val="24"/>
        </w:rPr>
      </w:pPr>
    </w:p>
    <w:tbl>
      <w:tblPr>
        <w:tblW w:w="48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6"/>
        <w:gridCol w:w="5303"/>
      </w:tblGrid>
      <w:tr w:rsidR="00502793" w:rsidTr="002429B1">
        <w:trPr>
          <w:trHeight w:val="282"/>
          <w:jc w:val="center"/>
        </w:trPr>
        <w:tc>
          <w:tcPr>
            <w:tcW w:w="2252" w:type="pct"/>
            <w:tcBorders>
              <w:top w:val="nil"/>
              <w:left w:val="nil"/>
              <w:bottom w:val="nil"/>
              <w:right w:val="nil"/>
            </w:tcBorders>
            <w:hideMark/>
          </w:tcPr>
          <w:p w:rsidR="00502793" w:rsidRDefault="00502793">
            <w:pPr>
              <w:jc w:val="both"/>
              <w:rPr>
                <w:rFonts w:ascii="Times New Roman" w:hAnsi="Times New Roman"/>
                <w:noProof/>
                <w:sz w:val="24"/>
                <w:szCs w:val="24"/>
              </w:rPr>
            </w:pPr>
            <w:r>
              <w:rPr>
                <w:rFonts w:ascii="Times New Roman" w:hAnsi="Times New Roman"/>
                <w:noProof/>
                <w:snapToGrid w:val="0"/>
                <w:sz w:val="24"/>
                <w:szCs w:val="24"/>
              </w:rPr>
              <w:t>Вид події:</w:t>
            </w:r>
          </w:p>
        </w:tc>
        <w:tc>
          <w:tcPr>
            <w:tcW w:w="2748" w:type="pct"/>
            <w:tcBorders>
              <w:top w:val="nil"/>
              <w:left w:val="nil"/>
              <w:bottom w:val="single" w:sz="4" w:space="0" w:color="auto"/>
              <w:right w:val="single" w:sz="4" w:space="0" w:color="auto"/>
            </w:tcBorders>
          </w:tcPr>
          <w:p w:rsidR="00502793" w:rsidRDefault="00502793">
            <w:pPr>
              <w:jc w:val="center"/>
              <w:rPr>
                <w:rFonts w:ascii="Times New Roman" w:hAnsi="Times New Roman"/>
                <w:noProof/>
                <w:sz w:val="24"/>
                <w:szCs w:val="24"/>
              </w:rPr>
            </w:pPr>
          </w:p>
        </w:tc>
      </w:tr>
      <w:tr w:rsidR="002429B1" w:rsidTr="002429B1">
        <w:trPr>
          <w:trHeight w:val="282"/>
          <w:jc w:val="center"/>
        </w:trPr>
        <w:tc>
          <w:tcPr>
            <w:tcW w:w="2252" w:type="pct"/>
            <w:tcBorders>
              <w:top w:val="nil"/>
              <w:left w:val="nil"/>
              <w:bottom w:val="nil"/>
              <w:right w:val="nil"/>
            </w:tcBorders>
          </w:tcPr>
          <w:p w:rsidR="002429B1" w:rsidRDefault="002429B1">
            <w:pPr>
              <w:jc w:val="both"/>
              <w:rPr>
                <w:rFonts w:ascii="Times New Roman" w:hAnsi="Times New Roman"/>
                <w:noProof/>
                <w:snapToGrid w:val="0"/>
                <w:sz w:val="24"/>
                <w:szCs w:val="24"/>
              </w:rPr>
            </w:pPr>
          </w:p>
          <w:tbl>
            <w:tblPr>
              <w:tblW w:w="45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1"/>
              <w:gridCol w:w="2521"/>
            </w:tblGrid>
            <w:tr w:rsidR="002429B1" w:rsidTr="002429B1">
              <w:trPr>
                <w:trHeight w:val="282"/>
                <w:jc w:val="center"/>
              </w:trPr>
              <w:tc>
                <w:tcPr>
                  <w:tcW w:w="1650" w:type="pct"/>
                  <w:tcBorders>
                    <w:top w:val="nil"/>
                    <w:left w:val="nil"/>
                    <w:bottom w:val="nil"/>
                    <w:right w:val="nil"/>
                  </w:tcBorders>
                  <w:hideMark/>
                </w:tcPr>
                <w:p w:rsidR="002429B1" w:rsidRDefault="002429B1" w:rsidP="00A15489">
                  <w:pPr>
                    <w:spacing w:before="120"/>
                    <w:jc w:val="both"/>
                    <w:rPr>
                      <w:rFonts w:ascii="Times New Roman" w:hAnsi="Times New Roman"/>
                      <w:noProof/>
                      <w:sz w:val="24"/>
                      <w:szCs w:val="24"/>
                    </w:rPr>
                  </w:pPr>
                  <w:r>
                    <w:rPr>
                      <w:rFonts w:ascii="Times New Roman" w:hAnsi="Times New Roman"/>
                      <w:noProof/>
                      <w:sz w:val="24"/>
                      <w:szCs w:val="24"/>
                    </w:rPr>
                    <w:lastRenderedPageBreak/>
                    <w:t>Причини:</w:t>
                  </w:r>
                </w:p>
              </w:tc>
              <w:tc>
                <w:tcPr>
                  <w:tcW w:w="3350" w:type="pct"/>
                  <w:tcBorders>
                    <w:top w:val="nil"/>
                    <w:left w:val="nil"/>
                    <w:bottom w:val="nil"/>
                    <w:right w:val="nil"/>
                  </w:tcBorders>
                </w:tcPr>
                <w:p w:rsidR="002429B1" w:rsidRDefault="002429B1" w:rsidP="00A15489">
                  <w:pPr>
                    <w:spacing w:before="120"/>
                    <w:jc w:val="both"/>
                    <w:rPr>
                      <w:rFonts w:ascii="Times New Roman" w:hAnsi="Times New Roman"/>
                      <w:noProof/>
                      <w:sz w:val="24"/>
                      <w:szCs w:val="24"/>
                    </w:rPr>
                  </w:pPr>
                </w:p>
              </w:tc>
            </w:tr>
            <w:tr w:rsidR="002429B1" w:rsidTr="002429B1">
              <w:trPr>
                <w:trHeight w:val="282"/>
                <w:jc w:val="center"/>
              </w:trPr>
              <w:tc>
                <w:tcPr>
                  <w:tcW w:w="1650" w:type="pct"/>
                  <w:tcBorders>
                    <w:top w:val="nil"/>
                    <w:left w:val="nil"/>
                    <w:bottom w:val="nil"/>
                    <w:right w:val="nil"/>
                  </w:tcBorders>
                  <w:hideMark/>
                </w:tcPr>
                <w:p w:rsidR="002429B1" w:rsidRDefault="002429B1" w:rsidP="00A15489">
                  <w:pPr>
                    <w:jc w:val="both"/>
                    <w:rPr>
                      <w:rFonts w:ascii="Times New Roman" w:hAnsi="Times New Roman"/>
                      <w:noProof/>
                      <w:sz w:val="24"/>
                      <w:szCs w:val="24"/>
                    </w:rPr>
                  </w:pPr>
                  <w:r>
                    <w:rPr>
                      <w:rFonts w:ascii="Times New Roman" w:hAnsi="Times New Roman"/>
                      <w:noProof/>
                      <w:sz w:val="24"/>
                      <w:szCs w:val="24"/>
                    </w:rPr>
                    <w:t>основна:</w:t>
                  </w:r>
                </w:p>
              </w:tc>
              <w:tc>
                <w:tcPr>
                  <w:tcW w:w="3350" w:type="pct"/>
                  <w:tcBorders>
                    <w:top w:val="nil"/>
                    <w:left w:val="nil"/>
                    <w:bottom w:val="single" w:sz="4" w:space="0" w:color="auto"/>
                    <w:right w:val="single" w:sz="4" w:space="0" w:color="auto"/>
                  </w:tcBorders>
                </w:tcPr>
                <w:p w:rsidR="002429B1" w:rsidRDefault="002429B1" w:rsidP="00A15489">
                  <w:pPr>
                    <w:jc w:val="both"/>
                    <w:rPr>
                      <w:rFonts w:ascii="Times New Roman" w:hAnsi="Times New Roman"/>
                      <w:noProof/>
                      <w:sz w:val="24"/>
                      <w:szCs w:val="24"/>
                    </w:rPr>
                  </w:pPr>
                </w:p>
              </w:tc>
            </w:tr>
            <w:tr w:rsidR="002429B1" w:rsidTr="002429B1">
              <w:trPr>
                <w:trHeight w:val="282"/>
                <w:jc w:val="center"/>
              </w:trPr>
              <w:tc>
                <w:tcPr>
                  <w:tcW w:w="1650" w:type="pct"/>
                  <w:tcBorders>
                    <w:top w:val="nil"/>
                    <w:left w:val="nil"/>
                    <w:bottom w:val="nil"/>
                    <w:right w:val="nil"/>
                  </w:tcBorders>
                </w:tcPr>
                <w:p w:rsidR="002429B1" w:rsidRDefault="002429B1" w:rsidP="00A15489">
                  <w:pPr>
                    <w:jc w:val="both"/>
                    <w:rPr>
                      <w:rFonts w:ascii="Times New Roman" w:hAnsi="Times New Roman"/>
                      <w:noProof/>
                      <w:snapToGrid w:val="0"/>
                      <w:sz w:val="24"/>
                      <w:szCs w:val="24"/>
                    </w:rPr>
                  </w:pPr>
                </w:p>
              </w:tc>
              <w:tc>
                <w:tcPr>
                  <w:tcW w:w="3350" w:type="pct"/>
                  <w:tcBorders>
                    <w:top w:val="single" w:sz="4" w:space="0" w:color="auto"/>
                    <w:left w:val="nil"/>
                    <w:bottom w:val="nil"/>
                    <w:right w:val="nil"/>
                  </w:tcBorders>
                  <w:hideMark/>
                </w:tcPr>
                <w:p w:rsidR="002429B1" w:rsidRDefault="002429B1" w:rsidP="00A15489">
                  <w:pPr>
                    <w:jc w:val="center"/>
                    <w:rPr>
                      <w:rFonts w:ascii="Times New Roman" w:hAnsi="Times New Roman"/>
                      <w:noProof/>
                      <w:sz w:val="20"/>
                      <w:szCs w:val="20"/>
                    </w:rPr>
                  </w:pPr>
                  <w:r>
                    <w:rPr>
                      <w:rFonts w:ascii="Times New Roman" w:hAnsi="Times New Roman"/>
                      <w:noProof/>
                      <w:sz w:val="20"/>
                    </w:rPr>
                    <w:t>(найменування)</w:t>
                  </w:r>
                </w:p>
              </w:tc>
            </w:tr>
          </w:tbl>
          <w:p w:rsidR="002429B1" w:rsidRDefault="002429B1" w:rsidP="00A15489">
            <w:pPr>
              <w:jc w:val="both"/>
              <w:rPr>
                <w:rFonts w:ascii="Times New Roman" w:eastAsia="Times New Roman" w:hAnsi="Times New Roman"/>
                <w:noProof/>
                <w:sz w:val="24"/>
                <w:szCs w:val="24"/>
              </w:rPr>
            </w:pPr>
          </w:p>
          <w:tbl>
            <w:tblPr>
              <w:tblW w:w="4032" w:type="dxa"/>
              <w:tblLook w:val="01E0" w:firstRow="1" w:lastRow="1" w:firstColumn="1" w:lastColumn="1" w:noHBand="0" w:noVBand="0"/>
            </w:tblPr>
            <w:tblGrid>
              <w:gridCol w:w="1060"/>
              <w:gridCol w:w="906"/>
              <w:gridCol w:w="485"/>
              <w:gridCol w:w="1085"/>
              <w:gridCol w:w="496"/>
            </w:tblGrid>
            <w:tr w:rsidR="002429B1" w:rsidTr="00502793">
              <w:trPr>
                <w:gridAfter w:val="1"/>
                <w:wAfter w:w="615" w:type="pct"/>
                <w:trHeight w:val="282"/>
              </w:trPr>
              <w:tc>
                <w:tcPr>
                  <w:tcW w:w="1314" w:type="pct"/>
                  <w:hideMark/>
                </w:tcPr>
                <w:p w:rsidR="002429B1" w:rsidRDefault="002429B1" w:rsidP="00A15489">
                  <w:pPr>
                    <w:jc w:val="both"/>
                    <w:rPr>
                      <w:rFonts w:ascii="Times New Roman" w:hAnsi="Times New Roman"/>
                      <w:noProof/>
                      <w:sz w:val="24"/>
                      <w:szCs w:val="24"/>
                    </w:rPr>
                  </w:pPr>
                  <w:r>
                    <w:rPr>
                      <w:rFonts w:ascii="Times New Roman" w:hAnsi="Times New Roman"/>
                      <w:noProof/>
                      <w:sz w:val="24"/>
                      <w:szCs w:val="24"/>
                    </w:rPr>
                    <w:t xml:space="preserve">супутні: </w:t>
                  </w:r>
                </w:p>
              </w:tc>
              <w:tc>
                <w:tcPr>
                  <w:tcW w:w="3070" w:type="pct"/>
                  <w:gridSpan w:val="3"/>
                  <w:tcBorders>
                    <w:top w:val="nil"/>
                    <w:left w:val="nil"/>
                    <w:bottom w:val="single" w:sz="4" w:space="0" w:color="auto"/>
                    <w:right w:val="single" w:sz="4" w:space="0" w:color="auto"/>
                  </w:tcBorders>
                </w:tcPr>
                <w:p w:rsidR="002429B1" w:rsidRDefault="002429B1" w:rsidP="00A15489">
                  <w:pPr>
                    <w:jc w:val="both"/>
                    <w:rPr>
                      <w:rFonts w:ascii="Times New Roman" w:hAnsi="Times New Roman"/>
                      <w:noProof/>
                      <w:sz w:val="24"/>
                      <w:szCs w:val="24"/>
                    </w:rPr>
                  </w:pPr>
                </w:p>
              </w:tc>
            </w:tr>
            <w:tr w:rsidR="002429B1" w:rsidTr="00502793">
              <w:trPr>
                <w:gridAfter w:val="1"/>
                <w:wAfter w:w="615" w:type="pct"/>
                <w:trHeight w:val="282"/>
              </w:trPr>
              <w:tc>
                <w:tcPr>
                  <w:tcW w:w="1314" w:type="pct"/>
                </w:tcPr>
                <w:p w:rsidR="002429B1" w:rsidRDefault="002429B1" w:rsidP="00A15489">
                  <w:pPr>
                    <w:jc w:val="both"/>
                    <w:rPr>
                      <w:rFonts w:ascii="Times New Roman" w:hAnsi="Times New Roman"/>
                      <w:noProof/>
                      <w:sz w:val="24"/>
                      <w:szCs w:val="24"/>
                    </w:rPr>
                  </w:pPr>
                </w:p>
              </w:tc>
              <w:tc>
                <w:tcPr>
                  <w:tcW w:w="3070" w:type="pct"/>
                  <w:gridSpan w:val="3"/>
                  <w:tcBorders>
                    <w:top w:val="single" w:sz="4" w:space="0" w:color="auto"/>
                    <w:left w:val="nil"/>
                    <w:bottom w:val="nil"/>
                    <w:right w:val="nil"/>
                  </w:tcBorders>
                  <w:hideMark/>
                </w:tcPr>
                <w:p w:rsidR="002429B1" w:rsidRDefault="002429B1" w:rsidP="00A15489">
                  <w:pPr>
                    <w:jc w:val="center"/>
                    <w:rPr>
                      <w:rFonts w:ascii="Times New Roman" w:hAnsi="Times New Roman"/>
                      <w:noProof/>
                      <w:sz w:val="20"/>
                      <w:szCs w:val="20"/>
                    </w:rPr>
                  </w:pPr>
                  <w:r>
                    <w:rPr>
                      <w:rFonts w:ascii="Times New Roman" w:hAnsi="Times New Roman"/>
                      <w:noProof/>
                      <w:sz w:val="20"/>
                    </w:rPr>
                    <w:t>(найменування)</w:t>
                  </w:r>
                </w:p>
              </w:tc>
            </w:tr>
            <w:tr w:rsidR="002429B1" w:rsidTr="00502793">
              <w:trPr>
                <w:gridAfter w:val="1"/>
                <w:wAfter w:w="615" w:type="pct"/>
                <w:trHeight w:val="282"/>
              </w:trPr>
              <w:tc>
                <w:tcPr>
                  <w:tcW w:w="1314" w:type="pct"/>
                </w:tcPr>
                <w:p w:rsidR="002429B1" w:rsidRDefault="002429B1" w:rsidP="00A15489">
                  <w:pPr>
                    <w:jc w:val="both"/>
                    <w:rPr>
                      <w:rFonts w:ascii="Times New Roman" w:hAnsi="Times New Roman"/>
                      <w:noProof/>
                      <w:sz w:val="24"/>
                      <w:szCs w:val="24"/>
                    </w:rPr>
                  </w:pPr>
                </w:p>
              </w:tc>
              <w:tc>
                <w:tcPr>
                  <w:tcW w:w="3070" w:type="pct"/>
                  <w:gridSpan w:val="3"/>
                  <w:tcBorders>
                    <w:top w:val="nil"/>
                    <w:left w:val="nil"/>
                    <w:bottom w:val="single" w:sz="4" w:space="0" w:color="auto"/>
                    <w:right w:val="single" w:sz="4" w:space="0" w:color="auto"/>
                  </w:tcBorders>
                </w:tcPr>
                <w:p w:rsidR="002429B1" w:rsidRDefault="002429B1" w:rsidP="00A15489">
                  <w:pPr>
                    <w:jc w:val="center"/>
                    <w:rPr>
                      <w:rFonts w:ascii="Times New Roman" w:hAnsi="Times New Roman"/>
                      <w:noProof/>
                      <w:sz w:val="20"/>
                      <w:szCs w:val="20"/>
                    </w:rPr>
                  </w:pPr>
                </w:p>
              </w:tc>
            </w:tr>
            <w:tr w:rsidR="002429B1" w:rsidTr="00502793">
              <w:trPr>
                <w:gridAfter w:val="1"/>
                <w:wAfter w:w="615" w:type="pct"/>
                <w:trHeight w:val="282"/>
              </w:trPr>
              <w:tc>
                <w:tcPr>
                  <w:tcW w:w="1314" w:type="pct"/>
                </w:tcPr>
                <w:p w:rsidR="002429B1" w:rsidRDefault="002429B1" w:rsidP="00A15489">
                  <w:pPr>
                    <w:jc w:val="both"/>
                    <w:rPr>
                      <w:rFonts w:ascii="Times New Roman" w:hAnsi="Times New Roman"/>
                      <w:noProof/>
                      <w:sz w:val="24"/>
                      <w:szCs w:val="24"/>
                    </w:rPr>
                  </w:pPr>
                </w:p>
              </w:tc>
              <w:tc>
                <w:tcPr>
                  <w:tcW w:w="3070" w:type="pct"/>
                  <w:gridSpan w:val="3"/>
                  <w:tcBorders>
                    <w:top w:val="single" w:sz="4" w:space="0" w:color="auto"/>
                    <w:left w:val="nil"/>
                    <w:bottom w:val="nil"/>
                    <w:right w:val="nil"/>
                  </w:tcBorders>
                  <w:hideMark/>
                </w:tcPr>
                <w:p w:rsidR="002429B1" w:rsidRDefault="002429B1" w:rsidP="00A15489">
                  <w:pPr>
                    <w:jc w:val="center"/>
                    <w:rPr>
                      <w:rFonts w:ascii="Times New Roman" w:hAnsi="Times New Roman"/>
                      <w:noProof/>
                      <w:sz w:val="20"/>
                      <w:szCs w:val="20"/>
                    </w:rPr>
                  </w:pPr>
                  <w:r>
                    <w:rPr>
                      <w:rFonts w:ascii="Times New Roman" w:hAnsi="Times New Roman"/>
                      <w:noProof/>
                      <w:sz w:val="20"/>
                    </w:rPr>
                    <w:t>(найменування)</w:t>
                  </w:r>
                </w:p>
              </w:tc>
            </w:tr>
            <w:tr w:rsidR="002429B1" w:rsidTr="00502793">
              <w:trPr>
                <w:gridAfter w:val="1"/>
                <w:wAfter w:w="615" w:type="pct"/>
                <w:trHeight w:val="282"/>
              </w:trPr>
              <w:tc>
                <w:tcPr>
                  <w:tcW w:w="1314" w:type="pct"/>
                </w:tcPr>
                <w:p w:rsidR="002429B1" w:rsidRDefault="002429B1" w:rsidP="00A15489">
                  <w:pPr>
                    <w:jc w:val="both"/>
                    <w:rPr>
                      <w:rFonts w:ascii="Times New Roman" w:hAnsi="Times New Roman"/>
                      <w:noProof/>
                      <w:sz w:val="24"/>
                      <w:szCs w:val="24"/>
                    </w:rPr>
                  </w:pPr>
                </w:p>
              </w:tc>
              <w:tc>
                <w:tcPr>
                  <w:tcW w:w="3070" w:type="pct"/>
                  <w:gridSpan w:val="3"/>
                  <w:tcBorders>
                    <w:top w:val="nil"/>
                    <w:left w:val="nil"/>
                    <w:bottom w:val="single" w:sz="4" w:space="0" w:color="auto"/>
                    <w:right w:val="single" w:sz="4" w:space="0" w:color="auto"/>
                  </w:tcBorders>
                </w:tcPr>
                <w:p w:rsidR="002429B1" w:rsidRDefault="002429B1" w:rsidP="00A15489">
                  <w:pPr>
                    <w:jc w:val="center"/>
                    <w:rPr>
                      <w:rFonts w:ascii="Times New Roman" w:hAnsi="Times New Roman"/>
                      <w:noProof/>
                      <w:sz w:val="20"/>
                      <w:szCs w:val="20"/>
                    </w:rPr>
                  </w:pPr>
                </w:p>
              </w:tc>
            </w:tr>
            <w:tr w:rsidR="002429B1" w:rsidTr="00502793">
              <w:trPr>
                <w:gridAfter w:val="1"/>
                <w:wAfter w:w="615" w:type="pct"/>
                <w:trHeight w:val="282"/>
              </w:trPr>
              <w:tc>
                <w:tcPr>
                  <w:tcW w:w="1314" w:type="pct"/>
                </w:tcPr>
                <w:p w:rsidR="002429B1" w:rsidRDefault="002429B1" w:rsidP="00A15489">
                  <w:pPr>
                    <w:jc w:val="both"/>
                    <w:rPr>
                      <w:rFonts w:ascii="Times New Roman" w:hAnsi="Times New Roman"/>
                      <w:noProof/>
                      <w:sz w:val="24"/>
                      <w:szCs w:val="24"/>
                    </w:rPr>
                  </w:pPr>
                </w:p>
              </w:tc>
              <w:tc>
                <w:tcPr>
                  <w:tcW w:w="3070" w:type="pct"/>
                  <w:gridSpan w:val="3"/>
                  <w:tcBorders>
                    <w:top w:val="single" w:sz="4" w:space="0" w:color="auto"/>
                    <w:left w:val="nil"/>
                    <w:bottom w:val="nil"/>
                    <w:right w:val="nil"/>
                  </w:tcBorders>
                  <w:hideMark/>
                </w:tcPr>
                <w:p w:rsidR="002429B1" w:rsidRDefault="002429B1" w:rsidP="00A15489">
                  <w:pPr>
                    <w:jc w:val="center"/>
                    <w:rPr>
                      <w:rFonts w:ascii="Times New Roman" w:hAnsi="Times New Roman"/>
                      <w:noProof/>
                      <w:sz w:val="20"/>
                      <w:szCs w:val="20"/>
                    </w:rPr>
                  </w:pPr>
                  <w:r>
                    <w:rPr>
                      <w:rFonts w:ascii="Times New Roman" w:hAnsi="Times New Roman"/>
                      <w:noProof/>
                      <w:sz w:val="20"/>
                    </w:rPr>
                    <w:t>(найменування)</w:t>
                  </w:r>
                </w:p>
              </w:tc>
            </w:tr>
            <w:tr w:rsidR="002429B1" w:rsidTr="00502793">
              <w:trPr>
                <w:trHeight w:val="263"/>
              </w:trPr>
              <w:tc>
                <w:tcPr>
                  <w:tcW w:w="2438" w:type="pct"/>
                  <w:gridSpan w:val="2"/>
                  <w:vMerge w:val="restart"/>
                  <w:hideMark/>
                </w:tcPr>
                <w:p w:rsidR="002429B1" w:rsidRDefault="002429B1" w:rsidP="00A15489">
                  <w:pPr>
                    <w:rPr>
                      <w:rFonts w:ascii="Times New Roman" w:hAnsi="Times New Roman"/>
                      <w:noProof/>
                      <w:sz w:val="24"/>
                      <w:szCs w:val="24"/>
                    </w:rPr>
                  </w:pPr>
                  <w:r>
                    <w:rPr>
                      <w:rFonts w:ascii="Times New Roman" w:hAnsi="Times New Roman"/>
                      <w:noProof/>
                      <w:sz w:val="24"/>
                      <w:szCs w:val="24"/>
                    </w:rPr>
                    <w:t>Шкідливий або небезпечний фактор</w:t>
                  </w:r>
                </w:p>
              </w:tc>
              <w:tc>
                <w:tcPr>
                  <w:tcW w:w="1947" w:type="pct"/>
                  <w:gridSpan w:val="2"/>
                  <w:vMerge w:val="restart"/>
                  <w:tcBorders>
                    <w:top w:val="nil"/>
                    <w:left w:val="nil"/>
                    <w:bottom w:val="single" w:sz="4" w:space="0" w:color="auto"/>
                    <w:right w:val="nil"/>
                  </w:tcBorders>
                </w:tcPr>
                <w:p w:rsidR="002429B1" w:rsidRDefault="002429B1" w:rsidP="00A15489">
                  <w:pPr>
                    <w:jc w:val="both"/>
                    <w:rPr>
                      <w:rFonts w:ascii="Times New Roman" w:hAnsi="Times New Roman"/>
                      <w:noProof/>
                      <w:sz w:val="24"/>
                      <w:szCs w:val="24"/>
                    </w:rPr>
                  </w:pPr>
                </w:p>
              </w:tc>
              <w:tc>
                <w:tcPr>
                  <w:tcW w:w="615" w:type="pct"/>
                </w:tcPr>
                <w:p w:rsidR="002429B1" w:rsidRDefault="002429B1" w:rsidP="00A15489">
                  <w:pPr>
                    <w:jc w:val="both"/>
                    <w:rPr>
                      <w:rFonts w:ascii="Times New Roman" w:hAnsi="Times New Roman"/>
                      <w:noProof/>
                      <w:sz w:val="24"/>
                      <w:szCs w:val="24"/>
                    </w:rPr>
                  </w:pPr>
                </w:p>
              </w:tc>
            </w:tr>
            <w:tr w:rsidR="002429B1" w:rsidTr="00502793">
              <w:trPr>
                <w:gridAfter w:val="1"/>
                <w:wAfter w:w="615" w:type="pct"/>
                <w:trHeight w:val="517"/>
              </w:trPr>
              <w:tc>
                <w:tcPr>
                  <w:tcW w:w="0" w:type="auto"/>
                  <w:gridSpan w:val="2"/>
                  <w:vMerge/>
                  <w:vAlign w:val="center"/>
                  <w:hideMark/>
                </w:tcPr>
                <w:p w:rsidR="002429B1" w:rsidRDefault="002429B1" w:rsidP="00A15489">
                  <w:pPr>
                    <w:rPr>
                      <w:rFonts w:ascii="Times New Roman" w:eastAsia="Times New Roman" w:hAnsi="Times New Roman"/>
                      <w:noProof/>
                      <w:sz w:val="24"/>
                      <w:szCs w:val="24"/>
                    </w:rPr>
                  </w:pPr>
                </w:p>
              </w:tc>
              <w:tc>
                <w:tcPr>
                  <w:tcW w:w="0" w:type="auto"/>
                  <w:gridSpan w:val="2"/>
                  <w:vMerge/>
                  <w:tcBorders>
                    <w:top w:val="nil"/>
                    <w:left w:val="nil"/>
                    <w:bottom w:val="single" w:sz="4" w:space="0" w:color="auto"/>
                    <w:right w:val="nil"/>
                  </w:tcBorders>
                  <w:vAlign w:val="center"/>
                  <w:hideMark/>
                </w:tcPr>
                <w:p w:rsidR="002429B1" w:rsidRDefault="002429B1" w:rsidP="00A15489">
                  <w:pPr>
                    <w:rPr>
                      <w:rFonts w:ascii="Times New Roman" w:eastAsia="Times New Roman" w:hAnsi="Times New Roman"/>
                      <w:noProof/>
                      <w:sz w:val="24"/>
                      <w:szCs w:val="24"/>
                    </w:rPr>
                  </w:pPr>
                </w:p>
              </w:tc>
            </w:tr>
            <w:tr w:rsidR="002429B1" w:rsidTr="00502793">
              <w:trPr>
                <w:trHeight w:val="282"/>
              </w:trPr>
              <w:tc>
                <w:tcPr>
                  <w:tcW w:w="2438" w:type="pct"/>
                  <w:gridSpan w:val="2"/>
                </w:tcPr>
                <w:p w:rsidR="002429B1" w:rsidRDefault="002429B1" w:rsidP="00A15489">
                  <w:pPr>
                    <w:jc w:val="both"/>
                    <w:rPr>
                      <w:rFonts w:ascii="Times New Roman" w:hAnsi="Times New Roman"/>
                      <w:noProof/>
                      <w:sz w:val="24"/>
                      <w:szCs w:val="24"/>
                    </w:rPr>
                  </w:pPr>
                </w:p>
              </w:tc>
              <w:tc>
                <w:tcPr>
                  <w:tcW w:w="1947" w:type="pct"/>
                  <w:gridSpan w:val="2"/>
                  <w:tcBorders>
                    <w:top w:val="single" w:sz="4" w:space="0" w:color="auto"/>
                    <w:left w:val="nil"/>
                    <w:bottom w:val="nil"/>
                    <w:right w:val="nil"/>
                  </w:tcBorders>
                  <w:hideMark/>
                </w:tcPr>
                <w:p w:rsidR="002429B1" w:rsidRDefault="002429B1" w:rsidP="00A15489">
                  <w:pPr>
                    <w:jc w:val="center"/>
                    <w:rPr>
                      <w:rFonts w:ascii="Times New Roman" w:hAnsi="Times New Roman"/>
                      <w:noProof/>
                      <w:sz w:val="20"/>
                      <w:szCs w:val="20"/>
                    </w:rPr>
                  </w:pPr>
                  <w:r>
                    <w:rPr>
                      <w:rFonts w:ascii="Times New Roman" w:hAnsi="Times New Roman"/>
                      <w:noProof/>
                      <w:sz w:val="20"/>
                    </w:rPr>
                    <w:t>(найменування)</w:t>
                  </w:r>
                </w:p>
              </w:tc>
              <w:tc>
                <w:tcPr>
                  <w:tcW w:w="615" w:type="pct"/>
                  <w:tcBorders>
                    <w:top w:val="single" w:sz="4" w:space="0" w:color="auto"/>
                    <w:left w:val="nil"/>
                    <w:bottom w:val="nil"/>
                    <w:right w:val="nil"/>
                  </w:tcBorders>
                </w:tcPr>
                <w:p w:rsidR="002429B1" w:rsidRDefault="002429B1" w:rsidP="00A15489">
                  <w:pPr>
                    <w:jc w:val="both"/>
                    <w:rPr>
                      <w:rFonts w:ascii="Times New Roman" w:hAnsi="Times New Roman"/>
                      <w:noProof/>
                      <w:sz w:val="24"/>
                      <w:szCs w:val="24"/>
                    </w:rPr>
                  </w:pPr>
                </w:p>
              </w:tc>
            </w:tr>
            <w:tr w:rsidR="002429B1" w:rsidTr="00502793">
              <w:trPr>
                <w:trHeight w:val="282"/>
              </w:trPr>
              <w:tc>
                <w:tcPr>
                  <w:tcW w:w="3039" w:type="pct"/>
                  <w:gridSpan w:val="3"/>
                  <w:vMerge w:val="restart"/>
                  <w:hideMark/>
                </w:tcPr>
                <w:p w:rsidR="002429B1" w:rsidRDefault="002429B1" w:rsidP="00502793">
                  <w:pPr>
                    <w:ind w:left="14"/>
                    <w:rPr>
                      <w:rFonts w:ascii="Times New Roman" w:hAnsi="Times New Roman"/>
                      <w:noProof/>
                      <w:sz w:val="24"/>
                      <w:szCs w:val="24"/>
                    </w:rPr>
                  </w:pPr>
                  <w:r>
                    <w:rPr>
                      <w:rFonts w:ascii="Times New Roman" w:hAnsi="Times New Roman"/>
                      <w:noProof/>
                      <w:sz w:val="24"/>
                      <w:szCs w:val="24"/>
                    </w:rPr>
                    <w:t>Устаткування, машини, механізми, транспортні засоби, експлуатація яких призвела до нещасного випадку, гострого професійного захворювання (отруєння), аварії</w:t>
                  </w:r>
                </w:p>
              </w:tc>
              <w:tc>
                <w:tcPr>
                  <w:tcW w:w="1345" w:type="pct"/>
                  <w:vMerge w:val="restart"/>
                  <w:tcBorders>
                    <w:top w:val="nil"/>
                    <w:left w:val="nil"/>
                    <w:bottom w:val="single" w:sz="4" w:space="0" w:color="auto"/>
                    <w:right w:val="nil"/>
                  </w:tcBorders>
                </w:tcPr>
                <w:p w:rsidR="002429B1" w:rsidRDefault="002429B1" w:rsidP="00A15489">
                  <w:pPr>
                    <w:jc w:val="center"/>
                    <w:rPr>
                      <w:rFonts w:ascii="Times New Roman" w:hAnsi="Times New Roman"/>
                      <w:noProof/>
                      <w:sz w:val="24"/>
                      <w:szCs w:val="24"/>
                    </w:rPr>
                  </w:pPr>
                </w:p>
              </w:tc>
              <w:tc>
                <w:tcPr>
                  <w:tcW w:w="615" w:type="pct"/>
                </w:tcPr>
                <w:p w:rsidR="002429B1" w:rsidRDefault="002429B1" w:rsidP="00A15489">
                  <w:pPr>
                    <w:jc w:val="both"/>
                    <w:rPr>
                      <w:rFonts w:ascii="Times New Roman" w:hAnsi="Times New Roman"/>
                      <w:noProof/>
                      <w:sz w:val="24"/>
                      <w:szCs w:val="24"/>
                    </w:rPr>
                  </w:pPr>
                </w:p>
              </w:tc>
            </w:tr>
            <w:tr w:rsidR="002429B1" w:rsidTr="00502793">
              <w:trPr>
                <w:trHeight w:val="282"/>
              </w:trPr>
              <w:tc>
                <w:tcPr>
                  <w:tcW w:w="0" w:type="auto"/>
                  <w:gridSpan w:val="3"/>
                  <w:vMerge/>
                  <w:vAlign w:val="center"/>
                  <w:hideMark/>
                </w:tcPr>
                <w:p w:rsidR="002429B1" w:rsidRDefault="002429B1" w:rsidP="00A15489">
                  <w:pPr>
                    <w:rPr>
                      <w:rFonts w:ascii="Times New Roman" w:eastAsia="Times New Roman" w:hAnsi="Times New Roman"/>
                      <w:noProof/>
                      <w:sz w:val="24"/>
                      <w:szCs w:val="24"/>
                    </w:rPr>
                  </w:pPr>
                </w:p>
              </w:tc>
              <w:tc>
                <w:tcPr>
                  <w:tcW w:w="0" w:type="auto"/>
                  <w:vMerge/>
                  <w:tcBorders>
                    <w:top w:val="nil"/>
                    <w:left w:val="nil"/>
                    <w:bottom w:val="single" w:sz="4" w:space="0" w:color="auto"/>
                    <w:right w:val="nil"/>
                  </w:tcBorders>
                  <w:vAlign w:val="center"/>
                  <w:hideMark/>
                </w:tcPr>
                <w:p w:rsidR="002429B1" w:rsidRDefault="002429B1" w:rsidP="00A15489">
                  <w:pPr>
                    <w:rPr>
                      <w:rFonts w:ascii="Times New Roman" w:eastAsia="Times New Roman" w:hAnsi="Times New Roman"/>
                      <w:noProof/>
                      <w:sz w:val="24"/>
                      <w:szCs w:val="24"/>
                    </w:rPr>
                  </w:pPr>
                </w:p>
              </w:tc>
              <w:tc>
                <w:tcPr>
                  <w:tcW w:w="615" w:type="pct"/>
                </w:tcPr>
                <w:p w:rsidR="002429B1" w:rsidRDefault="002429B1" w:rsidP="00A15489">
                  <w:pPr>
                    <w:jc w:val="both"/>
                    <w:rPr>
                      <w:rFonts w:ascii="Times New Roman" w:hAnsi="Times New Roman"/>
                      <w:noProof/>
                      <w:sz w:val="24"/>
                      <w:szCs w:val="24"/>
                    </w:rPr>
                  </w:pPr>
                </w:p>
              </w:tc>
            </w:tr>
            <w:tr w:rsidR="002429B1" w:rsidTr="00502793">
              <w:trPr>
                <w:trHeight w:val="282"/>
              </w:trPr>
              <w:tc>
                <w:tcPr>
                  <w:tcW w:w="0" w:type="auto"/>
                  <w:gridSpan w:val="3"/>
                  <w:vMerge/>
                  <w:vAlign w:val="center"/>
                  <w:hideMark/>
                </w:tcPr>
                <w:p w:rsidR="002429B1" w:rsidRDefault="002429B1" w:rsidP="00A15489">
                  <w:pPr>
                    <w:rPr>
                      <w:rFonts w:ascii="Times New Roman" w:eastAsia="Times New Roman" w:hAnsi="Times New Roman"/>
                      <w:noProof/>
                      <w:sz w:val="24"/>
                      <w:szCs w:val="24"/>
                    </w:rPr>
                  </w:pPr>
                </w:p>
              </w:tc>
              <w:tc>
                <w:tcPr>
                  <w:tcW w:w="0" w:type="auto"/>
                  <w:vMerge/>
                  <w:tcBorders>
                    <w:top w:val="nil"/>
                    <w:left w:val="nil"/>
                    <w:bottom w:val="single" w:sz="4" w:space="0" w:color="auto"/>
                    <w:right w:val="nil"/>
                  </w:tcBorders>
                  <w:vAlign w:val="center"/>
                  <w:hideMark/>
                </w:tcPr>
                <w:p w:rsidR="002429B1" w:rsidRDefault="002429B1" w:rsidP="00A15489">
                  <w:pPr>
                    <w:rPr>
                      <w:rFonts w:ascii="Times New Roman" w:eastAsia="Times New Roman" w:hAnsi="Times New Roman"/>
                      <w:noProof/>
                      <w:sz w:val="24"/>
                      <w:szCs w:val="24"/>
                    </w:rPr>
                  </w:pPr>
                </w:p>
              </w:tc>
              <w:tc>
                <w:tcPr>
                  <w:tcW w:w="615" w:type="pct"/>
                </w:tcPr>
                <w:p w:rsidR="002429B1" w:rsidRDefault="002429B1" w:rsidP="00A15489">
                  <w:pPr>
                    <w:jc w:val="both"/>
                    <w:rPr>
                      <w:rFonts w:ascii="Times New Roman" w:hAnsi="Times New Roman"/>
                      <w:noProof/>
                      <w:sz w:val="24"/>
                      <w:szCs w:val="24"/>
                    </w:rPr>
                  </w:pPr>
                </w:p>
              </w:tc>
            </w:tr>
            <w:tr w:rsidR="002429B1" w:rsidTr="00502793">
              <w:trPr>
                <w:trHeight w:val="1082"/>
              </w:trPr>
              <w:tc>
                <w:tcPr>
                  <w:tcW w:w="0" w:type="auto"/>
                  <w:gridSpan w:val="3"/>
                  <w:vMerge/>
                  <w:vAlign w:val="center"/>
                  <w:hideMark/>
                </w:tcPr>
                <w:p w:rsidR="002429B1" w:rsidRDefault="002429B1" w:rsidP="00A15489">
                  <w:pPr>
                    <w:rPr>
                      <w:rFonts w:ascii="Times New Roman" w:eastAsia="Times New Roman" w:hAnsi="Times New Roman"/>
                      <w:noProof/>
                      <w:sz w:val="24"/>
                      <w:szCs w:val="24"/>
                    </w:rPr>
                  </w:pPr>
                </w:p>
              </w:tc>
              <w:tc>
                <w:tcPr>
                  <w:tcW w:w="0" w:type="auto"/>
                  <w:vMerge/>
                  <w:tcBorders>
                    <w:top w:val="nil"/>
                    <w:left w:val="nil"/>
                    <w:bottom w:val="single" w:sz="4" w:space="0" w:color="auto"/>
                    <w:right w:val="nil"/>
                  </w:tcBorders>
                  <w:vAlign w:val="center"/>
                  <w:hideMark/>
                </w:tcPr>
                <w:p w:rsidR="002429B1" w:rsidRDefault="002429B1" w:rsidP="00A15489">
                  <w:pPr>
                    <w:rPr>
                      <w:rFonts w:ascii="Times New Roman" w:eastAsia="Times New Roman" w:hAnsi="Times New Roman"/>
                      <w:noProof/>
                      <w:sz w:val="24"/>
                      <w:szCs w:val="24"/>
                    </w:rPr>
                  </w:pPr>
                </w:p>
              </w:tc>
              <w:tc>
                <w:tcPr>
                  <w:tcW w:w="615" w:type="pct"/>
                  <w:tcBorders>
                    <w:top w:val="nil"/>
                    <w:left w:val="nil"/>
                    <w:bottom w:val="single" w:sz="4" w:space="0" w:color="auto"/>
                    <w:right w:val="nil"/>
                  </w:tcBorders>
                </w:tcPr>
                <w:p w:rsidR="002429B1" w:rsidRDefault="002429B1" w:rsidP="00A15489">
                  <w:pPr>
                    <w:jc w:val="both"/>
                    <w:rPr>
                      <w:rFonts w:ascii="Times New Roman" w:hAnsi="Times New Roman"/>
                      <w:noProof/>
                      <w:sz w:val="24"/>
                      <w:szCs w:val="24"/>
                    </w:rPr>
                  </w:pPr>
                </w:p>
              </w:tc>
            </w:tr>
            <w:tr w:rsidR="002429B1" w:rsidTr="00502793">
              <w:trPr>
                <w:trHeight w:val="282"/>
              </w:trPr>
              <w:tc>
                <w:tcPr>
                  <w:tcW w:w="3039" w:type="pct"/>
                  <w:gridSpan w:val="3"/>
                </w:tcPr>
                <w:p w:rsidR="002429B1" w:rsidRDefault="002429B1" w:rsidP="00A15489">
                  <w:pPr>
                    <w:rPr>
                      <w:rFonts w:ascii="Times New Roman" w:hAnsi="Times New Roman"/>
                      <w:noProof/>
                      <w:sz w:val="24"/>
                      <w:szCs w:val="24"/>
                    </w:rPr>
                  </w:pPr>
                </w:p>
              </w:tc>
              <w:tc>
                <w:tcPr>
                  <w:tcW w:w="1961" w:type="pct"/>
                  <w:gridSpan w:val="2"/>
                  <w:hideMark/>
                </w:tcPr>
                <w:p w:rsidR="002429B1" w:rsidRDefault="002429B1" w:rsidP="00A15489">
                  <w:pPr>
                    <w:jc w:val="center"/>
                    <w:rPr>
                      <w:rFonts w:ascii="Times New Roman" w:hAnsi="Times New Roman"/>
                      <w:noProof/>
                      <w:sz w:val="20"/>
                      <w:szCs w:val="20"/>
                    </w:rPr>
                  </w:pPr>
                  <w:r>
                    <w:rPr>
                      <w:rFonts w:ascii="Times New Roman" w:hAnsi="Times New Roman"/>
                      <w:noProof/>
                      <w:sz w:val="20"/>
                    </w:rPr>
                    <w:t>(найменування, тип, марка, рік випуску, підприємство-виробник)</w:t>
                  </w:r>
                </w:p>
              </w:tc>
            </w:tr>
          </w:tbl>
          <w:p w:rsidR="002429B1" w:rsidRDefault="002429B1">
            <w:pPr>
              <w:jc w:val="both"/>
              <w:rPr>
                <w:rFonts w:ascii="Times New Roman" w:hAnsi="Times New Roman"/>
                <w:noProof/>
                <w:snapToGrid w:val="0"/>
                <w:sz w:val="24"/>
                <w:szCs w:val="24"/>
              </w:rPr>
            </w:pPr>
            <w:r>
              <w:rPr>
                <w:rFonts w:ascii="Times New Roman" w:hAnsi="Times New Roman"/>
                <w:noProof/>
                <w:sz w:val="24"/>
                <w:szCs w:val="24"/>
              </w:rPr>
              <w:br w:type="page"/>
            </w:r>
          </w:p>
        </w:tc>
        <w:tc>
          <w:tcPr>
            <w:tcW w:w="2748" w:type="pct"/>
            <w:tcBorders>
              <w:top w:val="single" w:sz="4" w:space="0" w:color="auto"/>
              <w:left w:val="nil"/>
              <w:bottom w:val="nil"/>
              <w:right w:val="nil"/>
            </w:tcBorders>
            <w:hideMark/>
          </w:tcPr>
          <w:p w:rsidR="002429B1" w:rsidRDefault="002429B1">
            <w:pPr>
              <w:jc w:val="center"/>
              <w:rPr>
                <w:rFonts w:ascii="Times New Roman" w:hAnsi="Times New Roman"/>
                <w:noProof/>
                <w:sz w:val="20"/>
                <w:szCs w:val="20"/>
              </w:rPr>
            </w:pPr>
            <w:r>
              <w:rPr>
                <w:rFonts w:ascii="Times New Roman" w:hAnsi="Times New Roman"/>
                <w:noProof/>
                <w:sz w:val="20"/>
              </w:rPr>
              <w:lastRenderedPageBreak/>
              <w:t>(найменування)</w:t>
            </w:r>
          </w:p>
        </w:tc>
      </w:tr>
    </w:tbl>
    <w:p w:rsidR="00A15489" w:rsidRDefault="00A15489" w:rsidP="002429B1">
      <w:pPr>
        <w:pStyle w:val="aa"/>
        <w:ind w:firstLine="0"/>
        <w:jc w:val="both"/>
        <w:rPr>
          <w:rFonts w:ascii="Times New Roman" w:hAnsi="Times New Roman"/>
          <w:noProof/>
          <w:sz w:val="24"/>
          <w:szCs w:val="24"/>
        </w:rPr>
      </w:pPr>
      <w:r>
        <w:rPr>
          <w:rFonts w:ascii="Times New Roman" w:hAnsi="Times New Roman"/>
          <w:noProof/>
          <w:sz w:val="24"/>
          <w:szCs w:val="24"/>
        </w:rPr>
        <w:lastRenderedPageBreak/>
        <w:t>6. Свідки нещасного випадку, гострого професійного захворювання (отруєння), аварії</w:t>
      </w:r>
    </w:p>
    <w:p w:rsidR="00A15489" w:rsidRDefault="00A15489" w:rsidP="00A15489">
      <w:pPr>
        <w:pStyle w:val="aa"/>
        <w:spacing w:before="60"/>
        <w:ind w:firstLine="0"/>
        <w:rPr>
          <w:rFonts w:ascii="Times New Roman" w:hAnsi="Times New Roman"/>
          <w:noProof/>
          <w:sz w:val="24"/>
          <w:szCs w:val="24"/>
        </w:rPr>
      </w:pPr>
      <w:r>
        <w:rPr>
          <w:rFonts w:ascii="Times New Roman" w:hAnsi="Times New Roman"/>
          <w:noProof/>
          <w:sz w:val="24"/>
          <w:szCs w:val="24"/>
        </w:rPr>
        <w:t>________________________________________________________________________________</w:t>
      </w:r>
    </w:p>
    <w:p w:rsidR="00A15489" w:rsidRDefault="00A15489" w:rsidP="00A15489">
      <w:pPr>
        <w:pStyle w:val="aa"/>
        <w:spacing w:before="60"/>
        <w:ind w:firstLine="0"/>
        <w:rPr>
          <w:rFonts w:ascii="Times New Roman" w:hAnsi="Times New Roman"/>
          <w:noProof/>
          <w:sz w:val="24"/>
          <w:szCs w:val="24"/>
        </w:rPr>
      </w:pPr>
      <w:r>
        <w:rPr>
          <w:rFonts w:ascii="Times New Roman" w:hAnsi="Times New Roman"/>
          <w:noProof/>
          <w:sz w:val="24"/>
          <w:szCs w:val="24"/>
        </w:rPr>
        <w:t>________________________________________________________________________________</w:t>
      </w:r>
    </w:p>
    <w:p w:rsidR="00A15489" w:rsidRDefault="00A15489" w:rsidP="00A15489">
      <w:pPr>
        <w:pStyle w:val="aa"/>
        <w:spacing w:before="60"/>
        <w:ind w:firstLine="0"/>
        <w:rPr>
          <w:rFonts w:ascii="Times New Roman" w:hAnsi="Times New Roman"/>
          <w:noProof/>
          <w:sz w:val="24"/>
          <w:szCs w:val="24"/>
        </w:rPr>
      </w:pPr>
      <w:r>
        <w:rPr>
          <w:rFonts w:ascii="Times New Roman" w:hAnsi="Times New Roman"/>
          <w:noProof/>
          <w:sz w:val="24"/>
          <w:szCs w:val="24"/>
        </w:rPr>
        <w:t>________________________________________________________________________________</w:t>
      </w:r>
    </w:p>
    <w:p w:rsidR="00A15489" w:rsidRDefault="00A15489" w:rsidP="00A15489">
      <w:pPr>
        <w:pStyle w:val="aa"/>
        <w:spacing w:before="0"/>
        <w:ind w:firstLine="0"/>
        <w:jc w:val="center"/>
        <w:rPr>
          <w:rFonts w:ascii="Times New Roman" w:hAnsi="Times New Roman"/>
          <w:noProof/>
          <w:sz w:val="20"/>
        </w:rPr>
      </w:pPr>
      <w:r>
        <w:rPr>
          <w:rFonts w:ascii="Times New Roman" w:hAnsi="Times New Roman"/>
          <w:noProof/>
          <w:sz w:val="20"/>
        </w:rPr>
        <w:t>(</w:t>
      </w:r>
      <w:r>
        <w:rPr>
          <w:rStyle w:val="st42"/>
          <w:rFonts w:ascii="Times New Roman" w:hAnsi="Times New Roman"/>
          <w:sz w:val="20"/>
        </w:rPr>
        <w:t>прізвище, власне ім’я та по батькові (за наявності)</w:t>
      </w:r>
      <w:r>
        <w:rPr>
          <w:rFonts w:ascii="Times New Roman" w:hAnsi="Times New Roman"/>
          <w:noProof/>
          <w:sz w:val="20"/>
        </w:rPr>
        <w:t>, посада/професія, місце роботи та проживання)</w:t>
      </w:r>
    </w:p>
    <w:p w:rsidR="002429B1" w:rsidRDefault="002429B1" w:rsidP="002429B1">
      <w:pPr>
        <w:pStyle w:val="aa"/>
        <w:ind w:firstLine="0"/>
        <w:jc w:val="both"/>
        <w:rPr>
          <w:rFonts w:ascii="Times New Roman" w:hAnsi="Times New Roman"/>
          <w:noProof/>
          <w:sz w:val="24"/>
          <w:szCs w:val="24"/>
        </w:rPr>
      </w:pPr>
    </w:p>
    <w:p w:rsidR="00A15489" w:rsidRDefault="00A15489" w:rsidP="002429B1">
      <w:pPr>
        <w:pStyle w:val="aa"/>
        <w:ind w:firstLine="0"/>
        <w:jc w:val="both"/>
        <w:rPr>
          <w:rFonts w:ascii="Times New Roman" w:hAnsi="Times New Roman"/>
          <w:noProof/>
          <w:sz w:val="24"/>
          <w:szCs w:val="24"/>
        </w:rPr>
      </w:pPr>
      <w:r>
        <w:rPr>
          <w:rFonts w:ascii="Times New Roman" w:hAnsi="Times New Roman"/>
          <w:noProof/>
          <w:sz w:val="24"/>
          <w:szCs w:val="24"/>
        </w:rPr>
        <w:lastRenderedPageBreak/>
        <w:t>7. Висновок комісії</w:t>
      </w:r>
    </w:p>
    <w:p w:rsidR="00A15489" w:rsidRDefault="00A15489" w:rsidP="00A15489">
      <w:pPr>
        <w:pStyle w:val="aa"/>
        <w:spacing w:before="60"/>
        <w:ind w:firstLine="0"/>
        <w:rPr>
          <w:rFonts w:ascii="Times New Roman" w:hAnsi="Times New Roman"/>
          <w:noProof/>
          <w:sz w:val="24"/>
          <w:szCs w:val="24"/>
        </w:rPr>
      </w:pPr>
      <w:bookmarkStart w:id="462" w:name="o584"/>
      <w:bookmarkEnd w:id="462"/>
      <w:r>
        <w:rPr>
          <w:rFonts w:ascii="Times New Roman" w:hAnsi="Times New Roman"/>
          <w:noProof/>
          <w:sz w:val="24"/>
          <w:szCs w:val="24"/>
        </w:rPr>
        <w:t>________________________________________________________________________________</w:t>
      </w:r>
    </w:p>
    <w:p w:rsidR="00A15489" w:rsidRDefault="00A15489" w:rsidP="00A15489">
      <w:pPr>
        <w:pStyle w:val="aa"/>
        <w:spacing w:before="60"/>
        <w:ind w:firstLine="0"/>
        <w:rPr>
          <w:rFonts w:ascii="Times New Roman" w:hAnsi="Times New Roman"/>
          <w:noProof/>
          <w:sz w:val="24"/>
          <w:szCs w:val="24"/>
        </w:rPr>
      </w:pPr>
      <w:r>
        <w:rPr>
          <w:rFonts w:ascii="Times New Roman" w:hAnsi="Times New Roman"/>
          <w:noProof/>
          <w:sz w:val="24"/>
          <w:szCs w:val="24"/>
        </w:rPr>
        <w:t>________________________________________________________________________________</w:t>
      </w:r>
    </w:p>
    <w:p w:rsidR="00A15489" w:rsidRDefault="00A15489" w:rsidP="00A15489">
      <w:pPr>
        <w:pStyle w:val="aa"/>
        <w:spacing w:before="60"/>
        <w:ind w:firstLine="0"/>
        <w:rPr>
          <w:rFonts w:ascii="Times New Roman" w:hAnsi="Times New Roman"/>
          <w:noProof/>
          <w:sz w:val="24"/>
          <w:szCs w:val="24"/>
        </w:rPr>
      </w:pPr>
      <w:r>
        <w:rPr>
          <w:rFonts w:ascii="Times New Roman" w:hAnsi="Times New Roman"/>
          <w:noProof/>
          <w:sz w:val="24"/>
          <w:szCs w:val="24"/>
        </w:rPr>
        <w:t>________________________________________________________________________________</w:t>
      </w:r>
    </w:p>
    <w:p w:rsidR="00A15489" w:rsidRDefault="00A15489" w:rsidP="00A15489">
      <w:pPr>
        <w:pStyle w:val="aa"/>
        <w:spacing w:before="60"/>
        <w:ind w:firstLine="0"/>
        <w:rPr>
          <w:rFonts w:ascii="Times New Roman" w:hAnsi="Times New Roman"/>
          <w:noProof/>
          <w:sz w:val="24"/>
          <w:szCs w:val="24"/>
        </w:rPr>
      </w:pPr>
      <w:r>
        <w:rPr>
          <w:rFonts w:ascii="Times New Roman" w:hAnsi="Times New Roman"/>
          <w:noProof/>
          <w:sz w:val="24"/>
          <w:szCs w:val="24"/>
        </w:rPr>
        <w:t>________________________________________________________________________________</w:t>
      </w:r>
    </w:p>
    <w:p w:rsidR="00A15489" w:rsidRDefault="00A15489" w:rsidP="002429B1">
      <w:pPr>
        <w:pStyle w:val="aa"/>
        <w:spacing w:after="240"/>
        <w:ind w:firstLine="0"/>
        <w:jc w:val="both"/>
        <w:rPr>
          <w:rFonts w:ascii="Times New Roman" w:hAnsi="Times New Roman"/>
          <w:noProof/>
          <w:sz w:val="24"/>
          <w:szCs w:val="24"/>
        </w:rPr>
      </w:pPr>
      <w:r>
        <w:rPr>
          <w:rFonts w:ascii="Times New Roman" w:hAnsi="Times New Roman"/>
          <w:noProof/>
          <w:sz w:val="24"/>
          <w:szCs w:val="24"/>
        </w:rPr>
        <w:t>8. Особи, які допустили порушення вимог законодавства з охорони та гігієни праці або органу, який проводить досудове розслідування (у разі складення тимчасового акта за формою Н-1)</w:t>
      </w:r>
    </w:p>
    <w:tbl>
      <w:tblPr>
        <w:tblW w:w="5000" w:type="pct"/>
        <w:tblLook w:val="01E0" w:firstRow="1" w:lastRow="1" w:firstColumn="1" w:lastColumn="1" w:noHBand="0" w:noVBand="0"/>
      </w:tblPr>
      <w:tblGrid>
        <w:gridCol w:w="9854"/>
      </w:tblGrid>
      <w:tr w:rsidR="00A15489" w:rsidTr="00A15489">
        <w:tc>
          <w:tcPr>
            <w:tcW w:w="5000" w:type="pct"/>
            <w:tcBorders>
              <w:top w:val="single" w:sz="4" w:space="0" w:color="auto"/>
              <w:left w:val="nil"/>
              <w:bottom w:val="single" w:sz="4" w:space="0" w:color="auto"/>
              <w:right w:val="nil"/>
            </w:tcBorders>
            <w:hideMark/>
          </w:tcPr>
          <w:p w:rsidR="00A15489" w:rsidRDefault="00A15489">
            <w:pPr>
              <w:pStyle w:val="aa"/>
              <w:spacing w:before="0" w:after="240"/>
              <w:ind w:firstLine="0"/>
              <w:jc w:val="center"/>
              <w:rPr>
                <w:rFonts w:ascii="Times New Roman" w:hAnsi="Times New Roman"/>
                <w:noProof/>
                <w:sz w:val="20"/>
              </w:rPr>
            </w:pPr>
            <w:r>
              <w:rPr>
                <w:rFonts w:ascii="Times New Roman" w:hAnsi="Times New Roman"/>
                <w:noProof/>
                <w:sz w:val="20"/>
              </w:rPr>
              <w:t>(</w:t>
            </w:r>
            <w:r>
              <w:rPr>
                <w:rStyle w:val="st42"/>
                <w:rFonts w:ascii="Times New Roman" w:hAnsi="Times New Roman"/>
                <w:sz w:val="20"/>
              </w:rPr>
              <w:t>прізвище, власне ім’я та по батькові (за наявності)</w:t>
            </w:r>
            <w:r>
              <w:rPr>
                <w:rFonts w:ascii="Times New Roman" w:hAnsi="Times New Roman"/>
                <w:noProof/>
                <w:sz w:val="20"/>
              </w:rPr>
              <w:t>, професія/посада, підприємство, порушення вимог</w:t>
            </w:r>
          </w:p>
        </w:tc>
      </w:tr>
      <w:tr w:rsidR="00A15489" w:rsidTr="00A15489">
        <w:trPr>
          <w:trHeight w:val="395"/>
        </w:trPr>
        <w:tc>
          <w:tcPr>
            <w:tcW w:w="5000" w:type="pct"/>
            <w:tcBorders>
              <w:top w:val="single" w:sz="4" w:space="0" w:color="auto"/>
              <w:left w:val="nil"/>
              <w:bottom w:val="single" w:sz="4" w:space="0" w:color="auto"/>
              <w:right w:val="nil"/>
            </w:tcBorders>
            <w:hideMark/>
          </w:tcPr>
          <w:p w:rsidR="00A15489" w:rsidRDefault="00A15489">
            <w:pPr>
              <w:pStyle w:val="aa"/>
              <w:spacing w:before="0" w:after="240"/>
              <w:ind w:firstLine="0"/>
              <w:jc w:val="center"/>
              <w:rPr>
                <w:rFonts w:ascii="Times New Roman" w:hAnsi="Times New Roman"/>
                <w:noProof/>
                <w:sz w:val="20"/>
              </w:rPr>
            </w:pPr>
            <w:r>
              <w:rPr>
                <w:rFonts w:ascii="Times New Roman" w:hAnsi="Times New Roman"/>
                <w:noProof/>
                <w:sz w:val="20"/>
              </w:rPr>
              <w:t xml:space="preserve">нормативно-правових актів з охорони праці, інших нормативно-правових актів, </w:t>
            </w:r>
          </w:p>
        </w:tc>
      </w:tr>
      <w:tr w:rsidR="00A15489" w:rsidTr="00A15489">
        <w:trPr>
          <w:trHeight w:val="395"/>
        </w:trPr>
        <w:tc>
          <w:tcPr>
            <w:tcW w:w="5000" w:type="pct"/>
            <w:tcBorders>
              <w:top w:val="single" w:sz="4" w:space="0" w:color="auto"/>
              <w:left w:val="nil"/>
              <w:bottom w:val="single" w:sz="4" w:space="0" w:color="auto"/>
              <w:right w:val="nil"/>
            </w:tcBorders>
            <w:hideMark/>
          </w:tcPr>
          <w:p w:rsidR="00A15489" w:rsidRDefault="00A15489">
            <w:pPr>
              <w:pStyle w:val="aa"/>
              <w:spacing w:before="0" w:after="240"/>
              <w:jc w:val="center"/>
              <w:rPr>
                <w:rFonts w:ascii="Times New Roman" w:hAnsi="Times New Roman"/>
                <w:noProof/>
                <w:sz w:val="20"/>
              </w:rPr>
            </w:pPr>
            <w:r>
              <w:rPr>
                <w:rFonts w:ascii="Times New Roman" w:hAnsi="Times New Roman"/>
                <w:noProof/>
                <w:sz w:val="20"/>
              </w:rPr>
              <w:t>державних стандартів, інструкцій із зазначенням статей, розділів, пунктів тощо</w:t>
            </w:r>
          </w:p>
        </w:tc>
      </w:tr>
      <w:tr w:rsidR="00A15489" w:rsidTr="00A15489">
        <w:trPr>
          <w:trHeight w:val="395"/>
        </w:trPr>
        <w:tc>
          <w:tcPr>
            <w:tcW w:w="5000" w:type="pct"/>
            <w:tcBorders>
              <w:top w:val="single" w:sz="4" w:space="0" w:color="auto"/>
              <w:left w:val="nil"/>
              <w:bottom w:val="nil"/>
              <w:right w:val="nil"/>
            </w:tcBorders>
            <w:hideMark/>
          </w:tcPr>
          <w:p w:rsidR="00A15489" w:rsidRDefault="00A15489">
            <w:pPr>
              <w:pStyle w:val="aa"/>
              <w:spacing w:before="0" w:after="240"/>
              <w:jc w:val="center"/>
              <w:rPr>
                <w:rFonts w:ascii="Times New Roman" w:hAnsi="Times New Roman"/>
                <w:noProof/>
                <w:sz w:val="20"/>
              </w:rPr>
            </w:pPr>
            <w:r>
              <w:rPr>
                <w:rFonts w:ascii="Times New Roman" w:hAnsi="Times New Roman"/>
                <w:noProof/>
                <w:sz w:val="20"/>
              </w:rPr>
              <w:t>або найменування органу, який проводить досудове розслідування)</w:t>
            </w:r>
          </w:p>
        </w:tc>
      </w:tr>
    </w:tbl>
    <w:p w:rsidR="00A15489" w:rsidRDefault="00A15489" w:rsidP="002429B1">
      <w:pPr>
        <w:pStyle w:val="aa"/>
        <w:spacing w:after="120"/>
        <w:ind w:firstLine="0"/>
        <w:jc w:val="both"/>
        <w:rPr>
          <w:rFonts w:ascii="Times New Roman" w:hAnsi="Times New Roman"/>
          <w:noProof/>
          <w:sz w:val="24"/>
          <w:szCs w:val="24"/>
        </w:rPr>
      </w:pPr>
      <w:r>
        <w:rPr>
          <w:rFonts w:ascii="Times New Roman" w:hAnsi="Times New Roman"/>
          <w:noProof/>
          <w:sz w:val="24"/>
          <w:szCs w:val="24"/>
        </w:rPr>
        <w:t>9. Заходи щодо запобігання подібним нещасним випадкам, гострим професійним захворюванням (отруєнням), аваріям</w:t>
      </w:r>
    </w:p>
    <w:tbl>
      <w:tblPr>
        <w:tblW w:w="9407" w:type="dxa"/>
        <w:tblInd w:w="108" w:type="dxa"/>
        <w:tblLook w:val="01E0" w:firstRow="1" w:lastRow="1" w:firstColumn="1" w:lastColumn="1" w:noHBand="0" w:noVBand="0"/>
      </w:tblPr>
      <w:tblGrid>
        <w:gridCol w:w="1835"/>
        <w:gridCol w:w="2376"/>
        <w:gridCol w:w="1714"/>
        <w:gridCol w:w="1867"/>
        <w:gridCol w:w="1615"/>
      </w:tblGrid>
      <w:tr w:rsidR="00A15489" w:rsidTr="00A15489">
        <w:tc>
          <w:tcPr>
            <w:tcW w:w="1835" w:type="dxa"/>
            <w:tcBorders>
              <w:top w:val="single" w:sz="4" w:space="0" w:color="auto"/>
              <w:left w:val="nil"/>
              <w:bottom w:val="single" w:sz="4" w:space="0" w:color="auto"/>
              <w:right w:val="single" w:sz="4" w:space="0" w:color="auto"/>
            </w:tcBorders>
            <w:vAlign w:val="center"/>
            <w:hideMark/>
          </w:tcPr>
          <w:p w:rsidR="00A15489" w:rsidRDefault="00A15489">
            <w:pPr>
              <w:pStyle w:val="aa"/>
              <w:ind w:firstLine="0"/>
              <w:jc w:val="center"/>
              <w:rPr>
                <w:rFonts w:ascii="Times New Roman" w:hAnsi="Times New Roman"/>
                <w:noProof/>
                <w:sz w:val="24"/>
                <w:szCs w:val="24"/>
              </w:rPr>
            </w:pPr>
            <w:r>
              <w:rPr>
                <w:rFonts w:ascii="Times New Roman" w:hAnsi="Times New Roman"/>
                <w:noProof/>
                <w:sz w:val="24"/>
                <w:szCs w:val="24"/>
              </w:rPr>
              <w:t>Порядковий номер</w:t>
            </w:r>
          </w:p>
        </w:tc>
        <w:tc>
          <w:tcPr>
            <w:tcW w:w="2376" w:type="dxa"/>
            <w:tcBorders>
              <w:top w:val="single" w:sz="4" w:space="0" w:color="auto"/>
              <w:left w:val="single" w:sz="4" w:space="0" w:color="auto"/>
              <w:bottom w:val="single" w:sz="4" w:space="0" w:color="auto"/>
              <w:right w:val="single" w:sz="4" w:space="0" w:color="auto"/>
            </w:tcBorders>
            <w:vAlign w:val="center"/>
            <w:hideMark/>
          </w:tcPr>
          <w:p w:rsidR="00A15489" w:rsidRDefault="00A15489">
            <w:pPr>
              <w:pStyle w:val="aa"/>
              <w:ind w:firstLine="0"/>
              <w:jc w:val="center"/>
              <w:rPr>
                <w:rFonts w:ascii="Times New Roman" w:hAnsi="Times New Roman"/>
                <w:noProof/>
                <w:sz w:val="24"/>
                <w:szCs w:val="24"/>
              </w:rPr>
            </w:pPr>
            <w:r>
              <w:rPr>
                <w:rFonts w:ascii="Times New Roman" w:hAnsi="Times New Roman"/>
                <w:noProof/>
                <w:sz w:val="24"/>
                <w:szCs w:val="24"/>
              </w:rPr>
              <w:t>Найменування заходу</w:t>
            </w:r>
          </w:p>
        </w:tc>
        <w:tc>
          <w:tcPr>
            <w:tcW w:w="1714" w:type="dxa"/>
            <w:tcBorders>
              <w:top w:val="single" w:sz="4" w:space="0" w:color="auto"/>
              <w:left w:val="single" w:sz="4" w:space="0" w:color="auto"/>
              <w:bottom w:val="single" w:sz="4" w:space="0" w:color="auto"/>
              <w:right w:val="single" w:sz="4" w:space="0" w:color="auto"/>
            </w:tcBorders>
            <w:vAlign w:val="center"/>
            <w:hideMark/>
          </w:tcPr>
          <w:p w:rsidR="00A15489" w:rsidRDefault="00A15489">
            <w:pPr>
              <w:pStyle w:val="aa"/>
              <w:ind w:firstLine="0"/>
              <w:jc w:val="center"/>
              <w:rPr>
                <w:rFonts w:ascii="Times New Roman" w:hAnsi="Times New Roman"/>
                <w:noProof/>
                <w:sz w:val="24"/>
                <w:szCs w:val="24"/>
              </w:rPr>
            </w:pPr>
            <w:r>
              <w:rPr>
                <w:rFonts w:ascii="Times New Roman" w:hAnsi="Times New Roman"/>
                <w:noProof/>
                <w:sz w:val="24"/>
                <w:szCs w:val="24"/>
              </w:rPr>
              <w:t>Строк виконання</w:t>
            </w:r>
          </w:p>
        </w:tc>
        <w:tc>
          <w:tcPr>
            <w:tcW w:w="1867" w:type="dxa"/>
            <w:tcBorders>
              <w:top w:val="single" w:sz="4" w:space="0" w:color="auto"/>
              <w:left w:val="single" w:sz="4" w:space="0" w:color="auto"/>
              <w:bottom w:val="single" w:sz="4" w:space="0" w:color="auto"/>
              <w:right w:val="single" w:sz="4" w:space="0" w:color="auto"/>
            </w:tcBorders>
            <w:vAlign w:val="center"/>
            <w:hideMark/>
          </w:tcPr>
          <w:p w:rsidR="00A15489" w:rsidRDefault="00A15489">
            <w:pPr>
              <w:pStyle w:val="aa"/>
              <w:ind w:firstLine="0"/>
              <w:jc w:val="center"/>
              <w:rPr>
                <w:rFonts w:ascii="Times New Roman" w:hAnsi="Times New Roman"/>
                <w:noProof/>
                <w:sz w:val="24"/>
                <w:szCs w:val="24"/>
              </w:rPr>
            </w:pPr>
            <w:r>
              <w:rPr>
                <w:rFonts w:ascii="Times New Roman" w:hAnsi="Times New Roman"/>
                <w:noProof/>
                <w:sz w:val="24"/>
                <w:szCs w:val="24"/>
              </w:rPr>
              <w:t>Виконавець</w:t>
            </w:r>
            <w:r>
              <w:rPr>
                <w:rFonts w:ascii="Times New Roman" w:hAnsi="Times New Roman"/>
                <w:noProof/>
                <w:sz w:val="24"/>
                <w:szCs w:val="24"/>
              </w:rPr>
              <w:br/>
              <w:t>(</w:t>
            </w:r>
            <w:r>
              <w:rPr>
                <w:rStyle w:val="st42"/>
                <w:rFonts w:ascii="Times New Roman" w:hAnsi="Times New Roman"/>
                <w:sz w:val="24"/>
              </w:rPr>
              <w:t>прізвище, власне ім’я, по батькові (за наявності)</w:t>
            </w:r>
            <w:r>
              <w:rPr>
                <w:rFonts w:ascii="Times New Roman" w:hAnsi="Times New Roman"/>
                <w:noProof/>
                <w:sz w:val="24"/>
                <w:szCs w:val="24"/>
              </w:rPr>
              <w:t>, посада)</w:t>
            </w:r>
          </w:p>
        </w:tc>
        <w:tc>
          <w:tcPr>
            <w:tcW w:w="1615" w:type="dxa"/>
            <w:tcBorders>
              <w:top w:val="single" w:sz="4" w:space="0" w:color="auto"/>
              <w:left w:val="single" w:sz="4" w:space="0" w:color="auto"/>
              <w:bottom w:val="single" w:sz="4" w:space="0" w:color="auto"/>
              <w:right w:val="nil"/>
            </w:tcBorders>
            <w:vAlign w:val="center"/>
            <w:hideMark/>
          </w:tcPr>
          <w:p w:rsidR="00A15489" w:rsidRDefault="00A15489">
            <w:pPr>
              <w:pStyle w:val="aa"/>
              <w:ind w:firstLine="0"/>
              <w:jc w:val="center"/>
              <w:rPr>
                <w:rFonts w:ascii="Times New Roman" w:hAnsi="Times New Roman"/>
                <w:noProof/>
                <w:sz w:val="24"/>
                <w:szCs w:val="24"/>
              </w:rPr>
            </w:pPr>
            <w:r>
              <w:rPr>
                <w:rFonts w:ascii="Times New Roman" w:hAnsi="Times New Roman"/>
                <w:noProof/>
                <w:sz w:val="24"/>
                <w:szCs w:val="24"/>
              </w:rPr>
              <w:t>Відмітка про виконання</w:t>
            </w:r>
          </w:p>
        </w:tc>
      </w:tr>
      <w:tr w:rsidR="00A15489" w:rsidTr="00A15489">
        <w:tc>
          <w:tcPr>
            <w:tcW w:w="1835" w:type="dxa"/>
            <w:tcBorders>
              <w:top w:val="single" w:sz="4" w:space="0" w:color="auto"/>
              <w:left w:val="nil"/>
              <w:bottom w:val="nil"/>
              <w:right w:val="nil"/>
            </w:tcBorders>
          </w:tcPr>
          <w:p w:rsidR="00A15489" w:rsidRDefault="00A15489">
            <w:pPr>
              <w:pStyle w:val="aa"/>
              <w:ind w:firstLine="0"/>
              <w:rPr>
                <w:rFonts w:ascii="Times New Roman" w:hAnsi="Times New Roman"/>
                <w:noProof/>
                <w:sz w:val="24"/>
                <w:szCs w:val="24"/>
              </w:rPr>
            </w:pPr>
          </w:p>
        </w:tc>
        <w:tc>
          <w:tcPr>
            <w:tcW w:w="2376" w:type="dxa"/>
            <w:tcBorders>
              <w:top w:val="single" w:sz="4" w:space="0" w:color="auto"/>
              <w:left w:val="nil"/>
              <w:bottom w:val="nil"/>
              <w:right w:val="nil"/>
            </w:tcBorders>
          </w:tcPr>
          <w:p w:rsidR="00A15489" w:rsidRDefault="00A15489">
            <w:pPr>
              <w:pStyle w:val="aa"/>
              <w:ind w:firstLine="0"/>
              <w:rPr>
                <w:rFonts w:ascii="Times New Roman" w:hAnsi="Times New Roman"/>
                <w:noProof/>
                <w:sz w:val="24"/>
                <w:szCs w:val="24"/>
              </w:rPr>
            </w:pPr>
          </w:p>
        </w:tc>
        <w:tc>
          <w:tcPr>
            <w:tcW w:w="1714" w:type="dxa"/>
            <w:tcBorders>
              <w:top w:val="single" w:sz="4" w:space="0" w:color="auto"/>
              <w:left w:val="nil"/>
              <w:bottom w:val="nil"/>
              <w:right w:val="nil"/>
            </w:tcBorders>
          </w:tcPr>
          <w:p w:rsidR="00A15489" w:rsidRDefault="00A15489">
            <w:pPr>
              <w:pStyle w:val="aa"/>
              <w:ind w:firstLine="0"/>
              <w:rPr>
                <w:rFonts w:ascii="Times New Roman" w:hAnsi="Times New Roman"/>
                <w:noProof/>
                <w:sz w:val="24"/>
                <w:szCs w:val="24"/>
              </w:rPr>
            </w:pPr>
          </w:p>
        </w:tc>
        <w:tc>
          <w:tcPr>
            <w:tcW w:w="1867" w:type="dxa"/>
            <w:tcBorders>
              <w:top w:val="single" w:sz="4" w:space="0" w:color="auto"/>
              <w:left w:val="nil"/>
              <w:bottom w:val="nil"/>
              <w:right w:val="nil"/>
            </w:tcBorders>
          </w:tcPr>
          <w:p w:rsidR="00A15489" w:rsidRDefault="00A15489">
            <w:pPr>
              <w:pStyle w:val="aa"/>
              <w:ind w:firstLine="0"/>
              <w:rPr>
                <w:rFonts w:ascii="Times New Roman" w:hAnsi="Times New Roman"/>
                <w:noProof/>
                <w:sz w:val="24"/>
                <w:szCs w:val="24"/>
              </w:rPr>
            </w:pPr>
          </w:p>
        </w:tc>
        <w:tc>
          <w:tcPr>
            <w:tcW w:w="1615" w:type="dxa"/>
            <w:tcBorders>
              <w:top w:val="single" w:sz="4" w:space="0" w:color="auto"/>
              <w:left w:val="nil"/>
              <w:bottom w:val="nil"/>
              <w:right w:val="nil"/>
            </w:tcBorders>
          </w:tcPr>
          <w:p w:rsidR="00A15489" w:rsidRDefault="00A15489">
            <w:pPr>
              <w:pStyle w:val="aa"/>
              <w:ind w:firstLine="0"/>
              <w:rPr>
                <w:rFonts w:ascii="Times New Roman" w:hAnsi="Times New Roman"/>
                <w:noProof/>
                <w:sz w:val="24"/>
                <w:szCs w:val="24"/>
              </w:rPr>
            </w:pPr>
          </w:p>
        </w:tc>
      </w:tr>
    </w:tbl>
    <w:p w:rsidR="00A15489" w:rsidRDefault="00A15489" w:rsidP="00A15489">
      <w:pPr>
        <w:pStyle w:val="aa"/>
        <w:jc w:val="both"/>
        <w:rPr>
          <w:rFonts w:ascii="Times New Roman" w:hAnsi="Times New Roman"/>
          <w:noProof/>
          <w:sz w:val="24"/>
          <w:szCs w:val="24"/>
        </w:rPr>
      </w:pPr>
      <w:r>
        <w:rPr>
          <w:rFonts w:ascii="Times New Roman" w:hAnsi="Times New Roman"/>
          <w:noProof/>
          <w:sz w:val="24"/>
          <w:szCs w:val="24"/>
        </w:rPr>
        <w:t>10. Матеріали, які додаються до акта (перелік):</w:t>
      </w:r>
    </w:p>
    <w:p w:rsidR="00A15489" w:rsidRDefault="00A15489" w:rsidP="00A15489">
      <w:pPr>
        <w:pStyle w:val="aa"/>
        <w:jc w:val="both"/>
        <w:rPr>
          <w:rFonts w:ascii="Times New Roman" w:hAnsi="Times New Roman"/>
          <w:noProof/>
          <w:sz w:val="24"/>
          <w:szCs w:val="24"/>
        </w:rPr>
      </w:pPr>
      <w:r>
        <w:rPr>
          <w:rFonts w:ascii="Times New Roman" w:hAnsi="Times New Roman"/>
          <w:noProof/>
          <w:sz w:val="24"/>
          <w:szCs w:val="24"/>
        </w:rPr>
        <w:t>1)</w:t>
      </w:r>
    </w:p>
    <w:p w:rsidR="00A15489" w:rsidRDefault="00A15489" w:rsidP="00A15489">
      <w:pPr>
        <w:pStyle w:val="aa"/>
        <w:jc w:val="both"/>
        <w:rPr>
          <w:rFonts w:ascii="Times New Roman" w:hAnsi="Times New Roman"/>
          <w:noProof/>
          <w:sz w:val="24"/>
          <w:szCs w:val="24"/>
        </w:rPr>
      </w:pPr>
      <w:r>
        <w:rPr>
          <w:rFonts w:ascii="Times New Roman" w:hAnsi="Times New Roman"/>
          <w:noProof/>
          <w:sz w:val="24"/>
          <w:szCs w:val="24"/>
        </w:rPr>
        <w:t>2)</w:t>
      </w:r>
    </w:p>
    <w:p w:rsidR="00A15489" w:rsidRDefault="00A15489" w:rsidP="00A15489">
      <w:pPr>
        <w:pStyle w:val="aa"/>
        <w:jc w:val="both"/>
        <w:rPr>
          <w:rFonts w:ascii="Times New Roman" w:hAnsi="Times New Roman"/>
          <w:noProof/>
          <w:sz w:val="24"/>
          <w:szCs w:val="24"/>
        </w:rPr>
      </w:pPr>
    </w:p>
    <w:tbl>
      <w:tblPr>
        <w:tblW w:w="9645" w:type="dxa"/>
        <w:tblInd w:w="28" w:type="dxa"/>
        <w:tblLayout w:type="fixed"/>
        <w:tblCellMar>
          <w:left w:w="28" w:type="dxa"/>
          <w:right w:w="28" w:type="dxa"/>
        </w:tblCellMar>
        <w:tblLook w:val="04A0" w:firstRow="1" w:lastRow="0" w:firstColumn="1" w:lastColumn="0" w:noHBand="0" w:noVBand="1"/>
      </w:tblPr>
      <w:tblGrid>
        <w:gridCol w:w="4114"/>
        <w:gridCol w:w="2269"/>
        <w:gridCol w:w="425"/>
        <w:gridCol w:w="2837"/>
      </w:tblGrid>
      <w:tr w:rsidR="00A15489" w:rsidTr="00A15489">
        <w:tc>
          <w:tcPr>
            <w:tcW w:w="4114" w:type="dxa"/>
            <w:hideMark/>
          </w:tcPr>
          <w:p w:rsidR="00A15489" w:rsidRDefault="00A15489">
            <w:pPr>
              <w:pStyle w:val="aa"/>
              <w:ind w:firstLine="0"/>
              <w:jc w:val="both"/>
              <w:rPr>
                <w:rFonts w:ascii="Times New Roman" w:hAnsi="Times New Roman"/>
                <w:noProof/>
                <w:sz w:val="24"/>
                <w:szCs w:val="24"/>
              </w:rPr>
            </w:pPr>
            <w:r>
              <w:rPr>
                <w:rFonts w:ascii="Times New Roman" w:hAnsi="Times New Roman"/>
                <w:noProof/>
                <w:sz w:val="24"/>
                <w:szCs w:val="24"/>
              </w:rPr>
              <w:t>Голова комісії</w:t>
            </w:r>
          </w:p>
        </w:tc>
        <w:tc>
          <w:tcPr>
            <w:tcW w:w="2269" w:type="dxa"/>
            <w:tcBorders>
              <w:top w:val="nil"/>
              <w:left w:val="nil"/>
              <w:bottom w:val="single" w:sz="2" w:space="0" w:color="000000"/>
              <w:right w:val="nil"/>
            </w:tcBorders>
          </w:tcPr>
          <w:p w:rsidR="00A15489" w:rsidRDefault="00A15489">
            <w:pPr>
              <w:pStyle w:val="aa"/>
              <w:ind w:firstLine="0"/>
              <w:jc w:val="both"/>
              <w:rPr>
                <w:rFonts w:ascii="Times New Roman" w:hAnsi="Times New Roman"/>
                <w:noProof/>
                <w:sz w:val="24"/>
                <w:szCs w:val="24"/>
              </w:rPr>
            </w:pPr>
          </w:p>
        </w:tc>
        <w:tc>
          <w:tcPr>
            <w:tcW w:w="425" w:type="dxa"/>
          </w:tcPr>
          <w:p w:rsidR="00A15489" w:rsidRDefault="00A15489">
            <w:pPr>
              <w:pStyle w:val="aa"/>
              <w:ind w:firstLine="0"/>
              <w:jc w:val="both"/>
              <w:rPr>
                <w:rFonts w:ascii="Times New Roman" w:hAnsi="Times New Roman"/>
                <w:noProof/>
                <w:sz w:val="24"/>
                <w:szCs w:val="24"/>
              </w:rPr>
            </w:pPr>
          </w:p>
        </w:tc>
        <w:tc>
          <w:tcPr>
            <w:tcW w:w="2837" w:type="dxa"/>
            <w:tcBorders>
              <w:top w:val="nil"/>
              <w:left w:val="nil"/>
              <w:bottom w:val="single" w:sz="4" w:space="0" w:color="auto"/>
              <w:right w:val="nil"/>
            </w:tcBorders>
          </w:tcPr>
          <w:p w:rsidR="00A15489" w:rsidRDefault="00A15489">
            <w:pPr>
              <w:pStyle w:val="aa"/>
              <w:ind w:firstLine="0"/>
              <w:jc w:val="both"/>
              <w:rPr>
                <w:rFonts w:ascii="Times New Roman" w:hAnsi="Times New Roman"/>
                <w:noProof/>
                <w:sz w:val="24"/>
                <w:szCs w:val="24"/>
              </w:rPr>
            </w:pPr>
          </w:p>
        </w:tc>
      </w:tr>
      <w:tr w:rsidR="00A15489" w:rsidRPr="00A15489" w:rsidTr="00A15489">
        <w:tc>
          <w:tcPr>
            <w:tcW w:w="4114" w:type="dxa"/>
          </w:tcPr>
          <w:p w:rsidR="00A15489" w:rsidRDefault="00A15489">
            <w:pPr>
              <w:pStyle w:val="aa"/>
              <w:spacing w:before="0"/>
              <w:ind w:firstLine="0"/>
              <w:jc w:val="both"/>
              <w:rPr>
                <w:rFonts w:ascii="Times New Roman" w:hAnsi="Times New Roman"/>
                <w:noProof/>
                <w:sz w:val="24"/>
                <w:szCs w:val="24"/>
              </w:rPr>
            </w:pPr>
          </w:p>
        </w:tc>
        <w:tc>
          <w:tcPr>
            <w:tcW w:w="2269" w:type="dxa"/>
            <w:hideMark/>
          </w:tcPr>
          <w:p w:rsidR="00A15489" w:rsidRDefault="00A15489">
            <w:pPr>
              <w:pStyle w:val="aa"/>
              <w:spacing w:before="0"/>
              <w:ind w:firstLine="0"/>
              <w:jc w:val="center"/>
              <w:rPr>
                <w:rFonts w:ascii="Times New Roman" w:hAnsi="Times New Roman"/>
                <w:noProof/>
                <w:sz w:val="20"/>
              </w:rPr>
            </w:pPr>
            <w:r>
              <w:rPr>
                <w:rFonts w:ascii="Times New Roman" w:hAnsi="Times New Roman"/>
                <w:noProof/>
                <w:sz w:val="20"/>
              </w:rPr>
              <w:t>(підпис)</w:t>
            </w:r>
          </w:p>
        </w:tc>
        <w:tc>
          <w:tcPr>
            <w:tcW w:w="425" w:type="dxa"/>
          </w:tcPr>
          <w:p w:rsidR="00A15489" w:rsidRDefault="00A15489">
            <w:pPr>
              <w:pStyle w:val="aa"/>
              <w:spacing w:before="0"/>
              <w:ind w:firstLine="0"/>
              <w:jc w:val="center"/>
              <w:rPr>
                <w:rFonts w:ascii="Times New Roman" w:hAnsi="Times New Roman"/>
                <w:noProof/>
                <w:sz w:val="20"/>
              </w:rPr>
            </w:pPr>
          </w:p>
        </w:tc>
        <w:tc>
          <w:tcPr>
            <w:tcW w:w="2837" w:type="dxa"/>
            <w:tcBorders>
              <w:top w:val="single" w:sz="4" w:space="0" w:color="auto"/>
              <w:left w:val="nil"/>
              <w:bottom w:val="nil"/>
              <w:right w:val="nil"/>
            </w:tcBorders>
            <w:hideMark/>
          </w:tcPr>
          <w:p w:rsidR="00A15489" w:rsidRDefault="00A15489">
            <w:pPr>
              <w:pStyle w:val="aa"/>
              <w:spacing w:before="0"/>
              <w:ind w:firstLine="0"/>
              <w:jc w:val="center"/>
              <w:rPr>
                <w:rFonts w:ascii="Times New Roman" w:hAnsi="Times New Roman"/>
                <w:noProof/>
                <w:sz w:val="20"/>
              </w:rPr>
            </w:pPr>
            <w:r>
              <w:rPr>
                <w:rFonts w:ascii="Times New Roman" w:hAnsi="Times New Roman"/>
                <w:noProof/>
                <w:sz w:val="20"/>
              </w:rPr>
              <w:t>(</w:t>
            </w:r>
            <w:r>
              <w:rPr>
                <w:rStyle w:val="st42"/>
                <w:rFonts w:ascii="Times New Roman" w:hAnsi="Times New Roman"/>
                <w:sz w:val="20"/>
              </w:rPr>
              <w:t>ініціали (ініціал власного імені), прізвище</w:t>
            </w:r>
            <w:r>
              <w:rPr>
                <w:rFonts w:ascii="Times New Roman" w:hAnsi="Times New Roman"/>
                <w:noProof/>
                <w:sz w:val="20"/>
              </w:rPr>
              <w:t>)</w:t>
            </w:r>
          </w:p>
        </w:tc>
      </w:tr>
      <w:tr w:rsidR="00A15489" w:rsidTr="00A15489">
        <w:tc>
          <w:tcPr>
            <w:tcW w:w="4114" w:type="dxa"/>
            <w:hideMark/>
          </w:tcPr>
          <w:p w:rsidR="00A15489" w:rsidRDefault="00A15489">
            <w:pPr>
              <w:pStyle w:val="aa"/>
              <w:ind w:firstLine="0"/>
              <w:jc w:val="both"/>
              <w:rPr>
                <w:rFonts w:ascii="Times New Roman" w:hAnsi="Times New Roman"/>
                <w:noProof/>
                <w:sz w:val="24"/>
                <w:szCs w:val="24"/>
              </w:rPr>
            </w:pPr>
            <w:r>
              <w:rPr>
                <w:rFonts w:ascii="Times New Roman" w:hAnsi="Times New Roman"/>
                <w:noProof/>
                <w:sz w:val="24"/>
                <w:szCs w:val="24"/>
              </w:rPr>
              <w:t>Члени комісії</w:t>
            </w:r>
          </w:p>
        </w:tc>
        <w:tc>
          <w:tcPr>
            <w:tcW w:w="2269" w:type="dxa"/>
            <w:tcBorders>
              <w:top w:val="nil"/>
              <w:left w:val="nil"/>
              <w:bottom w:val="single" w:sz="2" w:space="0" w:color="000000"/>
              <w:right w:val="nil"/>
            </w:tcBorders>
          </w:tcPr>
          <w:p w:rsidR="00A15489" w:rsidRDefault="00A15489">
            <w:pPr>
              <w:pStyle w:val="aa"/>
              <w:ind w:firstLine="0"/>
              <w:jc w:val="both"/>
              <w:rPr>
                <w:rFonts w:ascii="Times New Roman" w:hAnsi="Times New Roman"/>
                <w:noProof/>
                <w:sz w:val="20"/>
              </w:rPr>
            </w:pPr>
          </w:p>
        </w:tc>
        <w:tc>
          <w:tcPr>
            <w:tcW w:w="425" w:type="dxa"/>
          </w:tcPr>
          <w:p w:rsidR="00A15489" w:rsidRDefault="00A15489">
            <w:pPr>
              <w:pStyle w:val="aa"/>
              <w:ind w:firstLine="0"/>
              <w:jc w:val="both"/>
              <w:rPr>
                <w:rFonts w:ascii="Times New Roman" w:hAnsi="Times New Roman"/>
                <w:noProof/>
                <w:sz w:val="20"/>
              </w:rPr>
            </w:pPr>
          </w:p>
        </w:tc>
        <w:tc>
          <w:tcPr>
            <w:tcW w:w="2837" w:type="dxa"/>
            <w:tcBorders>
              <w:top w:val="nil"/>
              <w:left w:val="nil"/>
              <w:bottom w:val="single" w:sz="4" w:space="0" w:color="auto"/>
              <w:right w:val="nil"/>
            </w:tcBorders>
          </w:tcPr>
          <w:p w:rsidR="00A15489" w:rsidRDefault="00A15489">
            <w:pPr>
              <w:pStyle w:val="aa"/>
              <w:ind w:firstLine="0"/>
              <w:jc w:val="both"/>
              <w:rPr>
                <w:rFonts w:ascii="Times New Roman" w:hAnsi="Times New Roman"/>
                <w:noProof/>
                <w:sz w:val="20"/>
              </w:rPr>
            </w:pPr>
          </w:p>
        </w:tc>
      </w:tr>
      <w:tr w:rsidR="00A15489" w:rsidRPr="00A15489" w:rsidTr="00A15489">
        <w:tc>
          <w:tcPr>
            <w:tcW w:w="4114" w:type="dxa"/>
          </w:tcPr>
          <w:p w:rsidR="00A15489" w:rsidRDefault="00A15489">
            <w:pPr>
              <w:pStyle w:val="aa"/>
              <w:spacing w:before="0"/>
              <w:ind w:firstLine="0"/>
              <w:jc w:val="both"/>
              <w:rPr>
                <w:rFonts w:ascii="Times New Roman" w:hAnsi="Times New Roman"/>
                <w:noProof/>
                <w:sz w:val="24"/>
                <w:szCs w:val="24"/>
              </w:rPr>
            </w:pPr>
          </w:p>
        </w:tc>
        <w:tc>
          <w:tcPr>
            <w:tcW w:w="2269" w:type="dxa"/>
            <w:hideMark/>
          </w:tcPr>
          <w:p w:rsidR="00A15489" w:rsidRDefault="00A15489">
            <w:pPr>
              <w:pStyle w:val="aa"/>
              <w:spacing w:before="0"/>
              <w:ind w:firstLine="0"/>
              <w:jc w:val="center"/>
              <w:rPr>
                <w:rFonts w:ascii="Times New Roman" w:hAnsi="Times New Roman"/>
                <w:noProof/>
                <w:sz w:val="20"/>
              </w:rPr>
            </w:pPr>
            <w:r>
              <w:rPr>
                <w:rFonts w:ascii="Times New Roman" w:hAnsi="Times New Roman"/>
                <w:noProof/>
                <w:sz w:val="20"/>
              </w:rPr>
              <w:t>(підпис)</w:t>
            </w:r>
          </w:p>
        </w:tc>
        <w:tc>
          <w:tcPr>
            <w:tcW w:w="425" w:type="dxa"/>
          </w:tcPr>
          <w:p w:rsidR="00A15489" w:rsidRDefault="00A15489">
            <w:pPr>
              <w:pStyle w:val="aa"/>
              <w:spacing w:before="0"/>
              <w:ind w:firstLine="0"/>
              <w:jc w:val="center"/>
              <w:rPr>
                <w:rFonts w:ascii="Times New Roman" w:hAnsi="Times New Roman"/>
                <w:noProof/>
                <w:sz w:val="20"/>
              </w:rPr>
            </w:pPr>
          </w:p>
        </w:tc>
        <w:tc>
          <w:tcPr>
            <w:tcW w:w="2837" w:type="dxa"/>
            <w:tcBorders>
              <w:top w:val="single" w:sz="4" w:space="0" w:color="auto"/>
              <w:left w:val="nil"/>
              <w:bottom w:val="nil"/>
              <w:right w:val="nil"/>
            </w:tcBorders>
            <w:hideMark/>
          </w:tcPr>
          <w:p w:rsidR="00A15489" w:rsidRDefault="00A15489">
            <w:pPr>
              <w:pStyle w:val="aa"/>
              <w:spacing w:before="0"/>
              <w:ind w:firstLine="0"/>
              <w:jc w:val="center"/>
              <w:rPr>
                <w:rFonts w:ascii="Times New Roman" w:hAnsi="Times New Roman"/>
                <w:noProof/>
                <w:sz w:val="20"/>
              </w:rPr>
            </w:pPr>
            <w:r>
              <w:rPr>
                <w:rFonts w:ascii="Times New Roman" w:hAnsi="Times New Roman"/>
                <w:noProof/>
                <w:sz w:val="20"/>
              </w:rPr>
              <w:t>(</w:t>
            </w:r>
            <w:r>
              <w:rPr>
                <w:rStyle w:val="st42"/>
                <w:rFonts w:ascii="Times New Roman" w:hAnsi="Times New Roman"/>
                <w:sz w:val="20"/>
              </w:rPr>
              <w:t>ініціали (ініціал власного імені), прізвище</w:t>
            </w:r>
            <w:r>
              <w:rPr>
                <w:rFonts w:ascii="Times New Roman" w:hAnsi="Times New Roman"/>
                <w:noProof/>
                <w:sz w:val="20"/>
              </w:rPr>
              <w:t>)</w:t>
            </w:r>
          </w:p>
        </w:tc>
      </w:tr>
      <w:tr w:rsidR="00A15489" w:rsidRPr="00A15489" w:rsidTr="00A15489">
        <w:tc>
          <w:tcPr>
            <w:tcW w:w="4114" w:type="dxa"/>
          </w:tcPr>
          <w:p w:rsidR="00A15489" w:rsidRDefault="00A15489">
            <w:pPr>
              <w:pStyle w:val="aa"/>
              <w:ind w:firstLine="0"/>
              <w:jc w:val="both"/>
              <w:rPr>
                <w:rFonts w:ascii="Times New Roman" w:hAnsi="Times New Roman"/>
                <w:noProof/>
                <w:sz w:val="24"/>
                <w:szCs w:val="24"/>
              </w:rPr>
            </w:pPr>
          </w:p>
        </w:tc>
        <w:tc>
          <w:tcPr>
            <w:tcW w:w="2269" w:type="dxa"/>
            <w:tcBorders>
              <w:top w:val="nil"/>
              <w:left w:val="nil"/>
              <w:bottom w:val="single" w:sz="2" w:space="0" w:color="000000"/>
              <w:right w:val="nil"/>
            </w:tcBorders>
          </w:tcPr>
          <w:p w:rsidR="00A15489" w:rsidRDefault="00A15489">
            <w:pPr>
              <w:pStyle w:val="aa"/>
              <w:ind w:firstLine="0"/>
              <w:jc w:val="both"/>
              <w:rPr>
                <w:rFonts w:ascii="Times New Roman" w:hAnsi="Times New Roman"/>
                <w:noProof/>
                <w:sz w:val="20"/>
              </w:rPr>
            </w:pPr>
          </w:p>
        </w:tc>
        <w:tc>
          <w:tcPr>
            <w:tcW w:w="425" w:type="dxa"/>
          </w:tcPr>
          <w:p w:rsidR="00A15489" w:rsidRDefault="00A15489">
            <w:pPr>
              <w:pStyle w:val="aa"/>
              <w:ind w:firstLine="0"/>
              <w:jc w:val="both"/>
              <w:rPr>
                <w:rFonts w:ascii="Times New Roman" w:hAnsi="Times New Roman"/>
                <w:noProof/>
                <w:sz w:val="20"/>
              </w:rPr>
            </w:pPr>
          </w:p>
        </w:tc>
        <w:tc>
          <w:tcPr>
            <w:tcW w:w="2837" w:type="dxa"/>
            <w:tcBorders>
              <w:top w:val="nil"/>
              <w:left w:val="nil"/>
              <w:bottom w:val="single" w:sz="4" w:space="0" w:color="auto"/>
              <w:right w:val="nil"/>
            </w:tcBorders>
          </w:tcPr>
          <w:p w:rsidR="00A15489" w:rsidRDefault="00A15489">
            <w:pPr>
              <w:pStyle w:val="aa"/>
              <w:ind w:firstLine="0"/>
              <w:jc w:val="both"/>
              <w:rPr>
                <w:rFonts w:ascii="Times New Roman" w:hAnsi="Times New Roman"/>
                <w:noProof/>
                <w:sz w:val="20"/>
              </w:rPr>
            </w:pPr>
          </w:p>
        </w:tc>
      </w:tr>
      <w:tr w:rsidR="00A15489" w:rsidRPr="00A15489" w:rsidTr="00A15489">
        <w:tc>
          <w:tcPr>
            <w:tcW w:w="4114" w:type="dxa"/>
          </w:tcPr>
          <w:p w:rsidR="00A15489" w:rsidRDefault="00A15489">
            <w:pPr>
              <w:pStyle w:val="aa"/>
              <w:spacing w:before="0"/>
              <w:ind w:firstLine="0"/>
              <w:jc w:val="both"/>
              <w:rPr>
                <w:rFonts w:ascii="Times New Roman" w:hAnsi="Times New Roman"/>
                <w:noProof/>
                <w:sz w:val="24"/>
                <w:szCs w:val="24"/>
              </w:rPr>
            </w:pPr>
          </w:p>
        </w:tc>
        <w:tc>
          <w:tcPr>
            <w:tcW w:w="2269" w:type="dxa"/>
            <w:hideMark/>
          </w:tcPr>
          <w:p w:rsidR="00A15489" w:rsidRDefault="00A15489">
            <w:pPr>
              <w:pStyle w:val="aa"/>
              <w:spacing w:before="0"/>
              <w:ind w:firstLine="0"/>
              <w:jc w:val="center"/>
              <w:rPr>
                <w:rFonts w:ascii="Times New Roman" w:hAnsi="Times New Roman"/>
                <w:noProof/>
                <w:sz w:val="20"/>
              </w:rPr>
            </w:pPr>
            <w:r>
              <w:rPr>
                <w:rFonts w:ascii="Times New Roman" w:hAnsi="Times New Roman"/>
                <w:noProof/>
                <w:sz w:val="20"/>
              </w:rPr>
              <w:t>(підпис)</w:t>
            </w:r>
          </w:p>
        </w:tc>
        <w:tc>
          <w:tcPr>
            <w:tcW w:w="425" w:type="dxa"/>
          </w:tcPr>
          <w:p w:rsidR="00A15489" w:rsidRDefault="00A15489">
            <w:pPr>
              <w:pStyle w:val="aa"/>
              <w:spacing w:before="0"/>
              <w:ind w:firstLine="0"/>
              <w:jc w:val="center"/>
              <w:rPr>
                <w:rFonts w:ascii="Times New Roman" w:hAnsi="Times New Roman"/>
                <w:noProof/>
                <w:sz w:val="20"/>
              </w:rPr>
            </w:pPr>
          </w:p>
        </w:tc>
        <w:tc>
          <w:tcPr>
            <w:tcW w:w="2837" w:type="dxa"/>
            <w:tcBorders>
              <w:top w:val="single" w:sz="4" w:space="0" w:color="auto"/>
              <w:left w:val="nil"/>
              <w:bottom w:val="nil"/>
              <w:right w:val="nil"/>
            </w:tcBorders>
            <w:hideMark/>
          </w:tcPr>
          <w:p w:rsidR="00A15489" w:rsidRDefault="00A15489">
            <w:pPr>
              <w:pStyle w:val="aa"/>
              <w:spacing w:before="0"/>
              <w:ind w:firstLine="0"/>
              <w:jc w:val="center"/>
              <w:rPr>
                <w:rFonts w:ascii="Times New Roman" w:hAnsi="Times New Roman"/>
                <w:noProof/>
                <w:sz w:val="20"/>
              </w:rPr>
            </w:pPr>
            <w:r>
              <w:rPr>
                <w:rFonts w:ascii="Times New Roman" w:hAnsi="Times New Roman"/>
                <w:noProof/>
                <w:sz w:val="20"/>
              </w:rPr>
              <w:t>(</w:t>
            </w:r>
            <w:r>
              <w:rPr>
                <w:rStyle w:val="st42"/>
                <w:rFonts w:ascii="Times New Roman" w:hAnsi="Times New Roman"/>
                <w:sz w:val="20"/>
              </w:rPr>
              <w:t>ініціали (ініціал власного імені), прізвище</w:t>
            </w:r>
            <w:r>
              <w:rPr>
                <w:rFonts w:ascii="Times New Roman" w:hAnsi="Times New Roman"/>
                <w:noProof/>
                <w:sz w:val="20"/>
              </w:rPr>
              <w:t>)</w:t>
            </w:r>
          </w:p>
        </w:tc>
      </w:tr>
    </w:tbl>
    <w:p w:rsidR="00A15489" w:rsidRDefault="00A15489" w:rsidP="002429B1">
      <w:pPr>
        <w:pStyle w:val="aa"/>
        <w:ind w:firstLine="0"/>
        <w:jc w:val="both"/>
        <w:rPr>
          <w:rFonts w:ascii="Times New Roman" w:hAnsi="Times New Roman"/>
          <w:noProof/>
          <w:sz w:val="24"/>
          <w:szCs w:val="24"/>
        </w:rPr>
      </w:pPr>
      <w:r>
        <w:rPr>
          <w:rFonts w:ascii="Times New Roman" w:hAnsi="Times New Roman"/>
          <w:noProof/>
          <w:sz w:val="24"/>
          <w:szCs w:val="24"/>
        </w:rPr>
        <w:t>Примітки. 1. Якщо нещасний випадок та/або гостре професійне захворювання (отруєння) визнається пов’язаним з виробництвом, це позначається великою літерою П (Н-1/П), якщо не пов’язаним з виробництвом - великими літерами НП (Н-1/НП).</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t>2. Акт складається з текстової і кодової частин, які заповнюються відповідно до міжгалузевих та галузевих класифікаторів з використанням установлених законодавством термінів і визначень.</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t>Коди в клітинках зазначаються обов’язково.</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lastRenderedPageBreak/>
        <w:t>У преамбулі акта зазначається:</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t>дата затвердження акта згідно з вимогами пунктів 45, 46 Порядку розслідування та обліку нещасних випадків, професійних захворювань та аварій на виробництві;</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t>дата складення акта відповідно до вимог пунктів 30, 31 Порядку розслідування та обліку нещасних випадків, професійних захворювань та аварій на виробництві;</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t>найменування підприємства (установи, організації), на якому сталися нещасний випадок та/або гостре професійне захворювання (отруєння), та його код згідно з ЄДРПОУ;</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t>уповноважений орган підприємства та його код згідно з ЄДРПОУ. У разі відсутності уповноваженого органу зазначається “без підпорядкування”.</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t>Дані акта щодо числа та місяця кодуються відповідно до їх порядкових номерів, а рік - двома останніми цифрами, наприклад, дата “1 січня 2019 р.” кодується так: |0|1|0|1|1|9|.</w:t>
      </w:r>
    </w:p>
    <w:p w:rsidR="00CB6DC8" w:rsidRDefault="00A15489" w:rsidP="00A15489">
      <w:pPr>
        <w:spacing w:before="150" w:after="150" w:line="240" w:lineRule="auto"/>
        <w:rPr>
          <w:rFonts w:ascii="Times New Roman" w:hAnsi="Times New Roman"/>
          <w:noProof/>
          <w:sz w:val="24"/>
          <w:szCs w:val="24"/>
        </w:rPr>
      </w:pPr>
      <w:r>
        <w:rPr>
          <w:rFonts w:ascii="Times New Roman" w:hAnsi="Times New Roman"/>
          <w:noProof/>
          <w:sz w:val="24"/>
          <w:szCs w:val="24"/>
        </w:rPr>
        <w:t>Дані щодо часу, коли сталися нещасний випадок та/або гостре професійне захворювання (отруєння), наприклад, час “12 год. 05 хв.”, кодуються так: |1|2|0|5|.</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t>3. У пункті 1 зазначаються відомості про потерпілого, а у разі групового нещасного випадку та/або гострого професійного захворювання (отруєння), аварії - про кожного потерпілого окремо:</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t>стать кодується так: 1 - чоловіча, 2 - жіноча;</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t>число, місяць і рік народження потерпілого зазначаються повністю, а кодується число повних років на день настання нещасного випадку та/або гострого професійного захворювання (отруєння), аварії (наприклад, дата “1 січня 1970 р.” кодується так: |49|;</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t>у полі “ідентифікаційний код або серія та/або номер паспорта” заповнюється серія та/або номер паспорта тільки для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про наявність права здійснювати будь-які платежі за серією та номером паспорта;</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t>професія (посада), розряд (клас) записуються і кодуються відповідно до Державного класифікатора професій (далі - Класифікатор професій). Якщо назва професії потерпілого не відповідає Класифікатору професій, в кодовій частині ставиться |0|. У разі коли потерпілий має кілька професій, зазначається професія, під час виконання роботи за якою сталися нещасний випадок та/або гостре професійне захворювання (отруєння), аварія;</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t>число повних років стажу роботи загального, за основною професією (посадою), за професією (посадою), під час виконання роботи за якою сталися нещасний випадок та/або гостре професійне захворювання (отруєння), аварія, зазначається і кодується так: наприклад, 5 років кодується |5|. Якщо стаж становить менш як рік, в текстовій частині зазначається кількість місяців і днів, а в кодовій частині кодується кількість повних місяців, наприклад, 11 місяців 15 днів кодується |&lt;1|;</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t>відомості про проведення інструктажів і навчання з охорони праці заповнюються відповідно до вимог Типового положення про порядок проведення навчання та перевірки знань з питань охорони праці, затвердженого в установленому порядку. Дата проведення навчання та інструктажу з питань охорони праці кодується за правилами, зазначеними у пункті 2 цих приміток;</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t>відомості про проходження медичних оглядів і професійного відбору заповнюється відповідно до Порядку проведення медичних оглядів працівників певних категорій, затвердженого МОЗ. Дата проведення медичного огляду кодується за правилами, зазначеними у пункті 2 цих приміток;</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lastRenderedPageBreak/>
        <w:t>діагноз зазначається згідно з довідкою закладу охорони здоров’я, виданою в день надання першої медичної допомоги цим закладом, і може бути уточнено до завершення розслідування та кодується відповідно до Міжнародної статистичної класифікації хвороб та споріднених проблем охорони здоров’я (МКХ-10);</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t>у разі перебування потерпілого в стані алкогольного (токсичного чи наркотичного) сп’яніння, що підтверджено медичним висновком закладу охорони здоров’я, в якому проводився огляд потерпілого, у кодовій частині графи ставиться цифра |1|.</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t>4. У пункті 2 зазначається і кодується:</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t>найменування підприємства (установи, організації) відповідно до ЄДРПОУ;</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t xml:space="preserve">юридична та фактична адреса підприємства (установи, організації) відповідно до </w:t>
      </w:r>
      <w:r>
        <w:rPr>
          <w:rStyle w:val="st42"/>
          <w:rFonts w:ascii="Times New Roman" w:hAnsi="Times New Roman"/>
          <w:sz w:val="24"/>
        </w:rPr>
        <w:t>Кодифікатора (Кодифікатора адміністративно-територіальних одиниць та територій територіальних громад)</w:t>
      </w:r>
      <w:r>
        <w:rPr>
          <w:rFonts w:ascii="Times New Roman" w:hAnsi="Times New Roman"/>
          <w:noProof/>
          <w:sz w:val="22"/>
          <w:szCs w:val="24"/>
        </w:rPr>
        <w:t xml:space="preserve"> </w:t>
      </w:r>
      <w:r>
        <w:rPr>
          <w:rFonts w:ascii="Times New Roman" w:hAnsi="Times New Roman"/>
          <w:noProof/>
          <w:sz w:val="24"/>
          <w:szCs w:val="24"/>
        </w:rPr>
        <w:t>- кодується тільки область (місто);</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t>найменування цеху, дільниці - зазначається тільки в текстовому вигляді  відповідно до затвердженого переліку підрозділів підприємства;</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t>найменування та код основного виду економічної діяльності згідно з Класифікатором видів економічної діяльності (КВЕД) Національного класифікатора України ДК 009:2010 за структурою кодового позначення об’єкта КВЕД - |ХХ.ХХ|, наприклад, “Добування солі” |08.93|.</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t>Відомості про підприємство (установу, організацію), де стався (сталося/сталася) нещасний випадок, гостре професійне захворювання (отруєння), аварія, у пункті 2 заповнюються тільки у разі, якщо нещасний випадок та/або гостре професійне</w:t>
      </w:r>
      <w:r w:rsidRPr="00A15489">
        <w:rPr>
          <w:rFonts w:ascii="Times New Roman" w:hAnsi="Times New Roman"/>
          <w:noProof/>
          <w:sz w:val="24"/>
          <w:szCs w:val="24"/>
        </w:rPr>
        <w:t xml:space="preserve"> </w:t>
      </w:r>
      <w:r>
        <w:rPr>
          <w:rFonts w:ascii="Times New Roman" w:hAnsi="Times New Roman"/>
          <w:noProof/>
          <w:sz w:val="24"/>
          <w:szCs w:val="24"/>
        </w:rPr>
        <w:t>захворювання (отруєння), аварія стався (сталося/сталася) з працівником підприємства (страхувальника) на іншому підприємстві (в установі, організації).</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t>5. У пункті 3 викладається стисла характеристика підприємства (страхувальника) як платника єдиного внеску на загальнообов’язкове державне соціальне страхування, працівником якого є потерпілий (потерпілі): дата взяття на облік платника єдиного внеску, реєстраційний номер платника єдиного внеску; юридична та фактична адреса; види економічної діяльності (КВЕД);</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t>відомості про затверджений та фактичний режим роботи підприємства (установи, організації), об’єкта (устатковання) до настання нещасного випадку та/або гострого професійного захворювання (отруєння), аварії; кількість працюючих на підприємстві (в установі, організації), з них жінок і неповнолітніх, та зайнятих на роботах з підвищеною небезпекою, з них жінок; наявність дозволів на виконання робіт підвищеної небезпеки та на початок експлуатації (застосування) машин, механізмів, устатковання підвищеної небезпеки, виданих у порядку, визначеному Кабінетом Міністрів України.</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t>Описується стан об’єкта (дільниці), устаткування (конструкцій) і матеріалів у місці, де стався (сталося/сталася) нещасний випадок та/або гостре професійне захворювання (отруєння), аварія; організація роботи з охорони праці на підприємстві (в установі, організації) та виконання службою охорони праці функцій, визначених законодавством; відомості про аналогічні (за видом подій та причинами) нещасні випадки та/або гострі професійні захворювання (отруєння), аварії.</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t>Аналогічно викладається характеристика підприємства (установи, організації), на якому стався (сталося/сталася) нещасний випадок та/або гостре професійне захворювання (отруєння), аварія, у разі, коли нещасний випадок та/або гостре професійне захворювання (отруєння), аварія стався (сталося/сталася) з працівником підприємства (установи, організації) (страхувальника) на іншому підприємстві (в установі, організації).</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lastRenderedPageBreak/>
        <w:t>У разі проведення спеціального розслідування додатково зазначаються відомості щодо: недоліків у організації роботи з охорони праці на підприємстві (в установі, організації) та у виконанні службою охорони праці функцій, визначених законодавством; узагальнених результатів проведеної органами державного нагляду за охороною праці та іншими органами перевірки стану охорони праці, які безпосередньо стосуються нещасного випадку та/або гострого професійного захворювання (отруєння), аварії; недотримання умов дії дозволів; невідповідності нехарчової продукції встановленим вимогам тощо.</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t>Якщо нещасний випадок та/або гостре професійне захворювання (отруєння) стався/сталося внаслідок аварії, зазначаються категорія аварії, обсяги втрати продукції (у натуральному виразі та у гривнях), розмір матеріальних втрат, спричинених аварією (у гривнях).</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t>6. У пункті 4 описуються події, що сталися, роботи, які проводилися до нещасного випадку та/або гострого професійного захворювання (отруєння), аварії, процес їх виконання з початку зміни із зазначенням безпосереднього керівника робіт, його вказівок, дій потерпілого (потерпілих) та інших осіб, причетних до нещасного випадку та/або гострого професійного захворювання (отруєння), аварії.</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t>Події викладаються послідовно, із зазначенням небезпечних та шкідливих виробничих факторів, які впливали на потерпілого (потерпілих); переліку машин, інструментів, устатковання, експлуатація яких призвела до нещасного випадку та/або гострого професійного захворювання (отруєння), аварії, небезпечних умов і дій потерпілого (потерпілих) або інших осіб; висновків експертизи (якщо проводилася) про відповідність об’єкта (дільниці), устаткування (конструкцій) і матеріалів, де сталися нещасний випадок та/або гостре професійне захворювання (отруєння), аварія, нормативним вимогам; категорії аварії; переліку заходів, вжитих для ліквідації наслідків нещасного випадку та/або гострого професійного захворювання (отруєння), аварії, надзвичайної ситуації або виконання плану локалізації аварійних ситуацій.</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t>7. У пункті 5 зазначаються і кодуються вид події та причини нещасного випадку, гострого професійного захворювання (отруєння), аварії відповідно до розділів 1, 2 Класифікатора видів подій, причин, обладнання, устатковання, машин, механізмів, транспортних засобів, що призвели до настання нещасного випадку, гострого професійного захворювання (отруєння), аварії (далі - Класифікатор), зазначеного в додатку 9.</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t>Основна причина нещасного випадку, гострого професійного захворювання (отруєння), аварії зазначається і кодується першою. Якщо супутніх причин нещасного випадку, гострого професійного захворювання (отруєння), аварії більш як три, інші причини зазначаються лише у текстовій частині без кодування.</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t>Після викладення кожної причини зазначаються статті, розділи, пункти нормативно-правових актів з охорони праці, дорожнього руху, державних стандартів, інструкцій з безпечного проведення робіт і посадових інструкцій тощо, вимоги яких було порушено.</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t>Шкідливий або небезпечний фактор та його значення наводяться та кодуються відповідно до ДСТУ 2293-2014, затвердженого наказом Мінекономрозвитку від 2 грудня 2014 р. № 1429.</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t>Устатковання кодується відповідно до розділу 3 Класифікатора, наприклад: устатковання енергетичне - |311|. Якщо у переліку відсутнє устатковання, що призвело до нещасного випадку та/або гострого професійного захворювання (отруєння), аварії, таке устатковання записується під кодом |969|, як “інше” - також розшифровується.</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t>8. У пункті 6 зазначаються відомості (</w:t>
      </w:r>
      <w:r>
        <w:rPr>
          <w:rStyle w:val="st42"/>
          <w:rFonts w:ascii="Times New Roman" w:hAnsi="Times New Roman"/>
          <w:sz w:val="24"/>
        </w:rPr>
        <w:t>прізвище, власне ім’я та по батькові (за наявності)</w:t>
      </w:r>
      <w:r>
        <w:rPr>
          <w:rFonts w:ascii="Times New Roman" w:hAnsi="Times New Roman"/>
          <w:noProof/>
          <w:sz w:val="24"/>
          <w:szCs w:val="24"/>
        </w:rPr>
        <w:t>, посада/професія, місце роботи та проживання) щодо свідків нещасного випадку та/або гострого професійного захворювання (отруєння), аварії та/або осіб, яким відомі будь-які обставини події.</w:t>
      </w:r>
    </w:p>
    <w:p w:rsidR="00A15489" w:rsidRDefault="00A15489" w:rsidP="003C4A80">
      <w:pPr>
        <w:pStyle w:val="aa"/>
        <w:ind w:firstLine="0"/>
        <w:jc w:val="both"/>
        <w:rPr>
          <w:rFonts w:ascii="Times New Roman" w:hAnsi="Times New Roman"/>
          <w:noProof/>
          <w:sz w:val="24"/>
          <w:szCs w:val="24"/>
        </w:rPr>
      </w:pPr>
      <w:r>
        <w:rPr>
          <w:rFonts w:ascii="Times New Roman" w:hAnsi="Times New Roman"/>
          <w:noProof/>
          <w:sz w:val="24"/>
          <w:szCs w:val="24"/>
        </w:rPr>
        <w:t>9. У пункті 7 зазначаються:</w:t>
      </w:r>
    </w:p>
    <w:p w:rsidR="00A15489" w:rsidRDefault="00A15489" w:rsidP="00641C97">
      <w:pPr>
        <w:pStyle w:val="aa"/>
        <w:spacing w:before="0"/>
        <w:ind w:firstLine="0"/>
        <w:jc w:val="both"/>
        <w:rPr>
          <w:rFonts w:ascii="Times New Roman" w:hAnsi="Times New Roman"/>
          <w:noProof/>
          <w:sz w:val="24"/>
          <w:szCs w:val="24"/>
        </w:rPr>
      </w:pPr>
      <w:r>
        <w:rPr>
          <w:rFonts w:ascii="Times New Roman" w:hAnsi="Times New Roman"/>
          <w:noProof/>
          <w:sz w:val="24"/>
          <w:szCs w:val="24"/>
        </w:rPr>
        <w:lastRenderedPageBreak/>
        <w:t>визначення нещасного випадку та/або гострого професійного захворювання (отруєння), пов’язаних або не пов’язаних з виробництвом, із посиланням на відповідний підпункт пунктів 52, 53 Порядку розслідування та обліку нещасних випадків, професійних захворювань та аварій на виробництві;</w:t>
      </w:r>
    </w:p>
    <w:p w:rsidR="00A15489" w:rsidRDefault="00A15489" w:rsidP="00641C97">
      <w:pPr>
        <w:pStyle w:val="aa"/>
        <w:spacing w:before="0"/>
        <w:ind w:firstLine="0"/>
        <w:jc w:val="both"/>
        <w:rPr>
          <w:rFonts w:ascii="Times New Roman" w:hAnsi="Times New Roman"/>
          <w:noProof/>
          <w:sz w:val="24"/>
          <w:szCs w:val="24"/>
        </w:rPr>
      </w:pPr>
      <w:r>
        <w:rPr>
          <w:rFonts w:ascii="Times New Roman" w:hAnsi="Times New Roman"/>
          <w:noProof/>
          <w:sz w:val="24"/>
          <w:szCs w:val="24"/>
        </w:rPr>
        <w:t>відомості про скасування  тимчасового акта за формою Н-1 та втрату ним чинності (у разі його складення);</w:t>
      </w:r>
    </w:p>
    <w:p w:rsidR="00A15489" w:rsidRDefault="00A15489" w:rsidP="00641C97">
      <w:pPr>
        <w:pStyle w:val="aa"/>
        <w:spacing w:before="0"/>
        <w:ind w:firstLine="0"/>
        <w:jc w:val="both"/>
        <w:rPr>
          <w:rFonts w:ascii="Times New Roman" w:hAnsi="Times New Roman"/>
          <w:noProof/>
          <w:sz w:val="24"/>
          <w:szCs w:val="24"/>
        </w:rPr>
      </w:pPr>
      <w:r>
        <w:rPr>
          <w:rFonts w:ascii="Times New Roman" w:hAnsi="Times New Roman"/>
          <w:noProof/>
          <w:sz w:val="24"/>
          <w:szCs w:val="24"/>
        </w:rPr>
        <w:t>відомості про зустріч членів комісії з потерпілими (членами їх сімей чи уповноваженою ними особою) з метою надання роз’яснень з питань, які виникли внаслідок нещасного випадку та/або гострого професійного захворювання (отруєння), аварії та інформування про хід розслідування.</w:t>
      </w:r>
    </w:p>
    <w:p w:rsidR="00A15489" w:rsidRDefault="00A15489" w:rsidP="00641C97">
      <w:pPr>
        <w:pStyle w:val="aa"/>
        <w:spacing w:before="0"/>
        <w:ind w:firstLine="0"/>
        <w:jc w:val="both"/>
        <w:rPr>
          <w:rFonts w:ascii="Times New Roman" w:hAnsi="Times New Roman"/>
          <w:noProof/>
          <w:sz w:val="24"/>
          <w:szCs w:val="24"/>
        </w:rPr>
      </w:pPr>
      <w:r>
        <w:rPr>
          <w:rFonts w:ascii="Times New Roman" w:hAnsi="Times New Roman"/>
          <w:noProof/>
          <w:sz w:val="24"/>
          <w:szCs w:val="24"/>
        </w:rPr>
        <w:t>10. У пункті 8 зазначаються:</w:t>
      </w:r>
    </w:p>
    <w:p w:rsidR="00A15489" w:rsidRDefault="00A15489" w:rsidP="00641C97">
      <w:pPr>
        <w:pStyle w:val="aa"/>
        <w:spacing w:before="0"/>
        <w:ind w:firstLine="0"/>
        <w:jc w:val="both"/>
        <w:rPr>
          <w:rFonts w:ascii="Times New Roman" w:hAnsi="Times New Roman"/>
          <w:noProof/>
          <w:sz w:val="24"/>
          <w:szCs w:val="24"/>
        </w:rPr>
      </w:pPr>
      <w:r>
        <w:rPr>
          <w:rFonts w:ascii="Times New Roman" w:hAnsi="Times New Roman"/>
          <w:noProof/>
          <w:sz w:val="24"/>
          <w:szCs w:val="24"/>
        </w:rPr>
        <w:t>відомості про осіб, зокрема потерпілого, працівників підприємства (установи, організації), на якому працює потерпілий, іншого підприємства (установи, організації) або сторонніх осіб, які порушили вимоги нормативно-правових актів з охорони праці та/або дорожнього руху, державних стандартів, інструкцій тощо;</w:t>
      </w:r>
    </w:p>
    <w:p w:rsidR="00A15489" w:rsidRDefault="00A15489" w:rsidP="00641C97">
      <w:pPr>
        <w:pStyle w:val="aa"/>
        <w:spacing w:before="0"/>
        <w:ind w:firstLine="0"/>
        <w:jc w:val="both"/>
        <w:rPr>
          <w:rFonts w:ascii="Times New Roman" w:hAnsi="Times New Roman"/>
          <w:noProof/>
          <w:sz w:val="24"/>
          <w:szCs w:val="24"/>
        </w:rPr>
      </w:pPr>
      <w:r>
        <w:rPr>
          <w:rFonts w:ascii="Times New Roman" w:hAnsi="Times New Roman"/>
          <w:noProof/>
          <w:sz w:val="24"/>
          <w:szCs w:val="24"/>
        </w:rPr>
        <w:t>окремо щодо кожної особи - перелік порушень вимог розділів, статей, пунктів нормативно-правових актів з охорони праці та/або дорожнього руху, державних стандартів, інструкцій тощо.</w:t>
      </w:r>
    </w:p>
    <w:p w:rsidR="00A15489" w:rsidRDefault="00A15489" w:rsidP="00641C97">
      <w:pPr>
        <w:pStyle w:val="aa"/>
        <w:spacing w:before="0"/>
        <w:ind w:firstLine="0"/>
        <w:jc w:val="both"/>
        <w:rPr>
          <w:rFonts w:ascii="Times New Roman" w:hAnsi="Times New Roman"/>
          <w:noProof/>
          <w:sz w:val="24"/>
          <w:szCs w:val="24"/>
        </w:rPr>
      </w:pPr>
      <w:r>
        <w:rPr>
          <w:rFonts w:ascii="Times New Roman" w:hAnsi="Times New Roman"/>
          <w:noProof/>
          <w:sz w:val="24"/>
          <w:szCs w:val="24"/>
        </w:rPr>
        <w:t>11. У пункті 9 зазначаються заходи щодо усунення безпосередніх причин, які призвели до нещасного випадку, гострого професійного захворювання (отруєння), аварії, та запобігання подібним випадкам або заходи з ліквідації наслідків аварії із зазначенням строків їх здійснення і виконавців, а також у разі необхідності пропозиції щодо внесення змін до нормативних актів з охорони праці. Заходи щодо накладення стягнень не зазначаються.</w:t>
      </w:r>
    </w:p>
    <w:p w:rsidR="00A15489" w:rsidRDefault="00A15489" w:rsidP="00641C97">
      <w:pPr>
        <w:pStyle w:val="aa"/>
        <w:spacing w:before="0"/>
        <w:ind w:firstLine="0"/>
        <w:jc w:val="both"/>
        <w:rPr>
          <w:rFonts w:ascii="Times New Roman" w:hAnsi="Times New Roman"/>
          <w:noProof/>
          <w:sz w:val="24"/>
          <w:szCs w:val="24"/>
        </w:rPr>
      </w:pPr>
      <w:r>
        <w:rPr>
          <w:rFonts w:ascii="Times New Roman" w:hAnsi="Times New Roman"/>
          <w:noProof/>
          <w:sz w:val="24"/>
          <w:szCs w:val="24"/>
        </w:rPr>
        <w:t>У разі проведення спеціального розслідування додатково зазначаються пропозиції щодо анулювання у підприємства дозволу (декларації) Держпраці (у разі встановлення факту, що причиною нещасного випадку та/або гострого професійного захворювання (отруєння), аварії є недодержання вимог законодавства про охорону праці під час виконання робіт підвищеної небезпеки та/або експлуатації (застосування) обладнання, устаткування підвищеної небезпеки, на які отримано дозвіл на виконання робіт підвищеної небезпеки та на експлуатацію (застосування) машин, механізмів, устаткування підвищеної небезпеки, що виданий згідно з Порядком видачі дозволів на виконання робіт підвищеної небезпеки та на експлуатацію (застосування) машин, механізмів, устатковання підвищеної небезпеки, затвердженим постановою Кабінету Міністрів України від 26 жовтня 2011 р. № 1107 (Офіційний вісник України, 2011 р., № 84, ст. 3077).</w:t>
      </w:r>
    </w:p>
    <w:p w:rsidR="00A15489" w:rsidRDefault="00A15489" w:rsidP="00641C97">
      <w:pPr>
        <w:pStyle w:val="aa"/>
        <w:spacing w:before="0"/>
        <w:ind w:firstLine="0"/>
        <w:jc w:val="both"/>
        <w:rPr>
          <w:rFonts w:ascii="Times New Roman" w:hAnsi="Times New Roman"/>
          <w:noProof/>
          <w:sz w:val="24"/>
          <w:szCs w:val="24"/>
        </w:rPr>
      </w:pPr>
      <w:r>
        <w:rPr>
          <w:rFonts w:ascii="Times New Roman" w:hAnsi="Times New Roman"/>
          <w:noProof/>
          <w:sz w:val="24"/>
          <w:szCs w:val="24"/>
        </w:rPr>
        <w:t>Зазначаються відомості про надання інформації до відповідних органів державного ринкового нагляду стосовно нехарчової продукції, під час використання (експлуатації) якої стався (сталося/сталася) нещасний випадок та/або гостре професійне захворювання (отруєння), аварія або використання (експлуатація) якої стало їх причиною (однією із причин) тощо.</w:t>
      </w:r>
    </w:p>
    <w:p w:rsidR="00A15489" w:rsidRDefault="00A15489" w:rsidP="00641C97">
      <w:pPr>
        <w:pStyle w:val="aa"/>
        <w:spacing w:before="0"/>
        <w:ind w:firstLine="0"/>
        <w:jc w:val="both"/>
        <w:rPr>
          <w:rFonts w:ascii="Times New Roman" w:hAnsi="Times New Roman"/>
          <w:noProof/>
          <w:sz w:val="24"/>
          <w:szCs w:val="24"/>
        </w:rPr>
      </w:pPr>
      <w:r>
        <w:rPr>
          <w:rFonts w:ascii="Times New Roman" w:hAnsi="Times New Roman"/>
          <w:noProof/>
          <w:sz w:val="24"/>
          <w:szCs w:val="24"/>
        </w:rPr>
        <w:t>12. У пункті 10 зазначаються перелік документів, які додаються до акта:</w:t>
      </w:r>
    </w:p>
    <w:p w:rsidR="00A15489" w:rsidRDefault="00A15489" w:rsidP="00641C97">
      <w:pPr>
        <w:pStyle w:val="aa"/>
        <w:spacing w:before="0"/>
        <w:ind w:firstLine="0"/>
        <w:jc w:val="both"/>
        <w:rPr>
          <w:rFonts w:ascii="Times New Roman" w:hAnsi="Times New Roman"/>
          <w:noProof/>
          <w:sz w:val="24"/>
          <w:szCs w:val="24"/>
        </w:rPr>
      </w:pPr>
      <w:r>
        <w:rPr>
          <w:rFonts w:ascii="Times New Roman" w:hAnsi="Times New Roman"/>
          <w:noProof/>
          <w:sz w:val="24"/>
          <w:szCs w:val="24"/>
        </w:rPr>
        <w:t>рішення (постанова, ухвала) суду про встановлення факту нещасного випадку та/або гострого професійного захворювання (отруєння), аварії на виробництві або про проведення повторного розслідування чи постанова органу досудового розслідування про проведення розслідування;</w:t>
      </w:r>
    </w:p>
    <w:p w:rsidR="00A15489" w:rsidRDefault="00A15489" w:rsidP="00641C97">
      <w:pPr>
        <w:pStyle w:val="aa"/>
        <w:spacing w:before="0"/>
        <w:ind w:firstLine="0"/>
        <w:jc w:val="both"/>
        <w:rPr>
          <w:rFonts w:ascii="Times New Roman" w:hAnsi="Times New Roman"/>
          <w:noProof/>
          <w:sz w:val="24"/>
          <w:szCs w:val="24"/>
        </w:rPr>
      </w:pPr>
      <w:r>
        <w:rPr>
          <w:rFonts w:ascii="Times New Roman" w:hAnsi="Times New Roman"/>
          <w:noProof/>
          <w:sz w:val="24"/>
          <w:szCs w:val="24"/>
        </w:rPr>
        <w:t>окрема думка члена комісії (у разі незгоди із висновком акта).</w:t>
      </w:r>
    </w:p>
    <w:p w:rsidR="00A15489" w:rsidRDefault="00A15489" w:rsidP="00641C97">
      <w:pPr>
        <w:pStyle w:val="aa"/>
        <w:spacing w:before="0"/>
        <w:ind w:firstLine="0"/>
        <w:jc w:val="both"/>
        <w:rPr>
          <w:rFonts w:ascii="Times New Roman" w:hAnsi="Times New Roman"/>
          <w:noProof/>
          <w:sz w:val="24"/>
          <w:szCs w:val="24"/>
        </w:rPr>
      </w:pPr>
      <w:r>
        <w:rPr>
          <w:rFonts w:ascii="Times New Roman" w:hAnsi="Times New Roman"/>
          <w:noProof/>
          <w:sz w:val="24"/>
          <w:szCs w:val="24"/>
        </w:rPr>
        <w:t>13. У пункті 5 тимчасового акта за формою Н-1 (у разі його складення) зазначається інформація, встановлена на час складення акта.</w:t>
      </w:r>
    </w:p>
    <w:p w:rsidR="00A15489" w:rsidRDefault="00A15489" w:rsidP="00641C97">
      <w:pPr>
        <w:pStyle w:val="aa"/>
        <w:spacing w:before="0"/>
        <w:ind w:firstLine="0"/>
        <w:jc w:val="both"/>
        <w:rPr>
          <w:rFonts w:ascii="Times New Roman" w:hAnsi="Times New Roman"/>
          <w:noProof/>
          <w:sz w:val="24"/>
          <w:szCs w:val="24"/>
        </w:rPr>
      </w:pPr>
      <w:r>
        <w:rPr>
          <w:rFonts w:ascii="Times New Roman" w:hAnsi="Times New Roman"/>
          <w:noProof/>
          <w:sz w:val="24"/>
          <w:szCs w:val="24"/>
        </w:rPr>
        <w:t>У пункті 8 тимчасового акта за формою Н-1 (у разі його складення) зазначається найменування органу, який проводить досудове розслідування, відомості про внесення кримінального провадження до Єдиного реєстру досудових розслідувань (дата, номер, стаття Кримінального кодексу України), номер, дата наказу про призначення експертної комісії тощо.</w:t>
      </w:r>
    </w:p>
    <w:p w:rsidR="00A15489" w:rsidRDefault="00A15489" w:rsidP="00A15489">
      <w:pPr>
        <w:spacing w:before="150" w:after="150" w:line="240" w:lineRule="auto"/>
        <w:rPr>
          <w:rFonts w:ascii="Times New Roman" w:eastAsia="Times New Roman" w:hAnsi="Times New Roman" w:cs="Times New Roman"/>
          <w:color w:val="333333"/>
          <w:sz w:val="24"/>
          <w:szCs w:val="24"/>
          <w:lang w:eastAsia="ru-RU"/>
        </w:rPr>
      </w:pPr>
    </w:p>
    <w:p w:rsidR="009E68C3" w:rsidRPr="009E68C3" w:rsidRDefault="00641C97" w:rsidP="009E68C3">
      <w:pPr>
        <w:pStyle w:val="ShapkaDocumentu"/>
        <w:spacing w:before="120" w:after="120"/>
        <w:ind w:left="6521"/>
        <w:rPr>
          <w:rFonts w:ascii="Times New Roman" w:hAnsi="Times New Roman"/>
          <w:sz w:val="24"/>
          <w:szCs w:val="24"/>
        </w:rPr>
      </w:pPr>
      <w:r>
        <w:rPr>
          <w:rFonts w:ascii="Times New Roman" w:hAnsi="Times New Roman"/>
          <w:sz w:val="24"/>
          <w:szCs w:val="24"/>
          <w:lang w:val="ru-RU"/>
        </w:rPr>
        <w:t xml:space="preserve"> </w:t>
      </w:r>
      <w:r w:rsidR="003C4A80" w:rsidRPr="003C4A80">
        <w:rPr>
          <w:rFonts w:ascii="Times New Roman" w:hAnsi="Times New Roman"/>
          <w:sz w:val="24"/>
          <w:szCs w:val="24"/>
          <w:lang w:val="ru-RU"/>
        </w:rPr>
        <w:t xml:space="preserve">                              </w:t>
      </w:r>
      <w:r w:rsidR="009E68C3" w:rsidRPr="009E68C3">
        <w:rPr>
          <w:rFonts w:ascii="Times New Roman" w:hAnsi="Times New Roman"/>
          <w:sz w:val="24"/>
          <w:szCs w:val="24"/>
        </w:rPr>
        <w:t>Додаток 11</w:t>
      </w:r>
      <w:r w:rsidR="009E68C3" w:rsidRPr="009E68C3">
        <w:rPr>
          <w:rFonts w:ascii="Times New Roman" w:hAnsi="Times New Roman"/>
          <w:sz w:val="24"/>
          <w:szCs w:val="24"/>
          <w:vertAlign w:val="superscript"/>
        </w:rPr>
        <w:t>1</w:t>
      </w:r>
      <w:r w:rsidR="009E68C3" w:rsidRPr="009E68C3">
        <w:rPr>
          <w:rFonts w:ascii="Times New Roman" w:hAnsi="Times New Roman"/>
          <w:sz w:val="24"/>
          <w:szCs w:val="24"/>
        </w:rPr>
        <w:br/>
      </w:r>
      <w:r w:rsidR="003C4A80" w:rsidRPr="003C4A80">
        <w:rPr>
          <w:rFonts w:ascii="Times New Roman" w:hAnsi="Times New Roman"/>
          <w:sz w:val="24"/>
          <w:szCs w:val="24"/>
          <w:lang w:val="ru-RU"/>
        </w:rPr>
        <w:t xml:space="preserve">                               </w:t>
      </w:r>
      <w:r w:rsidR="009E68C3" w:rsidRPr="009E68C3">
        <w:rPr>
          <w:rFonts w:ascii="Times New Roman" w:hAnsi="Times New Roman"/>
          <w:sz w:val="24"/>
          <w:szCs w:val="24"/>
        </w:rPr>
        <w:t>до Порядку</w:t>
      </w:r>
    </w:p>
    <w:p w:rsidR="009E68C3" w:rsidRPr="009E68C3" w:rsidRDefault="003C4A80" w:rsidP="009E68C3">
      <w:pPr>
        <w:pStyle w:val="ShapkaDocumentu"/>
        <w:ind w:left="6521"/>
        <w:rPr>
          <w:rFonts w:ascii="Times New Roman" w:hAnsi="Times New Roman"/>
          <w:sz w:val="24"/>
          <w:szCs w:val="24"/>
        </w:rPr>
      </w:pPr>
      <w:r w:rsidRPr="003C4A80">
        <w:rPr>
          <w:rFonts w:ascii="Times New Roman" w:hAnsi="Times New Roman"/>
          <w:sz w:val="24"/>
          <w:szCs w:val="24"/>
          <w:lang w:val="ru-RU"/>
        </w:rPr>
        <w:t xml:space="preserve">                              </w:t>
      </w:r>
      <w:r w:rsidR="009E68C3" w:rsidRPr="009E68C3">
        <w:rPr>
          <w:rFonts w:ascii="Times New Roman" w:hAnsi="Times New Roman"/>
          <w:sz w:val="24"/>
          <w:szCs w:val="24"/>
        </w:rPr>
        <w:t>Форма Н-1</w:t>
      </w:r>
    </w:p>
    <w:p w:rsidR="009E68C3" w:rsidRDefault="009E68C3" w:rsidP="009E68C3">
      <w:pPr>
        <w:pStyle w:val="aa"/>
        <w:ind w:left="3969" w:firstLine="0"/>
        <w:jc w:val="center"/>
        <w:rPr>
          <w:rFonts w:ascii="Times New Roman" w:hAnsi="Times New Roman"/>
          <w:noProof/>
          <w:sz w:val="28"/>
          <w:szCs w:val="28"/>
        </w:rPr>
      </w:pPr>
      <w:r>
        <w:rPr>
          <w:rFonts w:ascii="Times New Roman" w:hAnsi="Times New Roman"/>
          <w:noProof/>
          <w:sz w:val="28"/>
          <w:szCs w:val="28"/>
        </w:rPr>
        <w:t>ЗАТВЕРДЖУЮ</w:t>
      </w:r>
    </w:p>
    <w:p w:rsidR="009E68C3" w:rsidRDefault="009E68C3" w:rsidP="009E68C3">
      <w:pPr>
        <w:pStyle w:val="aa"/>
        <w:tabs>
          <w:tab w:val="left" w:pos="9071"/>
        </w:tabs>
        <w:ind w:left="3969" w:firstLine="0"/>
        <w:rPr>
          <w:rFonts w:ascii="Times New Roman" w:hAnsi="Times New Roman"/>
          <w:noProof/>
          <w:sz w:val="28"/>
          <w:szCs w:val="28"/>
          <w:u w:val="single"/>
        </w:rPr>
      </w:pPr>
      <w:r>
        <w:rPr>
          <w:rFonts w:ascii="Times New Roman" w:hAnsi="Times New Roman"/>
          <w:noProof/>
          <w:sz w:val="28"/>
          <w:szCs w:val="28"/>
          <w:u w:val="single"/>
        </w:rPr>
        <w:tab/>
      </w:r>
    </w:p>
    <w:p w:rsidR="009E68C3" w:rsidRDefault="009E68C3" w:rsidP="009E68C3">
      <w:pPr>
        <w:pStyle w:val="aa"/>
        <w:spacing w:before="0"/>
        <w:ind w:left="3969" w:firstLine="0"/>
        <w:jc w:val="center"/>
        <w:rPr>
          <w:rFonts w:ascii="Times New Roman" w:hAnsi="Times New Roman"/>
          <w:noProof/>
          <w:sz w:val="20"/>
          <w:lang w:eastAsia="en-US"/>
        </w:rPr>
      </w:pPr>
      <w:r>
        <w:rPr>
          <w:rFonts w:ascii="Times New Roman" w:hAnsi="Times New Roman"/>
          <w:noProof/>
          <w:sz w:val="20"/>
          <w:lang w:eastAsia="en-US"/>
        </w:rPr>
        <w:t>(посада керівника юридичної особи, яка утворила комісію</w:t>
      </w:r>
    </w:p>
    <w:p w:rsidR="009E68C3" w:rsidRDefault="009E68C3" w:rsidP="009E68C3">
      <w:pPr>
        <w:pStyle w:val="aa"/>
        <w:tabs>
          <w:tab w:val="left" w:pos="9071"/>
        </w:tabs>
        <w:ind w:left="3969" w:firstLine="0"/>
        <w:rPr>
          <w:rFonts w:ascii="Times New Roman" w:hAnsi="Times New Roman"/>
          <w:noProof/>
          <w:sz w:val="28"/>
          <w:szCs w:val="28"/>
          <w:u w:val="single"/>
          <w:lang w:eastAsia="en-US"/>
        </w:rPr>
      </w:pPr>
      <w:r>
        <w:rPr>
          <w:rFonts w:ascii="Times New Roman" w:hAnsi="Times New Roman"/>
          <w:noProof/>
          <w:sz w:val="28"/>
          <w:szCs w:val="28"/>
          <w:u w:val="single"/>
          <w:lang w:eastAsia="en-US"/>
        </w:rPr>
        <w:tab/>
      </w:r>
    </w:p>
    <w:p w:rsidR="009E68C3" w:rsidRDefault="009E68C3" w:rsidP="009E68C3">
      <w:pPr>
        <w:pStyle w:val="aa"/>
        <w:spacing w:before="0"/>
        <w:ind w:left="3969" w:firstLine="0"/>
        <w:jc w:val="center"/>
        <w:rPr>
          <w:rFonts w:ascii="Times New Roman" w:hAnsi="Times New Roman"/>
          <w:noProof/>
          <w:sz w:val="20"/>
          <w:lang w:eastAsia="en-US"/>
        </w:rPr>
      </w:pPr>
      <w:r>
        <w:rPr>
          <w:rFonts w:ascii="Times New Roman" w:hAnsi="Times New Roman"/>
          <w:noProof/>
          <w:sz w:val="20"/>
          <w:lang w:eastAsia="en-US"/>
        </w:rPr>
        <w:t>із спеціального розслідування нещасного випадку)</w:t>
      </w:r>
    </w:p>
    <w:tbl>
      <w:tblPr>
        <w:tblW w:w="5355" w:type="dxa"/>
        <w:tblInd w:w="3969" w:type="dxa"/>
        <w:tblLayout w:type="fixed"/>
        <w:tblLook w:val="04A0" w:firstRow="1" w:lastRow="0" w:firstColumn="1" w:lastColumn="0" w:noHBand="0" w:noVBand="1"/>
      </w:tblPr>
      <w:tblGrid>
        <w:gridCol w:w="1897"/>
        <w:gridCol w:w="3458"/>
      </w:tblGrid>
      <w:tr w:rsidR="009E68C3" w:rsidRPr="009E68C3" w:rsidTr="009E68C3">
        <w:tc>
          <w:tcPr>
            <w:tcW w:w="1896" w:type="dxa"/>
            <w:hideMark/>
          </w:tcPr>
          <w:p w:rsidR="009E68C3" w:rsidRDefault="009E68C3">
            <w:pPr>
              <w:pStyle w:val="aa"/>
              <w:spacing w:line="256" w:lineRule="auto"/>
              <w:ind w:firstLine="0"/>
              <w:jc w:val="center"/>
              <w:rPr>
                <w:rFonts w:ascii="Times New Roman" w:hAnsi="Times New Roman"/>
                <w:noProof/>
                <w:sz w:val="28"/>
                <w:szCs w:val="28"/>
                <w:lang w:eastAsia="en-US"/>
              </w:rPr>
            </w:pPr>
            <w:r>
              <w:rPr>
                <w:rFonts w:ascii="Times New Roman" w:hAnsi="Times New Roman"/>
                <w:noProof/>
                <w:sz w:val="28"/>
                <w:szCs w:val="28"/>
                <w:lang w:eastAsia="en-US"/>
              </w:rPr>
              <w:t>____________</w:t>
            </w:r>
          </w:p>
          <w:p w:rsidR="009E68C3" w:rsidRDefault="009E68C3">
            <w:pPr>
              <w:pStyle w:val="aa"/>
              <w:spacing w:before="0" w:line="256" w:lineRule="auto"/>
              <w:ind w:firstLine="0"/>
              <w:jc w:val="center"/>
              <w:rPr>
                <w:rFonts w:ascii="Times New Roman" w:hAnsi="Times New Roman"/>
                <w:bCs/>
                <w:iCs/>
                <w:noProof/>
                <w:sz w:val="20"/>
                <w:lang w:eastAsia="en-US"/>
              </w:rPr>
            </w:pPr>
            <w:r>
              <w:rPr>
                <w:rFonts w:ascii="Times New Roman" w:hAnsi="Times New Roman"/>
                <w:bCs/>
                <w:iCs/>
                <w:noProof/>
                <w:sz w:val="20"/>
                <w:lang w:eastAsia="en-US"/>
              </w:rPr>
              <w:t>(підпис)</w:t>
            </w:r>
          </w:p>
        </w:tc>
        <w:tc>
          <w:tcPr>
            <w:tcW w:w="3457" w:type="dxa"/>
            <w:hideMark/>
          </w:tcPr>
          <w:p w:rsidR="009E68C3" w:rsidRDefault="009E68C3">
            <w:pPr>
              <w:pStyle w:val="aa"/>
              <w:spacing w:line="256" w:lineRule="auto"/>
              <w:ind w:firstLine="0"/>
              <w:jc w:val="center"/>
              <w:rPr>
                <w:rFonts w:ascii="Times New Roman" w:hAnsi="Times New Roman"/>
                <w:bCs/>
                <w:iCs/>
                <w:noProof/>
                <w:sz w:val="20"/>
                <w:lang w:eastAsia="en-US"/>
              </w:rPr>
            </w:pPr>
            <w:r>
              <w:rPr>
                <w:rFonts w:ascii="Times New Roman" w:hAnsi="Times New Roman"/>
                <w:noProof/>
                <w:sz w:val="28"/>
                <w:szCs w:val="28"/>
                <w:lang w:eastAsia="en-US"/>
              </w:rPr>
              <w:t>_______________________</w:t>
            </w:r>
            <w:r>
              <w:rPr>
                <w:rFonts w:ascii="Times New Roman" w:hAnsi="Times New Roman"/>
                <w:bCs/>
                <w:iCs/>
                <w:noProof/>
                <w:sz w:val="20"/>
                <w:lang w:eastAsia="en-US"/>
              </w:rPr>
              <w:t xml:space="preserve">(ініціали </w:t>
            </w:r>
            <w:r>
              <w:rPr>
                <w:rFonts w:ascii="Times New Roman" w:hAnsi="Times New Roman"/>
                <w:noProof/>
                <w:sz w:val="20"/>
                <w:lang w:eastAsia="en-US"/>
              </w:rPr>
              <w:t>(інціал власного імені)</w:t>
            </w:r>
            <w:r>
              <w:rPr>
                <w:rFonts w:ascii="Times New Roman" w:hAnsi="Times New Roman"/>
                <w:bCs/>
                <w:iCs/>
                <w:noProof/>
                <w:sz w:val="20"/>
                <w:lang w:eastAsia="en-US"/>
              </w:rPr>
              <w:t xml:space="preserve"> та прізвище)</w:t>
            </w:r>
          </w:p>
        </w:tc>
      </w:tr>
    </w:tbl>
    <w:p w:rsidR="009E68C3" w:rsidRPr="009E68C3" w:rsidRDefault="009E68C3" w:rsidP="009E68C3">
      <w:pPr>
        <w:pStyle w:val="aa"/>
        <w:ind w:left="3969" w:firstLine="0"/>
        <w:rPr>
          <w:rFonts w:ascii="Times New Roman" w:hAnsi="Times New Roman"/>
          <w:noProof/>
          <w:sz w:val="24"/>
          <w:szCs w:val="24"/>
          <w:lang w:eastAsia="en-US"/>
        </w:rPr>
      </w:pPr>
      <w:r w:rsidRPr="009E68C3">
        <w:rPr>
          <w:rFonts w:ascii="Times New Roman" w:hAnsi="Times New Roman"/>
          <w:noProof/>
          <w:sz w:val="24"/>
          <w:szCs w:val="24"/>
          <w:lang w:eastAsia="en-US"/>
        </w:rPr>
        <w:t>____ ______________ 20___ р.</w:t>
      </w:r>
    </w:p>
    <w:p w:rsidR="009E68C3" w:rsidRPr="009E68C3" w:rsidRDefault="009E68C3" w:rsidP="009E68C3">
      <w:pPr>
        <w:spacing w:before="480"/>
        <w:jc w:val="center"/>
        <w:rPr>
          <w:rFonts w:ascii="Times New Roman" w:hAnsi="Times New Roman" w:cs="Times New Roman"/>
          <w:noProof/>
          <w:sz w:val="24"/>
          <w:szCs w:val="24"/>
        </w:rPr>
      </w:pPr>
      <w:r w:rsidRPr="009E68C3">
        <w:rPr>
          <w:rFonts w:ascii="Times New Roman" w:hAnsi="Times New Roman" w:cs="Times New Roman"/>
          <w:noProof/>
          <w:sz w:val="24"/>
          <w:szCs w:val="24"/>
        </w:rPr>
        <w:t>АКТ</w:t>
      </w:r>
      <w:r w:rsidRPr="009E68C3">
        <w:rPr>
          <w:rFonts w:ascii="Times New Roman" w:hAnsi="Times New Roman" w:cs="Times New Roman"/>
          <w:noProof/>
          <w:sz w:val="24"/>
          <w:szCs w:val="24"/>
        </w:rPr>
        <w:br/>
        <w:t>спеціального розслідування нещасного випадку, що стався</w:t>
      </w:r>
    </w:p>
    <w:p w:rsidR="009E68C3" w:rsidRPr="009E68C3" w:rsidRDefault="009E68C3" w:rsidP="009E68C3">
      <w:pPr>
        <w:spacing w:after="120"/>
        <w:jc w:val="center"/>
        <w:rPr>
          <w:rFonts w:ascii="Times New Roman" w:hAnsi="Times New Roman" w:cs="Times New Roman"/>
          <w:noProof/>
          <w:sz w:val="24"/>
          <w:szCs w:val="24"/>
        </w:rPr>
      </w:pPr>
      <w:r w:rsidRPr="009E68C3">
        <w:rPr>
          <w:rFonts w:ascii="Times New Roman" w:hAnsi="Times New Roman" w:cs="Times New Roman"/>
          <w:noProof/>
          <w:sz w:val="24"/>
          <w:szCs w:val="24"/>
        </w:rPr>
        <w:t>____ ___________ 20___ р. о ___ год. ____ хв.</w:t>
      </w:r>
    </w:p>
    <w:p w:rsidR="009E68C3" w:rsidRPr="009E68C3" w:rsidRDefault="009E68C3" w:rsidP="009E68C3">
      <w:pPr>
        <w:spacing w:before="120"/>
        <w:ind w:right="-1"/>
        <w:rPr>
          <w:rFonts w:ascii="Times New Roman" w:hAnsi="Times New Roman" w:cs="Times New Roman"/>
          <w:noProof/>
          <w:sz w:val="24"/>
          <w:szCs w:val="24"/>
        </w:rPr>
      </w:pPr>
      <w:r w:rsidRPr="009E68C3">
        <w:rPr>
          <w:rFonts w:ascii="Times New Roman" w:hAnsi="Times New Roman" w:cs="Times New Roman"/>
          <w:noProof/>
          <w:sz w:val="24"/>
          <w:szCs w:val="24"/>
        </w:rPr>
        <w:t>на (в) ___________________________________________________________</w:t>
      </w:r>
      <w:r>
        <w:rPr>
          <w:rFonts w:ascii="Times New Roman" w:hAnsi="Times New Roman" w:cs="Times New Roman"/>
          <w:noProof/>
          <w:sz w:val="24"/>
          <w:szCs w:val="24"/>
        </w:rPr>
        <w:t>____________</w:t>
      </w:r>
    </w:p>
    <w:p w:rsidR="009E68C3" w:rsidRDefault="009E68C3" w:rsidP="009E68C3">
      <w:pPr>
        <w:jc w:val="both"/>
        <w:rPr>
          <w:noProof/>
          <w:sz w:val="20"/>
        </w:rPr>
      </w:pPr>
      <w:r>
        <w:rPr>
          <w:noProof/>
          <w:sz w:val="20"/>
        </w:rPr>
        <w:t xml:space="preserve">                              (найменування підприємства (установи, організації) та код згідно з ЄДРПОУ,</w:t>
      </w:r>
    </w:p>
    <w:p w:rsidR="009E68C3" w:rsidRDefault="009E68C3" w:rsidP="009E68C3">
      <w:pPr>
        <w:jc w:val="both"/>
        <w:rPr>
          <w:noProof/>
          <w:szCs w:val="28"/>
        </w:rPr>
      </w:pPr>
      <w:r>
        <w:rPr>
          <w:noProof/>
          <w:szCs w:val="28"/>
        </w:rPr>
        <w:t>____________________________________________________________________________________</w:t>
      </w:r>
    </w:p>
    <w:p w:rsidR="009E68C3" w:rsidRDefault="009E68C3" w:rsidP="009E68C3">
      <w:pPr>
        <w:jc w:val="center"/>
        <w:rPr>
          <w:noProof/>
          <w:sz w:val="20"/>
        </w:rPr>
      </w:pPr>
      <w:r>
        <w:rPr>
          <w:noProof/>
          <w:sz w:val="20"/>
        </w:rPr>
        <w:t>найменування уповноваженого органу підприємства та його код згідно з ЄДРПОУ)</w:t>
      </w:r>
    </w:p>
    <w:p w:rsidR="009E68C3" w:rsidRDefault="009E68C3" w:rsidP="009E68C3">
      <w:pPr>
        <w:jc w:val="center"/>
        <w:rPr>
          <w:noProof/>
          <w:sz w:val="28"/>
          <w:szCs w:val="28"/>
        </w:rPr>
      </w:pPr>
    </w:p>
    <w:tbl>
      <w:tblPr>
        <w:tblW w:w="9072" w:type="dxa"/>
        <w:tblInd w:w="108" w:type="dxa"/>
        <w:tblLook w:val="01E0" w:firstRow="1" w:lastRow="1" w:firstColumn="1" w:lastColumn="1" w:noHBand="0" w:noVBand="0"/>
      </w:tblPr>
      <w:tblGrid>
        <w:gridCol w:w="2694"/>
        <w:gridCol w:w="2268"/>
        <w:gridCol w:w="4110"/>
      </w:tblGrid>
      <w:tr w:rsidR="009E68C3" w:rsidTr="009E68C3">
        <w:tc>
          <w:tcPr>
            <w:tcW w:w="2694" w:type="dxa"/>
            <w:tcBorders>
              <w:top w:val="single" w:sz="4" w:space="0" w:color="auto"/>
              <w:left w:val="nil"/>
              <w:bottom w:val="nil"/>
              <w:right w:val="nil"/>
            </w:tcBorders>
            <w:hideMark/>
          </w:tcPr>
          <w:p w:rsidR="009E68C3" w:rsidRDefault="009E68C3">
            <w:pPr>
              <w:jc w:val="center"/>
              <w:rPr>
                <w:iCs/>
                <w:noProof/>
                <w:sz w:val="20"/>
              </w:rPr>
            </w:pPr>
            <w:r>
              <w:rPr>
                <w:iCs/>
                <w:noProof/>
                <w:sz w:val="20"/>
              </w:rPr>
              <w:t>(дата складення акта)</w:t>
            </w:r>
          </w:p>
        </w:tc>
        <w:tc>
          <w:tcPr>
            <w:tcW w:w="2268" w:type="dxa"/>
          </w:tcPr>
          <w:p w:rsidR="009E68C3" w:rsidRDefault="009E68C3">
            <w:pPr>
              <w:jc w:val="right"/>
              <w:rPr>
                <w:noProof/>
                <w:sz w:val="28"/>
                <w:szCs w:val="28"/>
                <w:vertAlign w:val="superscript"/>
              </w:rPr>
            </w:pPr>
          </w:p>
        </w:tc>
        <w:tc>
          <w:tcPr>
            <w:tcW w:w="4110" w:type="dxa"/>
            <w:tcBorders>
              <w:top w:val="single" w:sz="4" w:space="0" w:color="auto"/>
              <w:left w:val="nil"/>
              <w:bottom w:val="nil"/>
              <w:right w:val="nil"/>
            </w:tcBorders>
            <w:hideMark/>
          </w:tcPr>
          <w:p w:rsidR="009E68C3" w:rsidRDefault="009E68C3">
            <w:pPr>
              <w:jc w:val="center"/>
              <w:rPr>
                <w:iCs/>
                <w:noProof/>
                <w:sz w:val="20"/>
              </w:rPr>
            </w:pPr>
            <w:r>
              <w:rPr>
                <w:iCs/>
                <w:noProof/>
                <w:sz w:val="20"/>
              </w:rPr>
              <w:t>(місце складення акта)</w:t>
            </w:r>
          </w:p>
        </w:tc>
      </w:tr>
    </w:tbl>
    <w:p w:rsidR="009E68C3" w:rsidRDefault="009E68C3" w:rsidP="009E68C3">
      <w:pPr>
        <w:pStyle w:val="aa"/>
        <w:rPr>
          <w:rFonts w:ascii="Times New Roman" w:hAnsi="Times New Roman"/>
          <w:noProof/>
          <w:sz w:val="28"/>
          <w:szCs w:val="28"/>
          <w:lang w:eastAsia="en-US"/>
        </w:rPr>
      </w:pPr>
    </w:p>
    <w:p w:rsidR="009E68C3" w:rsidRPr="009E68C3" w:rsidRDefault="009E68C3" w:rsidP="003C4A80">
      <w:pPr>
        <w:pStyle w:val="aa"/>
        <w:tabs>
          <w:tab w:val="left" w:pos="9071"/>
        </w:tabs>
        <w:ind w:firstLine="0"/>
        <w:rPr>
          <w:rFonts w:ascii="Times New Roman" w:hAnsi="Times New Roman"/>
          <w:noProof/>
          <w:sz w:val="24"/>
          <w:szCs w:val="24"/>
          <w:u w:val="single"/>
          <w:lang w:eastAsia="en-US"/>
        </w:rPr>
      </w:pPr>
      <w:r w:rsidRPr="009E68C3">
        <w:rPr>
          <w:rFonts w:ascii="Times New Roman" w:hAnsi="Times New Roman"/>
          <w:noProof/>
          <w:sz w:val="24"/>
          <w:szCs w:val="24"/>
          <w:lang w:eastAsia="en-US"/>
        </w:rPr>
        <w:t xml:space="preserve">Комісія, утворена наказом </w:t>
      </w:r>
      <w:r w:rsidRPr="009E68C3">
        <w:rPr>
          <w:rFonts w:ascii="Times New Roman" w:hAnsi="Times New Roman"/>
          <w:noProof/>
          <w:sz w:val="24"/>
          <w:szCs w:val="24"/>
          <w:u w:val="single"/>
          <w:lang w:eastAsia="en-US"/>
        </w:rPr>
        <w:tab/>
      </w:r>
    </w:p>
    <w:p w:rsidR="009E68C3" w:rsidRDefault="009E68C3" w:rsidP="009E68C3">
      <w:pPr>
        <w:pStyle w:val="aa"/>
        <w:spacing w:before="0"/>
        <w:ind w:firstLine="3827"/>
        <w:jc w:val="center"/>
        <w:rPr>
          <w:rFonts w:ascii="Times New Roman" w:hAnsi="Times New Roman"/>
          <w:iCs/>
          <w:noProof/>
          <w:sz w:val="20"/>
          <w:lang w:eastAsia="en-US"/>
        </w:rPr>
      </w:pPr>
      <w:r>
        <w:rPr>
          <w:rFonts w:ascii="Times New Roman" w:hAnsi="Times New Roman"/>
          <w:iCs/>
          <w:noProof/>
          <w:sz w:val="20"/>
          <w:lang w:eastAsia="en-US"/>
        </w:rPr>
        <w:t>(найменування юридичної особи, яка утворила комісію)</w:t>
      </w:r>
    </w:p>
    <w:p w:rsidR="009E68C3" w:rsidRPr="009E68C3" w:rsidRDefault="009E68C3" w:rsidP="009E68C3">
      <w:pPr>
        <w:pStyle w:val="aa"/>
        <w:ind w:firstLine="0"/>
        <w:rPr>
          <w:rFonts w:ascii="Times New Roman" w:hAnsi="Times New Roman"/>
          <w:noProof/>
          <w:sz w:val="24"/>
          <w:szCs w:val="24"/>
          <w:lang w:eastAsia="en-US"/>
        </w:rPr>
      </w:pPr>
      <w:r w:rsidRPr="009E68C3">
        <w:rPr>
          <w:rFonts w:ascii="Times New Roman" w:hAnsi="Times New Roman"/>
          <w:noProof/>
          <w:sz w:val="24"/>
          <w:szCs w:val="24"/>
          <w:lang w:eastAsia="en-US"/>
        </w:rPr>
        <w:t>від ___  ___________ 20___ р. № ____, у складі:</w:t>
      </w:r>
    </w:p>
    <w:p w:rsidR="009E68C3" w:rsidRDefault="009E68C3" w:rsidP="003C4A80">
      <w:pPr>
        <w:pStyle w:val="aa"/>
        <w:tabs>
          <w:tab w:val="left" w:pos="9071"/>
        </w:tabs>
        <w:ind w:firstLine="0"/>
        <w:rPr>
          <w:rFonts w:ascii="Times New Roman" w:hAnsi="Times New Roman"/>
          <w:noProof/>
          <w:sz w:val="28"/>
          <w:szCs w:val="28"/>
          <w:u w:val="single"/>
          <w:lang w:eastAsia="en-US"/>
        </w:rPr>
      </w:pPr>
      <w:r w:rsidRPr="009E68C3">
        <w:rPr>
          <w:rFonts w:ascii="Times New Roman" w:hAnsi="Times New Roman"/>
          <w:noProof/>
          <w:sz w:val="24"/>
          <w:szCs w:val="24"/>
          <w:lang w:eastAsia="en-US"/>
        </w:rPr>
        <w:t xml:space="preserve">голови </w:t>
      </w:r>
      <w:r>
        <w:rPr>
          <w:rFonts w:ascii="Times New Roman" w:hAnsi="Times New Roman"/>
          <w:noProof/>
          <w:sz w:val="28"/>
          <w:szCs w:val="28"/>
          <w:u w:val="single"/>
          <w:lang w:eastAsia="en-US"/>
        </w:rPr>
        <w:tab/>
      </w:r>
    </w:p>
    <w:p w:rsidR="009E68C3" w:rsidRDefault="009E68C3" w:rsidP="009E68C3">
      <w:pPr>
        <w:pStyle w:val="aa"/>
        <w:spacing w:before="0"/>
        <w:ind w:firstLine="1418"/>
        <w:jc w:val="center"/>
        <w:rPr>
          <w:rFonts w:ascii="Times New Roman" w:hAnsi="Times New Roman"/>
          <w:iCs/>
          <w:noProof/>
          <w:sz w:val="20"/>
          <w:lang w:eastAsia="en-US"/>
        </w:rPr>
      </w:pPr>
      <w:r>
        <w:rPr>
          <w:rFonts w:ascii="Times New Roman" w:hAnsi="Times New Roman"/>
          <w:iCs/>
          <w:noProof/>
          <w:sz w:val="20"/>
          <w:lang w:eastAsia="en-US"/>
        </w:rPr>
        <w:t>(прізвище, власне ім’я, по батькові (за наявності), посада, місце роботи)</w:t>
      </w:r>
    </w:p>
    <w:p w:rsidR="009E68C3" w:rsidRPr="009E68C3" w:rsidRDefault="009E68C3" w:rsidP="003C4A80">
      <w:pPr>
        <w:pStyle w:val="aa"/>
        <w:tabs>
          <w:tab w:val="left" w:pos="9071"/>
        </w:tabs>
        <w:ind w:firstLine="0"/>
        <w:rPr>
          <w:rFonts w:ascii="Times New Roman" w:hAnsi="Times New Roman"/>
          <w:noProof/>
          <w:sz w:val="24"/>
          <w:szCs w:val="24"/>
          <w:u w:val="single"/>
          <w:lang w:eastAsia="en-US"/>
        </w:rPr>
      </w:pPr>
      <w:r w:rsidRPr="009E68C3">
        <w:rPr>
          <w:rFonts w:ascii="Times New Roman" w:hAnsi="Times New Roman"/>
          <w:noProof/>
          <w:sz w:val="24"/>
          <w:szCs w:val="24"/>
          <w:lang w:eastAsia="en-US"/>
        </w:rPr>
        <w:t xml:space="preserve">членів комісії </w:t>
      </w:r>
      <w:r w:rsidRPr="009E68C3">
        <w:rPr>
          <w:rFonts w:ascii="Times New Roman" w:hAnsi="Times New Roman"/>
          <w:noProof/>
          <w:sz w:val="24"/>
          <w:szCs w:val="24"/>
          <w:u w:val="single"/>
          <w:lang w:eastAsia="en-US"/>
        </w:rPr>
        <w:tab/>
      </w:r>
    </w:p>
    <w:p w:rsidR="009E68C3" w:rsidRDefault="009E68C3" w:rsidP="009E68C3">
      <w:pPr>
        <w:pStyle w:val="aa"/>
        <w:spacing w:before="0"/>
        <w:ind w:firstLine="2268"/>
        <w:jc w:val="center"/>
        <w:rPr>
          <w:rFonts w:ascii="Times New Roman" w:hAnsi="Times New Roman"/>
          <w:iCs/>
          <w:noProof/>
          <w:sz w:val="20"/>
          <w:lang w:eastAsia="en-US"/>
        </w:rPr>
      </w:pPr>
      <w:r>
        <w:rPr>
          <w:rFonts w:ascii="Times New Roman" w:hAnsi="Times New Roman"/>
          <w:iCs/>
          <w:noProof/>
          <w:sz w:val="20"/>
          <w:lang w:eastAsia="en-US"/>
        </w:rPr>
        <w:t>(прізвище, власне ім’я, по батькові (за наявності), посада, місце роботи)</w:t>
      </w:r>
    </w:p>
    <w:p w:rsidR="009E68C3" w:rsidRDefault="009E68C3" w:rsidP="009E68C3">
      <w:pPr>
        <w:pStyle w:val="aa"/>
        <w:tabs>
          <w:tab w:val="left" w:pos="9071"/>
        </w:tabs>
        <w:spacing w:before="0"/>
        <w:ind w:firstLine="0"/>
        <w:rPr>
          <w:rFonts w:ascii="Times New Roman" w:hAnsi="Times New Roman"/>
          <w:noProof/>
          <w:sz w:val="28"/>
          <w:szCs w:val="28"/>
          <w:u w:val="single"/>
          <w:lang w:eastAsia="en-US"/>
        </w:rPr>
      </w:pPr>
      <w:r>
        <w:rPr>
          <w:rFonts w:ascii="Times New Roman" w:hAnsi="Times New Roman"/>
          <w:noProof/>
          <w:sz w:val="28"/>
          <w:szCs w:val="28"/>
          <w:u w:val="single"/>
          <w:lang w:eastAsia="en-US"/>
        </w:rPr>
        <w:tab/>
      </w:r>
    </w:p>
    <w:p w:rsidR="009E68C3" w:rsidRDefault="009E68C3" w:rsidP="009E68C3">
      <w:pPr>
        <w:pStyle w:val="aa"/>
        <w:tabs>
          <w:tab w:val="left" w:pos="9071"/>
        </w:tabs>
        <w:ind w:firstLine="0"/>
        <w:rPr>
          <w:rFonts w:ascii="Times New Roman" w:hAnsi="Times New Roman"/>
          <w:noProof/>
          <w:sz w:val="28"/>
          <w:szCs w:val="28"/>
          <w:u w:val="single"/>
          <w:lang w:eastAsia="en-US"/>
        </w:rPr>
      </w:pPr>
      <w:r>
        <w:rPr>
          <w:rFonts w:ascii="Times New Roman" w:hAnsi="Times New Roman"/>
          <w:noProof/>
          <w:sz w:val="28"/>
          <w:szCs w:val="28"/>
          <w:u w:val="single"/>
          <w:lang w:eastAsia="en-US"/>
        </w:rPr>
        <w:tab/>
      </w:r>
    </w:p>
    <w:p w:rsidR="009E68C3" w:rsidRPr="009E68C3" w:rsidRDefault="009E68C3" w:rsidP="003C4A80">
      <w:pPr>
        <w:pStyle w:val="aa"/>
        <w:tabs>
          <w:tab w:val="left" w:pos="9071"/>
        </w:tabs>
        <w:ind w:firstLine="0"/>
        <w:rPr>
          <w:rFonts w:ascii="Times New Roman" w:hAnsi="Times New Roman"/>
          <w:noProof/>
          <w:sz w:val="24"/>
          <w:szCs w:val="24"/>
          <w:u w:val="single"/>
          <w:lang w:eastAsia="en-US"/>
        </w:rPr>
      </w:pPr>
      <w:r w:rsidRPr="009E68C3">
        <w:rPr>
          <w:rFonts w:ascii="Times New Roman" w:hAnsi="Times New Roman"/>
          <w:noProof/>
          <w:sz w:val="24"/>
          <w:szCs w:val="24"/>
          <w:lang w:eastAsia="en-US"/>
        </w:rPr>
        <w:t xml:space="preserve">за участю </w:t>
      </w:r>
      <w:r w:rsidRPr="009E68C3">
        <w:rPr>
          <w:rFonts w:ascii="Times New Roman" w:hAnsi="Times New Roman"/>
          <w:noProof/>
          <w:sz w:val="24"/>
          <w:szCs w:val="24"/>
          <w:u w:val="single"/>
          <w:lang w:eastAsia="en-US"/>
        </w:rPr>
        <w:tab/>
      </w:r>
    </w:p>
    <w:p w:rsidR="009E68C3" w:rsidRDefault="009E68C3" w:rsidP="009E68C3">
      <w:pPr>
        <w:pStyle w:val="aa"/>
        <w:spacing w:before="0"/>
        <w:ind w:firstLine="1843"/>
        <w:jc w:val="center"/>
        <w:rPr>
          <w:rFonts w:ascii="Times New Roman" w:hAnsi="Times New Roman"/>
          <w:iCs/>
          <w:noProof/>
          <w:sz w:val="20"/>
          <w:lang w:eastAsia="en-US"/>
        </w:rPr>
      </w:pPr>
      <w:r>
        <w:rPr>
          <w:rFonts w:ascii="Times New Roman" w:hAnsi="Times New Roman"/>
          <w:iCs/>
          <w:noProof/>
          <w:sz w:val="20"/>
          <w:lang w:eastAsia="en-US"/>
        </w:rPr>
        <w:t>(прізвище, власне ім’я, по батькові (за наявності), посада, місце роботи)</w:t>
      </w:r>
    </w:p>
    <w:p w:rsidR="009E68C3" w:rsidRDefault="009E68C3" w:rsidP="009E68C3">
      <w:pPr>
        <w:pStyle w:val="aa"/>
        <w:tabs>
          <w:tab w:val="left" w:pos="9071"/>
        </w:tabs>
        <w:spacing w:before="0"/>
        <w:ind w:firstLine="0"/>
        <w:rPr>
          <w:rFonts w:ascii="Times New Roman" w:hAnsi="Times New Roman"/>
          <w:noProof/>
          <w:sz w:val="28"/>
          <w:szCs w:val="28"/>
          <w:u w:val="single"/>
          <w:lang w:eastAsia="en-US"/>
        </w:rPr>
      </w:pPr>
      <w:r>
        <w:rPr>
          <w:rFonts w:ascii="Times New Roman" w:hAnsi="Times New Roman"/>
          <w:noProof/>
          <w:sz w:val="28"/>
          <w:szCs w:val="28"/>
          <w:u w:val="single"/>
          <w:lang w:eastAsia="en-US"/>
        </w:rPr>
        <w:tab/>
      </w:r>
    </w:p>
    <w:p w:rsidR="009E68C3" w:rsidRPr="009E68C3" w:rsidRDefault="009E68C3" w:rsidP="003C4A80">
      <w:pPr>
        <w:pStyle w:val="aa"/>
        <w:tabs>
          <w:tab w:val="left" w:pos="9071"/>
        </w:tabs>
        <w:ind w:firstLine="0"/>
        <w:jc w:val="both"/>
        <w:rPr>
          <w:rFonts w:ascii="Times New Roman" w:hAnsi="Times New Roman"/>
          <w:noProof/>
          <w:sz w:val="24"/>
          <w:szCs w:val="24"/>
          <w:u w:val="single"/>
          <w:lang w:eastAsia="en-US"/>
        </w:rPr>
      </w:pPr>
      <w:r w:rsidRPr="009E68C3">
        <w:rPr>
          <w:rFonts w:ascii="Times New Roman" w:hAnsi="Times New Roman"/>
          <w:noProof/>
          <w:sz w:val="24"/>
          <w:szCs w:val="24"/>
          <w:lang w:eastAsia="en-US"/>
        </w:rPr>
        <w:t xml:space="preserve">провела спеціальне розслідування нещасного випадку, що стався </w:t>
      </w:r>
      <w:r w:rsidRPr="009E68C3">
        <w:rPr>
          <w:rFonts w:ascii="Times New Roman" w:hAnsi="Times New Roman"/>
          <w:noProof/>
          <w:sz w:val="24"/>
          <w:szCs w:val="24"/>
          <w:u w:val="single"/>
          <w:lang w:eastAsia="en-US"/>
        </w:rPr>
        <w:tab/>
      </w:r>
    </w:p>
    <w:p w:rsidR="009E68C3" w:rsidRDefault="009E68C3" w:rsidP="009E68C3">
      <w:pPr>
        <w:pStyle w:val="aa"/>
        <w:tabs>
          <w:tab w:val="left" w:pos="9071"/>
        </w:tabs>
        <w:spacing w:before="0"/>
        <w:ind w:firstLine="0"/>
        <w:rPr>
          <w:rFonts w:ascii="Times New Roman" w:hAnsi="Times New Roman"/>
          <w:noProof/>
          <w:sz w:val="28"/>
          <w:szCs w:val="28"/>
          <w:u w:val="single"/>
          <w:lang w:eastAsia="en-US"/>
        </w:rPr>
      </w:pPr>
      <w:r>
        <w:rPr>
          <w:rFonts w:ascii="Times New Roman" w:hAnsi="Times New Roman"/>
          <w:noProof/>
          <w:sz w:val="28"/>
          <w:szCs w:val="28"/>
          <w:u w:val="single"/>
          <w:lang w:eastAsia="en-US"/>
        </w:rPr>
        <w:lastRenderedPageBreak/>
        <w:tab/>
      </w:r>
    </w:p>
    <w:p w:rsidR="009E68C3" w:rsidRDefault="009E68C3" w:rsidP="009E68C3">
      <w:pPr>
        <w:pStyle w:val="aa"/>
        <w:spacing w:before="0"/>
        <w:ind w:firstLine="0"/>
        <w:jc w:val="center"/>
        <w:rPr>
          <w:rFonts w:ascii="Times New Roman" w:hAnsi="Times New Roman"/>
          <w:iCs/>
          <w:noProof/>
          <w:sz w:val="20"/>
          <w:lang w:eastAsia="en-US"/>
        </w:rPr>
      </w:pPr>
      <w:r>
        <w:rPr>
          <w:rFonts w:ascii="Times New Roman" w:hAnsi="Times New Roman"/>
          <w:iCs/>
          <w:noProof/>
          <w:sz w:val="20"/>
          <w:lang w:eastAsia="en-US"/>
        </w:rPr>
        <w:t>(місце настання нещасного випадку, найменування підприємства)</w:t>
      </w:r>
    </w:p>
    <w:p w:rsidR="009E68C3" w:rsidRPr="009E68C3" w:rsidRDefault="009E68C3" w:rsidP="003C4A80">
      <w:pPr>
        <w:pStyle w:val="aa"/>
        <w:ind w:firstLine="0"/>
        <w:rPr>
          <w:rFonts w:ascii="Times New Roman" w:hAnsi="Times New Roman"/>
          <w:noProof/>
          <w:spacing w:val="-4"/>
          <w:sz w:val="24"/>
          <w:szCs w:val="24"/>
        </w:rPr>
      </w:pPr>
      <w:r w:rsidRPr="009E68C3">
        <w:rPr>
          <w:rFonts w:ascii="Times New Roman" w:hAnsi="Times New Roman"/>
          <w:noProof/>
          <w:spacing w:val="-4"/>
          <w:sz w:val="24"/>
          <w:szCs w:val="24"/>
        </w:rPr>
        <w:t>Кількість потерпілих - ___ осіб, з них ___ - із смертельним наслідком.</w:t>
      </w:r>
    </w:p>
    <w:p w:rsidR="009E68C3" w:rsidRPr="009E68C3" w:rsidRDefault="009E68C3" w:rsidP="003C4A80">
      <w:pPr>
        <w:tabs>
          <w:tab w:val="left" w:pos="9071"/>
        </w:tabs>
        <w:spacing w:before="120"/>
        <w:jc w:val="both"/>
        <w:rPr>
          <w:rFonts w:ascii="Times New Roman" w:hAnsi="Times New Roman" w:cs="Times New Roman"/>
          <w:sz w:val="24"/>
          <w:szCs w:val="24"/>
        </w:rPr>
      </w:pPr>
      <w:r w:rsidRPr="009E68C3">
        <w:rPr>
          <w:rFonts w:ascii="Times New Roman" w:hAnsi="Times New Roman" w:cs="Times New Roman"/>
          <w:sz w:val="24"/>
          <w:szCs w:val="24"/>
        </w:rPr>
        <w:t>Строк роботи комісії продовжено згідно з наказом (наказами)</w:t>
      </w:r>
      <w:r w:rsidRPr="009E68C3">
        <w:rPr>
          <w:rFonts w:ascii="Times New Roman" w:hAnsi="Times New Roman" w:cs="Times New Roman"/>
          <w:sz w:val="24"/>
          <w:szCs w:val="24"/>
        </w:rPr>
        <w:br/>
        <w:t xml:space="preserve">від ___ ________ 20__ р. № ___ у зв’язку з </w:t>
      </w:r>
      <w:r w:rsidRPr="009E68C3">
        <w:rPr>
          <w:rFonts w:ascii="Times New Roman" w:hAnsi="Times New Roman" w:cs="Times New Roman"/>
          <w:sz w:val="24"/>
          <w:szCs w:val="24"/>
          <w:u w:val="single"/>
        </w:rPr>
        <w:tab/>
      </w:r>
    </w:p>
    <w:p w:rsidR="009E68C3" w:rsidRDefault="009E68C3" w:rsidP="009E68C3">
      <w:pPr>
        <w:ind w:left="5245"/>
        <w:rPr>
          <w:sz w:val="20"/>
        </w:rPr>
      </w:pPr>
      <w:r>
        <w:rPr>
          <w:sz w:val="20"/>
        </w:rPr>
        <w:t xml:space="preserve">    (зазначаються підстави для продовження </w:t>
      </w:r>
    </w:p>
    <w:p w:rsidR="009E68C3" w:rsidRDefault="009E68C3" w:rsidP="009E68C3">
      <w:pPr>
        <w:tabs>
          <w:tab w:val="left" w:pos="9071"/>
        </w:tabs>
        <w:rPr>
          <w:sz w:val="28"/>
          <w:szCs w:val="28"/>
          <w:u w:val="single"/>
        </w:rPr>
      </w:pPr>
      <w:r>
        <w:rPr>
          <w:szCs w:val="28"/>
          <w:u w:val="single"/>
        </w:rPr>
        <w:tab/>
      </w:r>
    </w:p>
    <w:p w:rsidR="009E68C3" w:rsidRDefault="009E68C3" w:rsidP="009E68C3">
      <w:pPr>
        <w:jc w:val="center"/>
        <w:rPr>
          <w:sz w:val="20"/>
        </w:rPr>
      </w:pPr>
      <w:r>
        <w:rPr>
          <w:sz w:val="20"/>
        </w:rPr>
        <w:t>строку проведення розслідування)</w:t>
      </w:r>
    </w:p>
    <w:p w:rsidR="009E68C3" w:rsidRPr="009E68C3" w:rsidRDefault="009E68C3" w:rsidP="003C4A80">
      <w:pPr>
        <w:pStyle w:val="aa"/>
        <w:ind w:firstLine="0"/>
        <w:rPr>
          <w:rFonts w:ascii="Times New Roman" w:hAnsi="Times New Roman"/>
          <w:noProof/>
          <w:sz w:val="24"/>
          <w:szCs w:val="24"/>
          <w:lang w:eastAsia="en-US"/>
        </w:rPr>
      </w:pPr>
      <w:r>
        <w:rPr>
          <w:rFonts w:ascii="Times New Roman" w:hAnsi="Times New Roman"/>
          <w:noProof/>
          <w:sz w:val="28"/>
          <w:szCs w:val="28"/>
          <w:lang w:eastAsia="en-US"/>
        </w:rPr>
        <w:t xml:space="preserve">1. </w:t>
      </w:r>
      <w:r w:rsidRPr="009E68C3">
        <w:rPr>
          <w:rFonts w:ascii="Times New Roman" w:hAnsi="Times New Roman"/>
          <w:noProof/>
          <w:sz w:val="24"/>
          <w:szCs w:val="24"/>
          <w:lang w:eastAsia="en-US"/>
        </w:rPr>
        <w:t>Відомості про потерпілого:</w:t>
      </w: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8"/>
        <w:gridCol w:w="5288"/>
      </w:tblGrid>
      <w:tr w:rsidR="009E68C3" w:rsidTr="009E68C3">
        <w:trPr>
          <w:trHeight w:val="20"/>
          <w:jc w:val="center"/>
        </w:trPr>
        <w:tc>
          <w:tcPr>
            <w:tcW w:w="4078" w:type="dxa"/>
            <w:tcBorders>
              <w:top w:val="nil"/>
              <w:left w:val="nil"/>
              <w:bottom w:val="nil"/>
              <w:right w:val="nil"/>
            </w:tcBorders>
            <w:hideMark/>
          </w:tcPr>
          <w:p w:rsidR="009E68C3" w:rsidRPr="003C4A80" w:rsidRDefault="009E68C3">
            <w:pPr>
              <w:spacing w:before="120"/>
              <w:rPr>
                <w:rFonts w:ascii="Times New Roman" w:hAnsi="Times New Roman" w:cs="Times New Roman"/>
                <w:noProof/>
                <w:sz w:val="24"/>
                <w:szCs w:val="24"/>
              </w:rPr>
            </w:pPr>
            <w:r w:rsidRPr="003C4A80">
              <w:rPr>
                <w:rFonts w:ascii="Times New Roman" w:hAnsi="Times New Roman" w:cs="Times New Roman"/>
                <w:noProof/>
                <w:sz w:val="24"/>
                <w:szCs w:val="24"/>
              </w:rPr>
              <w:t xml:space="preserve">прізвище, власне ім’я та </w:t>
            </w:r>
            <w:r w:rsidRPr="003C4A80">
              <w:rPr>
                <w:rFonts w:ascii="Times New Roman" w:hAnsi="Times New Roman" w:cs="Times New Roman"/>
                <w:noProof/>
                <w:sz w:val="24"/>
                <w:szCs w:val="24"/>
              </w:rPr>
              <w:br/>
              <w:t>по батькові (за наявності)</w:t>
            </w:r>
          </w:p>
        </w:tc>
        <w:tc>
          <w:tcPr>
            <w:tcW w:w="5288" w:type="dxa"/>
            <w:tcBorders>
              <w:top w:val="nil"/>
              <w:left w:val="nil"/>
              <w:bottom w:val="single" w:sz="4" w:space="0" w:color="auto"/>
              <w:right w:val="nil"/>
            </w:tcBorders>
          </w:tcPr>
          <w:p w:rsidR="009E68C3" w:rsidRDefault="009E68C3">
            <w:pPr>
              <w:spacing w:before="120"/>
              <w:jc w:val="both"/>
              <w:rPr>
                <w:noProof/>
                <w:szCs w:val="28"/>
              </w:rPr>
            </w:pPr>
          </w:p>
        </w:tc>
      </w:tr>
      <w:tr w:rsidR="009E68C3" w:rsidTr="009E68C3">
        <w:trPr>
          <w:trHeight w:val="20"/>
          <w:jc w:val="center"/>
        </w:trPr>
        <w:tc>
          <w:tcPr>
            <w:tcW w:w="4078" w:type="dxa"/>
            <w:tcBorders>
              <w:top w:val="nil"/>
              <w:left w:val="nil"/>
              <w:bottom w:val="nil"/>
              <w:right w:val="nil"/>
            </w:tcBorders>
            <w:hideMark/>
          </w:tcPr>
          <w:p w:rsidR="009E68C3" w:rsidRPr="003C4A80" w:rsidRDefault="009E68C3" w:rsidP="00C44975">
            <w:pPr>
              <w:spacing w:before="120"/>
              <w:rPr>
                <w:rFonts w:ascii="Times New Roman" w:hAnsi="Times New Roman" w:cs="Times New Roman"/>
                <w:noProof/>
                <w:sz w:val="24"/>
                <w:szCs w:val="24"/>
              </w:rPr>
            </w:pPr>
            <w:r w:rsidRPr="003C4A80">
              <w:rPr>
                <w:rFonts w:ascii="Times New Roman" w:hAnsi="Times New Roman" w:cs="Times New Roman"/>
                <w:noProof/>
                <w:snapToGrid w:val="0"/>
                <w:sz w:val="24"/>
                <w:szCs w:val="24"/>
              </w:rPr>
              <w:t>число, місяць, рік народження</w:t>
            </w:r>
          </w:p>
        </w:tc>
        <w:tc>
          <w:tcPr>
            <w:tcW w:w="5288" w:type="dxa"/>
            <w:tcBorders>
              <w:top w:val="nil"/>
              <w:left w:val="nil"/>
              <w:bottom w:val="single" w:sz="4" w:space="0" w:color="auto"/>
              <w:right w:val="nil"/>
            </w:tcBorders>
          </w:tcPr>
          <w:p w:rsidR="009E68C3" w:rsidRDefault="009E68C3" w:rsidP="00C44975">
            <w:pPr>
              <w:spacing w:before="120"/>
              <w:jc w:val="both"/>
              <w:rPr>
                <w:noProof/>
                <w:szCs w:val="28"/>
              </w:rPr>
            </w:pPr>
          </w:p>
        </w:tc>
      </w:tr>
      <w:tr w:rsidR="009E68C3" w:rsidTr="009E68C3">
        <w:trPr>
          <w:trHeight w:val="20"/>
          <w:jc w:val="center"/>
        </w:trPr>
        <w:tc>
          <w:tcPr>
            <w:tcW w:w="4078" w:type="dxa"/>
            <w:tcBorders>
              <w:top w:val="nil"/>
              <w:left w:val="nil"/>
              <w:bottom w:val="nil"/>
              <w:right w:val="nil"/>
            </w:tcBorders>
            <w:hideMark/>
          </w:tcPr>
          <w:p w:rsidR="009E68C3" w:rsidRPr="003C4A80" w:rsidRDefault="009E68C3" w:rsidP="00C44975">
            <w:pPr>
              <w:spacing w:before="120"/>
              <w:rPr>
                <w:rFonts w:ascii="Times New Roman" w:hAnsi="Times New Roman" w:cs="Times New Roman"/>
                <w:noProof/>
                <w:snapToGrid w:val="0"/>
                <w:sz w:val="24"/>
                <w:szCs w:val="24"/>
              </w:rPr>
            </w:pPr>
            <w:r w:rsidRPr="003C4A80">
              <w:rPr>
                <w:rFonts w:ascii="Times New Roman" w:hAnsi="Times New Roman" w:cs="Times New Roman"/>
                <w:noProof/>
                <w:sz w:val="24"/>
                <w:szCs w:val="24"/>
              </w:rPr>
              <w:t>стать</w:t>
            </w:r>
          </w:p>
        </w:tc>
        <w:tc>
          <w:tcPr>
            <w:tcW w:w="5288" w:type="dxa"/>
            <w:tcBorders>
              <w:top w:val="nil"/>
              <w:left w:val="nil"/>
              <w:bottom w:val="single" w:sz="4" w:space="0" w:color="auto"/>
              <w:right w:val="nil"/>
            </w:tcBorders>
          </w:tcPr>
          <w:p w:rsidR="009E68C3" w:rsidRDefault="009E68C3" w:rsidP="00C44975">
            <w:pPr>
              <w:spacing w:before="120"/>
              <w:jc w:val="both"/>
              <w:rPr>
                <w:noProof/>
                <w:szCs w:val="28"/>
              </w:rPr>
            </w:pPr>
          </w:p>
        </w:tc>
      </w:tr>
    </w:tbl>
    <w:p w:rsidR="009E68C3" w:rsidRDefault="009E68C3" w:rsidP="009E68C3">
      <w:pPr>
        <w:pStyle w:val="aa"/>
        <w:tabs>
          <w:tab w:val="left" w:pos="9071"/>
        </w:tabs>
        <w:rPr>
          <w:rFonts w:ascii="Times New Roman" w:hAnsi="Times New Roman"/>
          <w:noProof/>
          <w:sz w:val="28"/>
          <w:szCs w:val="28"/>
          <w:u w:val="single"/>
          <w:lang w:eastAsia="en-US"/>
        </w:rPr>
      </w:pPr>
    </w:p>
    <w:p w:rsidR="009E68C3" w:rsidRDefault="009E68C3" w:rsidP="009E68C3">
      <w:pPr>
        <w:pStyle w:val="aa"/>
        <w:tabs>
          <w:tab w:val="left" w:pos="9071"/>
        </w:tabs>
        <w:spacing w:before="0"/>
        <w:ind w:firstLine="0"/>
        <w:rPr>
          <w:rFonts w:ascii="Times New Roman" w:hAnsi="Times New Roman"/>
          <w:noProof/>
          <w:sz w:val="28"/>
          <w:szCs w:val="28"/>
          <w:u w:val="single"/>
          <w:lang w:eastAsia="en-US"/>
        </w:rPr>
      </w:pPr>
      <w:r>
        <w:rPr>
          <w:rFonts w:ascii="Times New Roman" w:hAnsi="Times New Roman"/>
          <w:noProof/>
          <w:sz w:val="28"/>
          <w:szCs w:val="28"/>
          <w:u w:val="single"/>
          <w:lang w:eastAsia="en-US"/>
        </w:rPr>
        <w:tab/>
      </w:r>
    </w:p>
    <w:p w:rsidR="009E68C3" w:rsidRDefault="009E68C3" w:rsidP="009E68C3">
      <w:pPr>
        <w:pStyle w:val="aa"/>
        <w:spacing w:before="0"/>
        <w:ind w:firstLine="0"/>
        <w:jc w:val="center"/>
        <w:rPr>
          <w:rFonts w:ascii="Times New Roman" w:hAnsi="Times New Roman"/>
          <w:iCs/>
          <w:noProof/>
          <w:sz w:val="20"/>
          <w:lang w:eastAsia="en-US"/>
        </w:rPr>
      </w:pPr>
      <w:r>
        <w:rPr>
          <w:rFonts w:ascii="Times New Roman" w:hAnsi="Times New Roman"/>
          <w:iCs/>
          <w:noProof/>
          <w:sz w:val="20"/>
          <w:lang w:eastAsia="en-US"/>
        </w:rPr>
        <w:t>(місце настання нещасного випадку, найменування підприємства)</w:t>
      </w:r>
    </w:p>
    <w:p w:rsidR="009E68C3" w:rsidRPr="003C4A80" w:rsidRDefault="009E68C3" w:rsidP="003C4A80">
      <w:pPr>
        <w:pStyle w:val="aa"/>
        <w:ind w:firstLine="0"/>
        <w:rPr>
          <w:rFonts w:ascii="Times New Roman" w:hAnsi="Times New Roman"/>
          <w:noProof/>
          <w:spacing w:val="-4"/>
          <w:sz w:val="24"/>
          <w:szCs w:val="24"/>
        </w:rPr>
      </w:pPr>
      <w:r w:rsidRPr="003C4A80">
        <w:rPr>
          <w:rFonts w:ascii="Times New Roman" w:hAnsi="Times New Roman"/>
          <w:noProof/>
          <w:spacing w:val="-4"/>
          <w:sz w:val="24"/>
          <w:szCs w:val="24"/>
        </w:rPr>
        <w:t>Кількість потерпілих - ___ осіб, з них ___ - із смертельним наслідком.</w:t>
      </w:r>
    </w:p>
    <w:p w:rsidR="009E68C3" w:rsidRPr="003C4A80" w:rsidRDefault="009E68C3" w:rsidP="009E68C3">
      <w:pPr>
        <w:tabs>
          <w:tab w:val="left" w:pos="9071"/>
        </w:tabs>
        <w:spacing w:before="120"/>
        <w:ind w:firstLine="567"/>
        <w:jc w:val="both"/>
        <w:rPr>
          <w:rFonts w:ascii="Times New Roman" w:hAnsi="Times New Roman" w:cs="Times New Roman"/>
          <w:sz w:val="24"/>
          <w:szCs w:val="24"/>
        </w:rPr>
      </w:pPr>
      <w:r w:rsidRPr="003C4A80">
        <w:rPr>
          <w:rFonts w:ascii="Times New Roman" w:hAnsi="Times New Roman" w:cs="Times New Roman"/>
          <w:sz w:val="24"/>
          <w:szCs w:val="24"/>
        </w:rPr>
        <w:t>Строк роботи комісії продовжено згідно з наказом (наказами)</w:t>
      </w:r>
      <w:r w:rsidRPr="003C4A80">
        <w:rPr>
          <w:rFonts w:ascii="Times New Roman" w:hAnsi="Times New Roman" w:cs="Times New Roman"/>
          <w:sz w:val="24"/>
          <w:szCs w:val="24"/>
        </w:rPr>
        <w:br/>
        <w:t xml:space="preserve">від ___ ________ 20__ р. № ___ у зв’язку з </w:t>
      </w:r>
      <w:r w:rsidRPr="003C4A80">
        <w:rPr>
          <w:rFonts w:ascii="Times New Roman" w:hAnsi="Times New Roman" w:cs="Times New Roman"/>
          <w:sz w:val="24"/>
          <w:szCs w:val="24"/>
          <w:u w:val="single"/>
        </w:rPr>
        <w:tab/>
      </w:r>
    </w:p>
    <w:p w:rsidR="009E68C3" w:rsidRPr="003C4A80" w:rsidRDefault="009E68C3" w:rsidP="009E68C3">
      <w:pPr>
        <w:ind w:left="5245"/>
        <w:rPr>
          <w:rFonts w:ascii="Times New Roman" w:hAnsi="Times New Roman" w:cs="Times New Roman"/>
          <w:sz w:val="20"/>
        </w:rPr>
      </w:pPr>
      <w:r w:rsidRPr="003C4A80">
        <w:rPr>
          <w:rFonts w:ascii="Times New Roman" w:hAnsi="Times New Roman" w:cs="Times New Roman"/>
          <w:sz w:val="20"/>
        </w:rPr>
        <w:t xml:space="preserve">    (зазначаються підстави для продовження </w:t>
      </w:r>
    </w:p>
    <w:p w:rsidR="009E68C3" w:rsidRPr="003C4A80" w:rsidRDefault="009E68C3" w:rsidP="009E68C3">
      <w:pPr>
        <w:tabs>
          <w:tab w:val="left" w:pos="9071"/>
        </w:tabs>
        <w:rPr>
          <w:rFonts w:ascii="Times New Roman" w:hAnsi="Times New Roman" w:cs="Times New Roman"/>
          <w:sz w:val="28"/>
          <w:szCs w:val="28"/>
          <w:u w:val="single"/>
        </w:rPr>
      </w:pPr>
      <w:r w:rsidRPr="003C4A80">
        <w:rPr>
          <w:rFonts w:ascii="Times New Roman" w:hAnsi="Times New Roman" w:cs="Times New Roman"/>
          <w:szCs w:val="28"/>
          <w:u w:val="single"/>
        </w:rPr>
        <w:tab/>
      </w:r>
    </w:p>
    <w:p w:rsidR="009E68C3" w:rsidRPr="003C4A80" w:rsidRDefault="009E68C3" w:rsidP="009E68C3">
      <w:pPr>
        <w:jc w:val="center"/>
        <w:rPr>
          <w:rFonts w:ascii="Times New Roman" w:hAnsi="Times New Roman" w:cs="Times New Roman"/>
          <w:sz w:val="20"/>
        </w:rPr>
      </w:pPr>
      <w:r w:rsidRPr="003C4A80">
        <w:rPr>
          <w:rFonts w:ascii="Times New Roman" w:hAnsi="Times New Roman" w:cs="Times New Roman"/>
          <w:sz w:val="20"/>
        </w:rPr>
        <w:t>строку проведення розслідування)</w:t>
      </w:r>
    </w:p>
    <w:p w:rsidR="009E68C3" w:rsidRPr="003C4A80" w:rsidRDefault="009E68C3" w:rsidP="003C4A80">
      <w:pPr>
        <w:pStyle w:val="aa"/>
        <w:ind w:firstLine="0"/>
        <w:rPr>
          <w:rFonts w:ascii="Times New Roman" w:hAnsi="Times New Roman"/>
          <w:noProof/>
          <w:sz w:val="24"/>
          <w:szCs w:val="24"/>
          <w:lang w:eastAsia="en-US"/>
        </w:rPr>
      </w:pPr>
      <w:r w:rsidRPr="003C4A80">
        <w:rPr>
          <w:rFonts w:ascii="Times New Roman" w:hAnsi="Times New Roman"/>
          <w:noProof/>
          <w:sz w:val="24"/>
          <w:szCs w:val="24"/>
          <w:lang w:eastAsia="en-US"/>
        </w:rPr>
        <w:t>1. Відомості про потерпілого:</w:t>
      </w:r>
    </w:p>
    <w:tbl>
      <w:tblPr>
        <w:tblpPr w:leftFromText="180" w:rightFromText="180" w:vertAnchor="text" w:tblpY="1"/>
        <w:tblOverlap w:val="never"/>
        <w:tblW w:w="10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8"/>
        <w:gridCol w:w="5288"/>
        <w:gridCol w:w="1124"/>
        <w:gridCol w:w="236"/>
      </w:tblGrid>
      <w:tr w:rsidR="009E68C3" w:rsidTr="003C4A80">
        <w:trPr>
          <w:gridAfter w:val="2"/>
          <w:wAfter w:w="1360" w:type="dxa"/>
          <w:trHeight w:val="20"/>
        </w:trPr>
        <w:tc>
          <w:tcPr>
            <w:tcW w:w="4078" w:type="dxa"/>
            <w:tcBorders>
              <w:top w:val="nil"/>
              <w:left w:val="nil"/>
              <w:bottom w:val="nil"/>
              <w:right w:val="nil"/>
            </w:tcBorders>
            <w:hideMark/>
          </w:tcPr>
          <w:p w:rsidR="009E68C3" w:rsidRPr="003C4A80" w:rsidRDefault="009E68C3" w:rsidP="006D09C8">
            <w:pPr>
              <w:spacing w:before="120"/>
              <w:rPr>
                <w:rFonts w:ascii="Times New Roman" w:hAnsi="Times New Roman" w:cs="Times New Roman"/>
                <w:noProof/>
                <w:sz w:val="24"/>
                <w:szCs w:val="24"/>
              </w:rPr>
            </w:pPr>
            <w:r w:rsidRPr="003C4A80">
              <w:rPr>
                <w:rFonts w:ascii="Times New Roman" w:hAnsi="Times New Roman" w:cs="Times New Roman"/>
                <w:noProof/>
                <w:sz w:val="24"/>
                <w:szCs w:val="24"/>
              </w:rPr>
              <w:t xml:space="preserve">прізвище, власне ім’я та </w:t>
            </w:r>
            <w:r w:rsidRPr="003C4A80">
              <w:rPr>
                <w:rFonts w:ascii="Times New Roman" w:hAnsi="Times New Roman" w:cs="Times New Roman"/>
                <w:noProof/>
                <w:sz w:val="24"/>
                <w:szCs w:val="24"/>
              </w:rPr>
              <w:br/>
              <w:t>по батькові (за наявності)</w:t>
            </w:r>
          </w:p>
        </w:tc>
        <w:tc>
          <w:tcPr>
            <w:tcW w:w="5288" w:type="dxa"/>
            <w:tcBorders>
              <w:top w:val="nil"/>
              <w:left w:val="nil"/>
              <w:bottom w:val="single" w:sz="4" w:space="0" w:color="auto"/>
              <w:right w:val="nil"/>
            </w:tcBorders>
          </w:tcPr>
          <w:p w:rsidR="009E68C3" w:rsidRDefault="009E68C3" w:rsidP="006D09C8">
            <w:pPr>
              <w:spacing w:before="120"/>
              <w:jc w:val="both"/>
              <w:rPr>
                <w:noProof/>
                <w:szCs w:val="28"/>
              </w:rPr>
            </w:pPr>
          </w:p>
        </w:tc>
      </w:tr>
      <w:tr w:rsidR="006D09C8" w:rsidTr="003C4A80">
        <w:trPr>
          <w:gridAfter w:val="1"/>
          <w:wAfter w:w="236" w:type="dxa"/>
          <w:trHeight w:val="20"/>
        </w:trPr>
        <w:tc>
          <w:tcPr>
            <w:tcW w:w="4078" w:type="dxa"/>
            <w:tcBorders>
              <w:top w:val="nil"/>
              <w:left w:val="nil"/>
              <w:bottom w:val="nil"/>
              <w:right w:val="nil"/>
            </w:tcBorders>
          </w:tcPr>
          <w:p w:rsidR="006D09C8" w:rsidRDefault="006D09C8" w:rsidP="006D09C8">
            <w:pPr>
              <w:jc w:val="both"/>
              <w:rPr>
                <w:noProof/>
                <w:szCs w:val="28"/>
              </w:rPr>
            </w:pPr>
          </w:p>
        </w:tc>
        <w:tc>
          <w:tcPr>
            <w:tcW w:w="6412" w:type="dxa"/>
            <w:gridSpan w:val="2"/>
            <w:tcBorders>
              <w:top w:val="nil"/>
              <w:left w:val="nil"/>
              <w:bottom w:val="nil"/>
              <w:right w:val="nil"/>
            </w:tcBorders>
          </w:tcPr>
          <w:p w:rsidR="006D09C8" w:rsidRDefault="006D09C8" w:rsidP="006D09C8">
            <w:pPr>
              <w:jc w:val="both"/>
              <w:rPr>
                <w:noProof/>
                <w:szCs w:val="28"/>
              </w:rPr>
            </w:pPr>
          </w:p>
        </w:tc>
      </w:tr>
      <w:tr w:rsidR="006D09C8" w:rsidTr="003C4A80">
        <w:trPr>
          <w:gridAfter w:val="1"/>
          <w:wAfter w:w="236" w:type="dxa"/>
          <w:trHeight w:val="20"/>
        </w:trPr>
        <w:tc>
          <w:tcPr>
            <w:tcW w:w="4078" w:type="dxa"/>
            <w:tcBorders>
              <w:top w:val="nil"/>
              <w:left w:val="nil"/>
              <w:bottom w:val="nil"/>
              <w:right w:val="nil"/>
            </w:tcBorders>
            <w:hideMark/>
          </w:tcPr>
          <w:p w:rsidR="006D09C8" w:rsidRPr="003C4A80" w:rsidRDefault="006D09C8" w:rsidP="006D09C8">
            <w:pPr>
              <w:rPr>
                <w:rFonts w:ascii="Times New Roman" w:hAnsi="Times New Roman" w:cs="Times New Roman"/>
                <w:noProof/>
                <w:sz w:val="24"/>
                <w:szCs w:val="24"/>
              </w:rPr>
            </w:pPr>
            <w:r w:rsidRPr="003C4A80">
              <w:rPr>
                <w:rFonts w:ascii="Times New Roman" w:hAnsi="Times New Roman" w:cs="Times New Roman"/>
                <w:noProof/>
                <w:snapToGrid w:val="0"/>
                <w:sz w:val="24"/>
                <w:szCs w:val="24"/>
              </w:rPr>
              <w:t>число, місяць, рік народження</w:t>
            </w:r>
          </w:p>
        </w:tc>
        <w:tc>
          <w:tcPr>
            <w:tcW w:w="6412" w:type="dxa"/>
            <w:gridSpan w:val="2"/>
            <w:tcBorders>
              <w:top w:val="nil"/>
              <w:left w:val="nil"/>
              <w:bottom w:val="single" w:sz="4" w:space="0" w:color="auto"/>
              <w:right w:val="single" w:sz="4" w:space="0" w:color="auto"/>
            </w:tcBorders>
          </w:tcPr>
          <w:p w:rsidR="006D09C8" w:rsidRDefault="006D09C8" w:rsidP="006D09C8">
            <w:pPr>
              <w:jc w:val="center"/>
              <w:rPr>
                <w:noProof/>
                <w:szCs w:val="28"/>
              </w:rPr>
            </w:pPr>
          </w:p>
        </w:tc>
      </w:tr>
      <w:tr w:rsidR="009E68C3" w:rsidTr="003C4A80">
        <w:trPr>
          <w:gridAfter w:val="2"/>
          <w:wAfter w:w="1360" w:type="dxa"/>
          <w:trHeight w:val="20"/>
        </w:trPr>
        <w:tc>
          <w:tcPr>
            <w:tcW w:w="9366" w:type="dxa"/>
            <w:gridSpan w:val="2"/>
            <w:tcBorders>
              <w:top w:val="nil"/>
              <w:left w:val="nil"/>
              <w:bottom w:val="nil"/>
              <w:right w:val="nil"/>
            </w:tcBorders>
          </w:tcPr>
          <w:p w:rsidR="009E68C3" w:rsidRDefault="009E68C3" w:rsidP="006D09C8">
            <w:pPr>
              <w:jc w:val="both"/>
              <w:rPr>
                <w:noProof/>
                <w:szCs w:val="28"/>
              </w:rPr>
            </w:pPr>
          </w:p>
        </w:tc>
      </w:tr>
      <w:tr w:rsidR="006D09C8" w:rsidTr="003C4A80">
        <w:trPr>
          <w:gridAfter w:val="1"/>
          <w:wAfter w:w="236" w:type="dxa"/>
          <w:trHeight w:val="20"/>
        </w:trPr>
        <w:tc>
          <w:tcPr>
            <w:tcW w:w="4078" w:type="dxa"/>
            <w:tcBorders>
              <w:top w:val="nil"/>
              <w:left w:val="nil"/>
              <w:bottom w:val="nil"/>
              <w:right w:val="nil"/>
            </w:tcBorders>
            <w:hideMark/>
          </w:tcPr>
          <w:p w:rsidR="006D09C8" w:rsidRPr="003C4A80" w:rsidRDefault="006D09C8" w:rsidP="006D09C8">
            <w:pPr>
              <w:jc w:val="both"/>
              <w:rPr>
                <w:noProof/>
                <w:sz w:val="24"/>
                <w:szCs w:val="24"/>
              </w:rPr>
            </w:pPr>
            <w:r w:rsidRPr="003C4A80">
              <w:rPr>
                <w:noProof/>
                <w:sz w:val="24"/>
                <w:szCs w:val="24"/>
              </w:rPr>
              <w:t>стать</w:t>
            </w:r>
          </w:p>
        </w:tc>
        <w:tc>
          <w:tcPr>
            <w:tcW w:w="6412" w:type="dxa"/>
            <w:gridSpan w:val="2"/>
            <w:tcBorders>
              <w:top w:val="nil"/>
              <w:left w:val="nil"/>
              <w:bottom w:val="single" w:sz="4" w:space="0" w:color="auto"/>
              <w:right w:val="single" w:sz="4" w:space="0" w:color="auto"/>
            </w:tcBorders>
          </w:tcPr>
          <w:p w:rsidR="006D09C8" w:rsidRDefault="006D09C8" w:rsidP="006D09C8">
            <w:pPr>
              <w:jc w:val="center"/>
              <w:rPr>
                <w:noProof/>
                <w:szCs w:val="28"/>
              </w:rPr>
            </w:pPr>
          </w:p>
        </w:tc>
      </w:tr>
      <w:tr w:rsidR="006D09C8" w:rsidTr="003C4A80">
        <w:trPr>
          <w:gridAfter w:val="1"/>
          <w:wAfter w:w="236" w:type="dxa"/>
          <w:trHeight w:val="20"/>
        </w:trPr>
        <w:tc>
          <w:tcPr>
            <w:tcW w:w="4078" w:type="dxa"/>
            <w:tcBorders>
              <w:top w:val="nil"/>
              <w:left w:val="nil"/>
              <w:bottom w:val="nil"/>
              <w:right w:val="nil"/>
            </w:tcBorders>
          </w:tcPr>
          <w:p w:rsidR="006D09C8" w:rsidRDefault="006D09C8" w:rsidP="006D09C8">
            <w:pPr>
              <w:jc w:val="both"/>
              <w:rPr>
                <w:noProof/>
                <w:szCs w:val="28"/>
              </w:rPr>
            </w:pPr>
          </w:p>
        </w:tc>
        <w:tc>
          <w:tcPr>
            <w:tcW w:w="6412" w:type="dxa"/>
            <w:gridSpan w:val="2"/>
            <w:tcBorders>
              <w:top w:val="single" w:sz="4" w:space="0" w:color="auto"/>
              <w:left w:val="nil"/>
              <w:bottom w:val="nil"/>
              <w:right w:val="nil"/>
            </w:tcBorders>
          </w:tcPr>
          <w:p w:rsidR="006D09C8" w:rsidRDefault="006D09C8" w:rsidP="006D09C8">
            <w:pPr>
              <w:jc w:val="center"/>
              <w:rPr>
                <w:noProof/>
                <w:szCs w:val="28"/>
              </w:rPr>
            </w:pPr>
          </w:p>
        </w:tc>
      </w:tr>
      <w:tr w:rsidR="006D09C8" w:rsidTr="003C4A80">
        <w:trPr>
          <w:gridAfter w:val="1"/>
          <w:wAfter w:w="236" w:type="dxa"/>
          <w:trHeight w:val="537"/>
        </w:trPr>
        <w:tc>
          <w:tcPr>
            <w:tcW w:w="4078" w:type="dxa"/>
            <w:vMerge w:val="restart"/>
            <w:tcBorders>
              <w:top w:val="nil"/>
              <w:left w:val="nil"/>
              <w:bottom w:val="nil"/>
              <w:right w:val="nil"/>
            </w:tcBorders>
            <w:hideMark/>
          </w:tcPr>
          <w:p w:rsidR="006D09C8" w:rsidRPr="003C4A80" w:rsidRDefault="006D09C8" w:rsidP="006D09C8">
            <w:pPr>
              <w:ind w:right="-118"/>
              <w:rPr>
                <w:rFonts w:ascii="Times New Roman" w:hAnsi="Times New Roman" w:cs="Times New Roman"/>
                <w:noProof/>
                <w:sz w:val="24"/>
                <w:szCs w:val="24"/>
              </w:rPr>
            </w:pPr>
            <w:r w:rsidRPr="003C4A80">
              <w:rPr>
                <w:rFonts w:ascii="Times New Roman" w:hAnsi="Times New Roman" w:cs="Times New Roman"/>
                <w:noProof/>
                <w:sz w:val="24"/>
                <w:szCs w:val="24"/>
              </w:rPr>
              <w:t xml:space="preserve">задеклароване (зареєстроване) місце </w:t>
            </w:r>
            <w:r w:rsidRPr="003C4A80">
              <w:rPr>
                <w:rFonts w:ascii="Times New Roman" w:hAnsi="Times New Roman" w:cs="Times New Roman"/>
                <w:noProof/>
                <w:sz w:val="24"/>
                <w:szCs w:val="24"/>
              </w:rPr>
              <w:lastRenderedPageBreak/>
              <w:t>проживання (перебування)</w:t>
            </w:r>
          </w:p>
        </w:tc>
        <w:tc>
          <w:tcPr>
            <w:tcW w:w="6412" w:type="dxa"/>
            <w:gridSpan w:val="2"/>
            <w:vMerge w:val="restart"/>
            <w:tcBorders>
              <w:top w:val="nil"/>
              <w:left w:val="nil"/>
              <w:bottom w:val="single" w:sz="4" w:space="0" w:color="auto"/>
              <w:right w:val="nil"/>
            </w:tcBorders>
          </w:tcPr>
          <w:p w:rsidR="006D09C8" w:rsidRDefault="006D09C8" w:rsidP="006D09C8">
            <w:pPr>
              <w:jc w:val="center"/>
              <w:rPr>
                <w:noProof/>
                <w:szCs w:val="28"/>
              </w:rPr>
            </w:pPr>
          </w:p>
        </w:tc>
      </w:tr>
      <w:tr w:rsidR="006D09C8" w:rsidTr="003C4A80">
        <w:trPr>
          <w:gridAfter w:val="1"/>
          <w:wAfter w:w="236" w:type="dxa"/>
          <w:trHeight w:val="393"/>
        </w:trPr>
        <w:tc>
          <w:tcPr>
            <w:tcW w:w="0" w:type="auto"/>
            <w:vMerge/>
            <w:tcBorders>
              <w:top w:val="nil"/>
              <w:left w:val="nil"/>
              <w:bottom w:val="nil"/>
              <w:right w:val="nil"/>
            </w:tcBorders>
            <w:vAlign w:val="center"/>
            <w:hideMark/>
          </w:tcPr>
          <w:p w:rsidR="006D09C8" w:rsidRDefault="006D09C8" w:rsidP="006D09C8">
            <w:pPr>
              <w:spacing w:after="0"/>
              <w:rPr>
                <w:noProof/>
                <w:sz w:val="28"/>
                <w:szCs w:val="28"/>
              </w:rPr>
            </w:pPr>
          </w:p>
        </w:tc>
        <w:tc>
          <w:tcPr>
            <w:tcW w:w="6412" w:type="dxa"/>
            <w:gridSpan w:val="2"/>
            <w:vMerge/>
            <w:tcBorders>
              <w:top w:val="nil"/>
              <w:left w:val="nil"/>
              <w:bottom w:val="single" w:sz="4" w:space="0" w:color="auto"/>
              <w:right w:val="nil"/>
            </w:tcBorders>
            <w:vAlign w:val="center"/>
            <w:hideMark/>
          </w:tcPr>
          <w:p w:rsidR="006D09C8" w:rsidRDefault="006D09C8" w:rsidP="006D09C8">
            <w:pPr>
              <w:spacing w:after="0"/>
              <w:rPr>
                <w:noProof/>
                <w:sz w:val="28"/>
                <w:szCs w:val="28"/>
              </w:rPr>
            </w:pPr>
          </w:p>
        </w:tc>
      </w:tr>
      <w:tr w:rsidR="009E68C3" w:rsidTr="003C4A80">
        <w:trPr>
          <w:trHeight w:val="20"/>
        </w:trPr>
        <w:tc>
          <w:tcPr>
            <w:tcW w:w="4078" w:type="dxa"/>
            <w:tcBorders>
              <w:top w:val="nil"/>
              <w:left w:val="nil"/>
              <w:bottom w:val="nil"/>
              <w:right w:val="nil"/>
            </w:tcBorders>
          </w:tcPr>
          <w:p w:rsidR="009E68C3" w:rsidRDefault="009E68C3" w:rsidP="006D09C8">
            <w:pPr>
              <w:jc w:val="both"/>
              <w:rPr>
                <w:noProof/>
                <w:szCs w:val="28"/>
              </w:rPr>
            </w:pPr>
          </w:p>
        </w:tc>
        <w:tc>
          <w:tcPr>
            <w:tcW w:w="6412" w:type="dxa"/>
            <w:gridSpan w:val="2"/>
            <w:tcBorders>
              <w:top w:val="single" w:sz="4" w:space="0" w:color="auto"/>
              <w:left w:val="nil"/>
              <w:bottom w:val="nil"/>
              <w:right w:val="nil"/>
            </w:tcBorders>
          </w:tcPr>
          <w:p w:rsidR="009E68C3" w:rsidRDefault="009E68C3" w:rsidP="006D09C8">
            <w:pPr>
              <w:jc w:val="center"/>
              <w:rPr>
                <w:noProof/>
                <w:szCs w:val="28"/>
              </w:rPr>
            </w:pPr>
          </w:p>
        </w:tc>
        <w:tc>
          <w:tcPr>
            <w:tcW w:w="236" w:type="dxa"/>
            <w:tcBorders>
              <w:top w:val="single" w:sz="4" w:space="0" w:color="auto"/>
              <w:left w:val="nil"/>
              <w:bottom w:val="nil"/>
              <w:right w:val="nil"/>
            </w:tcBorders>
          </w:tcPr>
          <w:p w:rsidR="009E68C3" w:rsidRDefault="009E68C3" w:rsidP="006D09C8">
            <w:pPr>
              <w:jc w:val="both"/>
              <w:rPr>
                <w:noProof/>
                <w:szCs w:val="28"/>
              </w:rPr>
            </w:pPr>
          </w:p>
        </w:tc>
      </w:tr>
      <w:tr w:rsidR="009E68C3" w:rsidTr="003C4A80">
        <w:trPr>
          <w:trHeight w:val="20"/>
        </w:trPr>
        <w:tc>
          <w:tcPr>
            <w:tcW w:w="4078" w:type="dxa"/>
            <w:vMerge w:val="restart"/>
            <w:tcBorders>
              <w:top w:val="nil"/>
              <w:left w:val="nil"/>
              <w:bottom w:val="nil"/>
              <w:right w:val="nil"/>
            </w:tcBorders>
            <w:hideMark/>
          </w:tcPr>
          <w:p w:rsidR="009E68C3" w:rsidRPr="003C4A80" w:rsidRDefault="009E68C3" w:rsidP="006D09C8">
            <w:pPr>
              <w:rPr>
                <w:rFonts w:ascii="Times New Roman" w:hAnsi="Times New Roman" w:cs="Times New Roman"/>
                <w:noProof/>
                <w:sz w:val="24"/>
                <w:szCs w:val="24"/>
              </w:rPr>
            </w:pPr>
            <w:r w:rsidRPr="003C4A80">
              <w:rPr>
                <w:rFonts w:ascii="Times New Roman" w:hAnsi="Times New Roman" w:cs="Times New Roman"/>
                <w:noProof/>
                <w:sz w:val="24"/>
                <w:szCs w:val="24"/>
              </w:rPr>
              <w:t>місце проживання (у випадку, коли місце проживання не збігається із зареєстрованим (задекларованим)</w:t>
            </w:r>
          </w:p>
        </w:tc>
        <w:tc>
          <w:tcPr>
            <w:tcW w:w="6412" w:type="dxa"/>
            <w:gridSpan w:val="2"/>
            <w:vMerge w:val="restart"/>
            <w:tcBorders>
              <w:top w:val="nil"/>
              <w:left w:val="nil"/>
              <w:bottom w:val="single" w:sz="4" w:space="0" w:color="auto"/>
              <w:right w:val="nil"/>
            </w:tcBorders>
          </w:tcPr>
          <w:p w:rsidR="009E68C3" w:rsidRDefault="009E68C3" w:rsidP="006D09C8">
            <w:pPr>
              <w:jc w:val="center"/>
              <w:rPr>
                <w:noProof/>
                <w:szCs w:val="28"/>
              </w:rPr>
            </w:pPr>
          </w:p>
        </w:tc>
        <w:tc>
          <w:tcPr>
            <w:tcW w:w="236" w:type="dxa"/>
            <w:tcBorders>
              <w:top w:val="nil"/>
              <w:left w:val="nil"/>
              <w:bottom w:val="nil"/>
              <w:right w:val="nil"/>
            </w:tcBorders>
          </w:tcPr>
          <w:p w:rsidR="009E68C3" w:rsidRDefault="009E68C3" w:rsidP="006D09C8">
            <w:pPr>
              <w:jc w:val="both"/>
              <w:rPr>
                <w:noProof/>
                <w:szCs w:val="28"/>
              </w:rPr>
            </w:pPr>
          </w:p>
        </w:tc>
      </w:tr>
      <w:tr w:rsidR="009E68C3" w:rsidTr="003C4A80">
        <w:trPr>
          <w:trHeight w:val="280"/>
        </w:trPr>
        <w:tc>
          <w:tcPr>
            <w:tcW w:w="0" w:type="auto"/>
            <w:vMerge/>
            <w:tcBorders>
              <w:top w:val="nil"/>
              <w:left w:val="nil"/>
              <w:bottom w:val="nil"/>
              <w:right w:val="nil"/>
            </w:tcBorders>
            <w:vAlign w:val="center"/>
            <w:hideMark/>
          </w:tcPr>
          <w:p w:rsidR="009E68C3" w:rsidRDefault="009E68C3" w:rsidP="006D09C8">
            <w:pPr>
              <w:spacing w:after="0"/>
              <w:rPr>
                <w:noProof/>
                <w:sz w:val="28"/>
                <w:szCs w:val="28"/>
              </w:rPr>
            </w:pPr>
          </w:p>
        </w:tc>
        <w:tc>
          <w:tcPr>
            <w:tcW w:w="6412" w:type="dxa"/>
            <w:gridSpan w:val="2"/>
            <w:vMerge/>
            <w:tcBorders>
              <w:top w:val="nil"/>
              <w:left w:val="nil"/>
              <w:bottom w:val="single" w:sz="4" w:space="0" w:color="auto"/>
              <w:right w:val="nil"/>
            </w:tcBorders>
            <w:vAlign w:val="center"/>
            <w:hideMark/>
          </w:tcPr>
          <w:p w:rsidR="009E68C3" w:rsidRDefault="009E68C3" w:rsidP="006D09C8">
            <w:pPr>
              <w:spacing w:after="0"/>
              <w:rPr>
                <w:noProof/>
                <w:sz w:val="28"/>
                <w:szCs w:val="28"/>
              </w:rPr>
            </w:pPr>
          </w:p>
        </w:tc>
        <w:tc>
          <w:tcPr>
            <w:tcW w:w="236" w:type="dxa"/>
            <w:tcBorders>
              <w:top w:val="nil"/>
              <w:left w:val="nil"/>
              <w:bottom w:val="nil"/>
              <w:right w:val="nil"/>
            </w:tcBorders>
          </w:tcPr>
          <w:p w:rsidR="009E68C3" w:rsidRDefault="009E68C3" w:rsidP="006D09C8">
            <w:pPr>
              <w:jc w:val="both"/>
              <w:rPr>
                <w:noProof/>
                <w:szCs w:val="28"/>
              </w:rPr>
            </w:pPr>
          </w:p>
        </w:tc>
      </w:tr>
      <w:tr w:rsidR="006D09C8" w:rsidTr="003C4A80">
        <w:trPr>
          <w:gridAfter w:val="1"/>
          <w:wAfter w:w="236" w:type="dxa"/>
          <w:trHeight w:val="393"/>
        </w:trPr>
        <w:tc>
          <w:tcPr>
            <w:tcW w:w="0" w:type="auto"/>
            <w:vMerge/>
            <w:tcBorders>
              <w:top w:val="nil"/>
              <w:left w:val="nil"/>
              <w:bottom w:val="nil"/>
              <w:right w:val="nil"/>
            </w:tcBorders>
            <w:vAlign w:val="center"/>
            <w:hideMark/>
          </w:tcPr>
          <w:p w:rsidR="006D09C8" w:rsidRDefault="006D09C8" w:rsidP="006D09C8">
            <w:pPr>
              <w:spacing w:after="0"/>
              <w:rPr>
                <w:noProof/>
                <w:sz w:val="28"/>
                <w:szCs w:val="28"/>
              </w:rPr>
            </w:pPr>
          </w:p>
        </w:tc>
        <w:tc>
          <w:tcPr>
            <w:tcW w:w="6412" w:type="dxa"/>
            <w:gridSpan w:val="2"/>
            <w:vMerge/>
            <w:tcBorders>
              <w:top w:val="nil"/>
              <w:left w:val="nil"/>
              <w:bottom w:val="single" w:sz="4" w:space="0" w:color="auto"/>
              <w:right w:val="nil"/>
            </w:tcBorders>
            <w:vAlign w:val="center"/>
            <w:hideMark/>
          </w:tcPr>
          <w:p w:rsidR="006D09C8" w:rsidRDefault="006D09C8" w:rsidP="006D09C8">
            <w:pPr>
              <w:spacing w:after="0"/>
              <w:rPr>
                <w:noProof/>
                <w:sz w:val="28"/>
                <w:szCs w:val="28"/>
              </w:rPr>
            </w:pPr>
          </w:p>
        </w:tc>
      </w:tr>
      <w:tr w:rsidR="006D09C8" w:rsidTr="003C4A80">
        <w:trPr>
          <w:gridAfter w:val="1"/>
          <w:wAfter w:w="236" w:type="dxa"/>
          <w:trHeight w:val="393"/>
        </w:trPr>
        <w:tc>
          <w:tcPr>
            <w:tcW w:w="0" w:type="auto"/>
            <w:vMerge/>
            <w:tcBorders>
              <w:top w:val="nil"/>
              <w:left w:val="nil"/>
              <w:bottom w:val="nil"/>
              <w:right w:val="nil"/>
            </w:tcBorders>
            <w:vAlign w:val="center"/>
            <w:hideMark/>
          </w:tcPr>
          <w:p w:rsidR="006D09C8" w:rsidRDefault="006D09C8" w:rsidP="006D09C8">
            <w:pPr>
              <w:spacing w:after="0"/>
              <w:rPr>
                <w:noProof/>
                <w:sz w:val="28"/>
                <w:szCs w:val="28"/>
              </w:rPr>
            </w:pPr>
          </w:p>
        </w:tc>
        <w:tc>
          <w:tcPr>
            <w:tcW w:w="6412" w:type="dxa"/>
            <w:gridSpan w:val="2"/>
            <w:vMerge/>
            <w:tcBorders>
              <w:top w:val="nil"/>
              <w:left w:val="nil"/>
              <w:bottom w:val="single" w:sz="4" w:space="0" w:color="auto"/>
              <w:right w:val="nil"/>
            </w:tcBorders>
            <w:vAlign w:val="center"/>
            <w:hideMark/>
          </w:tcPr>
          <w:p w:rsidR="006D09C8" w:rsidRDefault="006D09C8" w:rsidP="006D09C8">
            <w:pPr>
              <w:spacing w:after="0"/>
              <w:rPr>
                <w:noProof/>
                <w:sz w:val="28"/>
                <w:szCs w:val="28"/>
              </w:rPr>
            </w:pPr>
          </w:p>
        </w:tc>
      </w:tr>
      <w:tr w:rsidR="009E68C3" w:rsidTr="003C4A80">
        <w:trPr>
          <w:trHeight w:val="152"/>
        </w:trPr>
        <w:tc>
          <w:tcPr>
            <w:tcW w:w="4078" w:type="dxa"/>
            <w:tcBorders>
              <w:top w:val="nil"/>
              <w:left w:val="nil"/>
              <w:bottom w:val="nil"/>
              <w:right w:val="nil"/>
            </w:tcBorders>
          </w:tcPr>
          <w:p w:rsidR="009E68C3" w:rsidRDefault="009E68C3" w:rsidP="006D09C8">
            <w:pPr>
              <w:jc w:val="both"/>
              <w:rPr>
                <w:noProof/>
                <w:szCs w:val="28"/>
              </w:rPr>
            </w:pPr>
          </w:p>
        </w:tc>
        <w:tc>
          <w:tcPr>
            <w:tcW w:w="6412" w:type="dxa"/>
            <w:gridSpan w:val="2"/>
            <w:tcBorders>
              <w:top w:val="single" w:sz="4" w:space="0" w:color="auto"/>
              <w:left w:val="nil"/>
              <w:bottom w:val="nil"/>
              <w:right w:val="nil"/>
            </w:tcBorders>
          </w:tcPr>
          <w:p w:rsidR="009E68C3" w:rsidRDefault="009E68C3" w:rsidP="006D09C8">
            <w:pPr>
              <w:jc w:val="center"/>
              <w:rPr>
                <w:noProof/>
                <w:szCs w:val="28"/>
              </w:rPr>
            </w:pPr>
          </w:p>
        </w:tc>
        <w:tc>
          <w:tcPr>
            <w:tcW w:w="236" w:type="dxa"/>
            <w:tcBorders>
              <w:top w:val="single" w:sz="4" w:space="0" w:color="auto"/>
              <w:left w:val="nil"/>
              <w:bottom w:val="nil"/>
              <w:right w:val="nil"/>
            </w:tcBorders>
          </w:tcPr>
          <w:p w:rsidR="009E68C3" w:rsidRDefault="009E68C3" w:rsidP="006D09C8">
            <w:pPr>
              <w:jc w:val="both"/>
              <w:rPr>
                <w:noProof/>
                <w:szCs w:val="28"/>
              </w:rPr>
            </w:pPr>
          </w:p>
        </w:tc>
      </w:tr>
      <w:tr w:rsidR="009E68C3" w:rsidTr="003C4A80">
        <w:trPr>
          <w:trHeight w:val="20"/>
        </w:trPr>
        <w:tc>
          <w:tcPr>
            <w:tcW w:w="4078" w:type="dxa"/>
            <w:vMerge w:val="restart"/>
            <w:tcBorders>
              <w:top w:val="nil"/>
              <w:left w:val="nil"/>
              <w:bottom w:val="nil"/>
              <w:right w:val="nil"/>
            </w:tcBorders>
            <w:hideMark/>
          </w:tcPr>
          <w:p w:rsidR="009E68C3" w:rsidRPr="003C4A80" w:rsidRDefault="009E68C3" w:rsidP="006D09C8">
            <w:pPr>
              <w:rPr>
                <w:rFonts w:ascii="Times New Roman" w:hAnsi="Times New Roman" w:cs="Times New Roman"/>
                <w:noProof/>
                <w:sz w:val="24"/>
                <w:szCs w:val="24"/>
              </w:rPr>
            </w:pPr>
            <w:r w:rsidRPr="003C4A80">
              <w:rPr>
                <w:rFonts w:ascii="Times New Roman" w:hAnsi="Times New Roman" w:cs="Times New Roman"/>
                <w:noProof/>
                <w:sz w:val="24"/>
                <w:szCs w:val="24"/>
              </w:rPr>
              <w:t>унікальний номер запису в Єдиному державному демографічному реєстрі (за наявності)</w:t>
            </w:r>
          </w:p>
        </w:tc>
        <w:tc>
          <w:tcPr>
            <w:tcW w:w="6412" w:type="dxa"/>
            <w:gridSpan w:val="2"/>
            <w:vMerge w:val="restart"/>
            <w:tcBorders>
              <w:top w:val="nil"/>
              <w:left w:val="nil"/>
              <w:bottom w:val="single" w:sz="4" w:space="0" w:color="auto"/>
              <w:right w:val="nil"/>
            </w:tcBorders>
          </w:tcPr>
          <w:p w:rsidR="009E68C3" w:rsidRDefault="009E68C3" w:rsidP="006D09C8">
            <w:pPr>
              <w:jc w:val="center"/>
              <w:rPr>
                <w:noProof/>
                <w:szCs w:val="28"/>
              </w:rPr>
            </w:pPr>
          </w:p>
        </w:tc>
        <w:tc>
          <w:tcPr>
            <w:tcW w:w="236" w:type="dxa"/>
            <w:tcBorders>
              <w:top w:val="nil"/>
              <w:left w:val="nil"/>
              <w:bottom w:val="nil"/>
              <w:right w:val="nil"/>
            </w:tcBorders>
          </w:tcPr>
          <w:p w:rsidR="009E68C3" w:rsidRDefault="009E68C3" w:rsidP="006D09C8">
            <w:pPr>
              <w:jc w:val="both"/>
              <w:rPr>
                <w:noProof/>
                <w:szCs w:val="28"/>
              </w:rPr>
            </w:pPr>
          </w:p>
        </w:tc>
      </w:tr>
      <w:tr w:rsidR="009E68C3" w:rsidTr="003C4A80">
        <w:trPr>
          <w:trHeight w:val="280"/>
        </w:trPr>
        <w:tc>
          <w:tcPr>
            <w:tcW w:w="0" w:type="auto"/>
            <w:vMerge/>
            <w:tcBorders>
              <w:top w:val="nil"/>
              <w:left w:val="nil"/>
              <w:bottom w:val="nil"/>
              <w:right w:val="nil"/>
            </w:tcBorders>
            <w:vAlign w:val="center"/>
            <w:hideMark/>
          </w:tcPr>
          <w:p w:rsidR="009E68C3" w:rsidRDefault="009E68C3" w:rsidP="006D09C8">
            <w:pPr>
              <w:spacing w:after="0"/>
              <w:rPr>
                <w:noProof/>
                <w:sz w:val="28"/>
                <w:szCs w:val="28"/>
              </w:rPr>
            </w:pPr>
          </w:p>
        </w:tc>
        <w:tc>
          <w:tcPr>
            <w:tcW w:w="6412" w:type="dxa"/>
            <w:gridSpan w:val="2"/>
            <w:vMerge/>
            <w:tcBorders>
              <w:top w:val="nil"/>
              <w:left w:val="nil"/>
              <w:bottom w:val="single" w:sz="4" w:space="0" w:color="auto"/>
              <w:right w:val="nil"/>
            </w:tcBorders>
            <w:vAlign w:val="center"/>
            <w:hideMark/>
          </w:tcPr>
          <w:p w:rsidR="009E68C3" w:rsidRDefault="009E68C3" w:rsidP="006D09C8">
            <w:pPr>
              <w:spacing w:after="0"/>
              <w:rPr>
                <w:noProof/>
                <w:sz w:val="28"/>
                <w:szCs w:val="28"/>
              </w:rPr>
            </w:pPr>
          </w:p>
        </w:tc>
        <w:tc>
          <w:tcPr>
            <w:tcW w:w="236" w:type="dxa"/>
            <w:tcBorders>
              <w:top w:val="nil"/>
              <w:left w:val="nil"/>
              <w:bottom w:val="nil"/>
              <w:right w:val="nil"/>
            </w:tcBorders>
          </w:tcPr>
          <w:p w:rsidR="009E68C3" w:rsidRDefault="009E68C3" w:rsidP="006D09C8">
            <w:pPr>
              <w:jc w:val="both"/>
              <w:rPr>
                <w:noProof/>
                <w:szCs w:val="28"/>
              </w:rPr>
            </w:pPr>
          </w:p>
        </w:tc>
      </w:tr>
      <w:tr w:rsidR="006D09C8" w:rsidTr="003C4A80">
        <w:trPr>
          <w:gridAfter w:val="1"/>
          <w:wAfter w:w="236" w:type="dxa"/>
          <w:trHeight w:val="393"/>
        </w:trPr>
        <w:tc>
          <w:tcPr>
            <w:tcW w:w="0" w:type="auto"/>
            <w:vMerge/>
            <w:tcBorders>
              <w:top w:val="nil"/>
              <w:left w:val="nil"/>
              <w:bottom w:val="nil"/>
              <w:right w:val="nil"/>
            </w:tcBorders>
            <w:vAlign w:val="center"/>
            <w:hideMark/>
          </w:tcPr>
          <w:p w:rsidR="006D09C8" w:rsidRDefault="006D09C8" w:rsidP="006D09C8">
            <w:pPr>
              <w:spacing w:after="0"/>
              <w:rPr>
                <w:noProof/>
                <w:sz w:val="28"/>
                <w:szCs w:val="28"/>
              </w:rPr>
            </w:pPr>
          </w:p>
        </w:tc>
        <w:tc>
          <w:tcPr>
            <w:tcW w:w="6412" w:type="dxa"/>
            <w:gridSpan w:val="2"/>
            <w:vMerge/>
            <w:tcBorders>
              <w:top w:val="nil"/>
              <w:left w:val="nil"/>
              <w:bottom w:val="single" w:sz="4" w:space="0" w:color="auto"/>
              <w:right w:val="nil"/>
            </w:tcBorders>
            <w:vAlign w:val="center"/>
            <w:hideMark/>
          </w:tcPr>
          <w:p w:rsidR="006D09C8" w:rsidRDefault="006D09C8" w:rsidP="006D09C8">
            <w:pPr>
              <w:spacing w:after="0"/>
              <w:rPr>
                <w:noProof/>
                <w:sz w:val="28"/>
                <w:szCs w:val="28"/>
              </w:rPr>
            </w:pPr>
          </w:p>
        </w:tc>
      </w:tr>
      <w:tr w:rsidR="006D09C8" w:rsidTr="003C4A80">
        <w:trPr>
          <w:gridAfter w:val="1"/>
          <w:wAfter w:w="236" w:type="dxa"/>
          <w:trHeight w:val="393"/>
        </w:trPr>
        <w:tc>
          <w:tcPr>
            <w:tcW w:w="0" w:type="auto"/>
            <w:vMerge/>
            <w:tcBorders>
              <w:top w:val="nil"/>
              <w:left w:val="nil"/>
              <w:bottom w:val="nil"/>
              <w:right w:val="nil"/>
            </w:tcBorders>
            <w:vAlign w:val="center"/>
            <w:hideMark/>
          </w:tcPr>
          <w:p w:rsidR="006D09C8" w:rsidRDefault="006D09C8" w:rsidP="006D09C8">
            <w:pPr>
              <w:spacing w:after="0"/>
              <w:rPr>
                <w:noProof/>
                <w:sz w:val="28"/>
                <w:szCs w:val="28"/>
              </w:rPr>
            </w:pPr>
          </w:p>
        </w:tc>
        <w:tc>
          <w:tcPr>
            <w:tcW w:w="6412" w:type="dxa"/>
            <w:gridSpan w:val="2"/>
            <w:vMerge/>
            <w:tcBorders>
              <w:top w:val="nil"/>
              <w:left w:val="nil"/>
              <w:bottom w:val="single" w:sz="4" w:space="0" w:color="auto"/>
              <w:right w:val="nil"/>
            </w:tcBorders>
            <w:vAlign w:val="center"/>
            <w:hideMark/>
          </w:tcPr>
          <w:p w:rsidR="006D09C8" w:rsidRDefault="006D09C8" w:rsidP="006D09C8">
            <w:pPr>
              <w:spacing w:after="0"/>
              <w:rPr>
                <w:noProof/>
                <w:sz w:val="28"/>
                <w:szCs w:val="28"/>
              </w:rPr>
            </w:pPr>
          </w:p>
        </w:tc>
      </w:tr>
      <w:tr w:rsidR="009E68C3" w:rsidTr="003C4A80">
        <w:trPr>
          <w:trHeight w:val="20"/>
        </w:trPr>
        <w:tc>
          <w:tcPr>
            <w:tcW w:w="4078" w:type="dxa"/>
            <w:tcBorders>
              <w:top w:val="nil"/>
              <w:left w:val="nil"/>
              <w:bottom w:val="nil"/>
              <w:right w:val="nil"/>
            </w:tcBorders>
          </w:tcPr>
          <w:p w:rsidR="009E68C3" w:rsidRDefault="009E68C3" w:rsidP="006D09C8">
            <w:pPr>
              <w:rPr>
                <w:noProof/>
                <w:szCs w:val="28"/>
              </w:rPr>
            </w:pPr>
          </w:p>
        </w:tc>
        <w:tc>
          <w:tcPr>
            <w:tcW w:w="6412" w:type="dxa"/>
            <w:gridSpan w:val="2"/>
            <w:tcBorders>
              <w:top w:val="single" w:sz="4" w:space="0" w:color="auto"/>
              <w:left w:val="nil"/>
              <w:bottom w:val="nil"/>
              <w:right w:val="nil"/>
            </w:tcBorders>
          </w:tcPr>
          <w:p w:rsidR="009E68C3" w:rsidRDefault="009E68C3" w:rsidP="006D09C8">
            <w:pPr>
              <w:jc w:val="center"/>
              <w:rPr>
                <w:noProof/>
                <w:szCs w:val="28"/>
              </w:rPr>
            </w:pPr>
          </w:p>
        </w:tc>
        <w:tc>
          <w:tcPr>
            <w:tcW w:w="236" w:type="dxa"/>
            <w:tcBorders>
              <w:top w:val="single" w:sz="4" w:space="0" w:color="auto"/>
              <w:left w:val="nil"/>
              <w:bottom w:val="nil"/>
              <w:right w:val="nil"/>
            </w:tcBorders>
          </w:tcPr>
          <w:p w:rsidR="009E68C3" w:rsidRDefault="009E68C3" w:rsidP="006D09C8">
            <w:pPr>
              <w:jc w:val="both"/>
              <w:rPr>
                <w:noProof/>
                <w:szCs w:val="28"/>
              </w:rPr>
            </w:pPr>
          </w:p>
        </w:tc>
      </w:tr>
      <w:tr w:rsidR="009E68C3" w:rsidTr="003C4A80">
        <w:trPr>
          <w:trHeight w:val="20"/>
        </w:trPr>
        <w:tc>
          <w:tcPr>
            <w:tcW w:w="4078" w:type="dxa"/>
            <w:vMerge w:val="restart"/>
            <w:tcBorders>
              <w:top w:val="nil"/>
              <w:left w:val="nil"/>
              <w:bottom w:val="nil"/>
              <w:right w:val="nil"/>
            </w:tcBorders>
            <w:hideMark/>
          </w:tcPr>
          <w:p w:rsidR="009E68C3" w:rsidRPr="003C4A80" w:rsidRDefault="009E68C3" w:rsidP="006D09C8">
            <w:pPr>
              <w:rPr>
                <w:rFonts w:ascii="Times New Roman" w:hAnsi="Times New Roman" w:cs="Times New Roman"/>
                <w:noProof/>
                <w:szCs w:val="28"/>
              </w:rPr>
            </w:pPr>
            <w:r w:rsidRPr="003C4A80">
              <w:rPr>
                <w:rFonts w:ascii="Times New Roman" w:hAnsi="Times New Roman" w:cs="Times New Roman"/>
                <w:noProof/>
                <w:szCs w:val="28"/>
              </w:rPr>
              <w:t xml:space="preserve">реєстраційний номер облікової картки платника податків </w:t>
            </w:r>
            <w:r w:rsidRPr="003C4A80">
              <w:rPr>
                <w:rFonts w:ascii="Times New Roman" w:hAnsi="Times New Roman" w:cs="Times New Roman"/>
                <w:noProof/>
                <w:snapToGrid w:val="0"/>
                <w:szCs w:val="28"/>
              </w:rPr>
              <w:t>(серія та/або номер паспорта)</w:t>
            </w:r>
          </w:p>
        </w:tc>
        <w:tc>
          <w:tcPr>
            <w:tcW w:w="6412" w:type="dxa"/>
            <w:gridSpan w:val="2"/>
            <w:vMerge w:val="restart"/>
            <w:tcBorders>
              <w:top w:val="nil"/>
              <w:left w:val="nil"/>
              <w:bottom w:val="single" w:sz="4" w:space="0" w:color="auto"/>
              <w:right w:val="nil"/>
            </w:tcBorders>
          </w:tcPr>
          <w:p w:rsidR="009E68C3" w:rsidRDefault="009E68C3" w:rsidP="006D09C8">
            <w:pPr>
              <w:jc w:val="center"/>
              <w:rPr>
                <w:noProof/>
                <w:szCs w:val="28"/>
              </w:rPr>
            </w:pPr>
          </w:p>
        </w:tc>
        <w:tc>
          <w:tcPr>
            <w:tcW w:w="236" w:type="dxa"/>
            <w:tcBorders>
              <w:top w:val="nil"/>
              <w:left w:val="nil"/>
              <w:bottom w:val="nil"/>
              <w:right w:val="nil"/>
            </w:tcBorders>
          </w:tcPr>
          <w:p w:rsidR="009E68C3" w:rsidRDefault="009E68C3" w:rsidP="006D09C8">
            <w:pPr>
              <w:jc w:val="both"/>
              <w:rPr>
                <w:noProof/>
                <w:szCs w:val="28"/>
              </w:rPr>
            </w:pPr>
          </w:p>
        </w:tc>
      </w:tr>
      <w:tr w:rsidR="006D09C8" w:rsidTr="003C4A80">
        <w:trPr>
          <w:gridAfter w:val="1"/>
          <w:wAfter w:w="236" w:type="dxa"/>
          <w:trHeight w:val="393"/>
        </w:trPr>
        <w:tc>
          <w:tcPr>
            <w:tcW w:w="0" w:type="auto"/>
            <w:vMerge/>
            <w:tcBorders>
              <w:top w:val="nil"/>
              <w:left w:val="nil"/>
              <w:bottom w:val="nil"/>
              <w:right w:val="nil"/>
            </w:tcBorders>
            <w:vAlign w:val="center"/>
            <w:hideMark/>
          </w:tcPr>
          <w:p w:rsidR="006D09C8" w:rsidRDefault="006D09C8" w:rsidP="006D09C8">
            <w:pPr>
              <w:spacing w:after="0"/>
              <w:rPr>
                <w:noProof/>
                <w:sz w:val="28"/>
                <w:szCs w:val="28"/>
              </w:rPr>
            </w:pPr>
          </w:p>
        </w:tc>
        <w:tc>
          <w:tcPr>
            <w:tcW w:w="6412" w:type="dxa"/>
            <w:gridSpan w:val="2"/>
            <w:vMerge/>
            <w:tcBorders>
              <w:top w:val="nil"/>
              <w:left w:val="nil"/>
              <w:bottom w:val="single" w:sz="4" w:space="0" w:color="auto"/>
              <w:right w:val="nil"/>
            </w:tcBorders>
            <w:vAlign w:val="center"/>
            <w:hideMark/>
          </w:tcPr>
          <w:p w:rsidR="006D09C8" w:rsidRDefault="006D09C8" w:rsidP="006D09C8">
            <w:pPr>
              <w:spacing w:after="0"/>
              <w:rPr>
                <w:noProof/>
                <w:sz w:val="28"/>
                <w:szCs w:val="28"/>
              </w:rPr>
            </w:pPr>
          </w:p>
        </w:tc>
      </w:tr>
      <w:tr w:rsidR="006D09C8" w:rsidTr="003C4A80">
        <w:trPr>
          <w:gridAfter w:val="1"/>
          <w:wAfter w:w="236" w:type="dxa"/>
          <w:trHeight w:val="393"/>
        </w:trPr>
        <w:tc>
          <w:tcPr>
            <w:tcW w:w="0" w:type="auto"/>
            <w:vMerge/>
            <w:tcBorders>
              <w:top w:val="nil"/>
              <w:left w:val="nil"/>
              <w:bottom w:val="nil"/>
              <w:right w:val="nil"/>
            </w:tcBorders>
            <w:vAlign w:val="center"/>
            <w:hideMark/>
          </w:tcPr>
          <w:p w:rsidR="006D09C8" w:rsidRDefault="006D09C8" w:rsidP="006D09C8">
            <w:pPr>
              <w:spacing w:after="0"/>
              <w:rPr>
                <w:noProof/>
                <w:sz w:val="28"/>
                <w:szCs w:val="28"/>
              </w:rPr>
            </w:pPr>
          </w:p>
        </w:tc>
        <w:tc>
          <w:tcPr>
            <w:tcW w:w="6412" w:type="dxa"/>
            <w:gridSpan w:val="2"/>
            <w:vMerge/>
            <w:tcBorders>
              <w:top w:val="nil"/>
              <w:left w:val="nil"/>
              <w:bottom w:val="single" w:sz="4" w:space="0" w:color="auto"/>
              <w:right w:val="nil"/>
            </w:tcBorders>
            <w:vAlign w:val="center"/>
            <w:hideMark/>
          </w:tcPr>
          <w:p w:rsidR="006D09C8" w:rsidRDefault="006D09C8" w:rsidP="006D09C8">
            <w:pPr>
              <w:spacing w:after="0"/>
              <w:rPr>
                <w:noProof/>
                <w:sz w:val="28"/>
                <w:szCs w:val="28"/>
              </w:rPr>
            </w:pPr>
          </w:p>
        </w:tc>
      </w:tr>
      <w:tr w:rsidR="009E68C3" w:rsidTr="003C4A80">
        <w:trPr>
          <w:trHeight w:val="20"/>
        </w:trPr>
        <w:tc>
          <w:tcPr>
            <w:tcW w:w="4078" w:type="dxa"/>
            <w:tcBorders>
              <w:top w:val="nil"/>
              <w:left w:val="nil"/>
              <w:bottom w:val="nil"/>
              <w:right w:val="nil"/>
            </w:tcBorders>
          </w:tcPr>
          <w:p w:rsidR="009E68C3" w:rsidRDefault="009E68C3" w:rsidP="006D09C8">
            <w:pPr>
              <w:rPr>
                <w:noProof/>
                <w:szCs w:val="28"/>
              </w:rPr>
            </w:pPr>
          </w:p>
        </w:tc>
        <w:tc>
          <w:tcPr>
            <w:tcW w:w="6412" w:type="dxa"/>
            <w:gridSpan w:val="2"/>
            <w:tcBorders>
              <w:top w:val="single" w:sz="4" w:space="0" w:color="auto"/>
              <w:left w:val="nil"/>
              <w:bottom w:val="nil"/>
              <w:right w:val="nil"/>
            </w:tcBorders>
          </w:tcPr>
          <w:p w:rsidR="009E68C3" w:rsidRDefault="009E68C3" w:rsidP="006D09C8">
            <w:pPr>
              <w:jc w:val="center"/>
              <w:rPr>
                <w:noProof/>
                <w:szCs w:val="28"/>
              </w:rPr>
            </w:pPr>
          </w:p>
        </w:tc>
        <w:tc>
          <w:tcPr>
            <w:tcW w:w="236" w:type="dxa"/>
            <w:tcBorders>
              <w:top w:val="single" w:sz="4" w:space="0" w:color="auto"/>
              <w:left w:val="nil"/>
              <w:bottom w:val="nil"/>
              <w:right w:val="nil"/>
            </w:tcBorders>
          </w:tcPr>
          <w:p w:rsidR="009E68C3" w:rsidRDefault="009E68C3" w:rsidP="006D09C8">
            <w:pPr>
              <w:jc w:val="both"/>
              <w:rPr>
                <w:noProof/>
                <w:szCs w:val="28"/>
              </w:rPr>
            </w:pPr>
          </w:p>
        </w:tc>
      </w:tr>
      <w:tr w:rsidR="006D09C8" w:rsidTr="003C4A80">
        <w:trPr>
          <w:gridAfter w:val="1"/>
          <w:wAfter w:w="236" w:type="dxa"/>
          <w:trHeight w:val="20"/>
        </w:trPr>
        <w:tc>
          <w:tcPr>
            <w:tcW w:w="4078" w:type="dxa"/>
            <w:tcBorders>
              <w:top w:val="nil"/>
              <w:left w:val="nil"/>
              <w:bottom w:val="nil"/>
              <w:right w:val="nil"/>
            </w:tcBorders>
            <w:hideMark/>
          </w:tcPr>
          <w:p w:rsidR="006D09C8" w:rsidRPr="003C4A80" w:rsidRDefault="006D09C8" w:rsidP="006D09C8">
            <w:pPr>
              <w:rPr>
                <w:rFonts w:ascii="Times New Roman" w:hAnsi="Times New Roman" w:cs="Times New Roman"/>
                <w:noProof/>
                <w:szCs w:val="28"/>
              </w:rPr>
            </w:pPr>
            <w:r w:rsidRPr="003C4A80">
              <w:rPr>
                <w:rFonts w:ascii="Times New Roman" w:hAnsi="Times New Roman" w:cs="Times New Roman"/>
                <w:noProof/>
                <w:szCs w:val="28"/>
              </w:rPr>
              <w:t>професія (посада)</w:t>
            </w:r>
          </w:p>
        </w:tc>
        <w:tc>
          <w:tcPr>
            <w:tcW w:w="6412" w:type="dxa"/>
            <w:gridSpan w:val="2"/>
            <w:tcBorders>
              <w:top w:val="nil"/>
              <w:left w:val="nil"/>
              <w:bottom w:val="single" w:sz="4" w:space="0" w:color="auto"/>
              <w:right w:val="single" w:sz="4" w:space="0" w:color="auto"/>
            </w:tcBorders>
          </w:tcPr>
          <w:p w:rsidR="006D09C8" w:rsidRDefault="006D09C8" w:rsidP="006D09C8">
            <w:pPr>
              <w:jc w:val="center"/>
              <w:rPr>
                <w:noProof/>
                <w:szCs w:val="28"/>
              </w:rPr>
            </w:pPr>
          </w:p>
        </w:tc>
      </w:tr>
      <w:tr w:rsidR="009E68C3" w:rsidTr="003C4A80">
        <w:trPr>
          <w:gridAfter w:val="2"/>
          <w:wAfter w:w="1360" w:type="dxa"/>
          <w:trHeight w:val="20"/>
        </w:trPr>
        <w:tc>
          <w:tcPr>
            <w:tcW w:w="9366" w:type="dxa"/>
            <w:gridSpan w:val="2"/>
            <w:tcBorders>
              <w:top w:val="nil"/>
              <w:left w:val="nil"/>
              <w:bottom w:val="nil"/>
              <w:right w:val="nil"/>
            </w:tcBorders>
          </w:tcPr>
          <w:p w:rsidR="009E68C3" w:rsidRDefault="009E68C3" w:rsidP="006D09C8">
            <w:pPr>
              <w:rPr>
                <w:noProof/>
                <w:szCs w:val="28"/>
              </w:rPr>
            </w:pPr>
          </w:p>
        </w:tc>
      </w:tr>
      <w:tr w:rsidR="009E68C3" w:rsidTr="003C4A80">
        <w:trPr>
          <w:gridAfter w:val="2"/>
          <w:wAfter w:w="1360" w:type="dxa"/>
          <w:trHeight w:val="20"/>
        </w:trPr>
        <w:tc>
          <w:tcPr>
            <w:tcW w:w="4078" w:type="dxa"/>
            <w:vMerge w:val="restart"/>
            <w:tcBorders>
              <w:top w:val="nil"/>
              <w:left w:val="nil"/>
              <w:bottom w:val="nil"/>
              <w:right w:val="nil"/>
            </w:tcBorders>
            <w:hideMark/>
          </w:tcPr>
          <w:p w:rsidR="009E68C3" w:rsidRPr="003C4A80" w:rsidRDefault="009E68C3" w:rsidP="006D09C8">
            <w:pPr>
              <w:rPr>
                <w:rFonts w:ascii="Times New Roman" w:hAnsi="Times New Roman" w:cs="Times New Roman"/>
                <w:noProof/>
                <w:szCs w:val="28"/>
              </w:rPr>
            </w:pPr>
            <w:r w:rsidRPr="003C4A80">
              <w:rPr>
                <w:rFonts w:ascii="Times New Roman" w:hAnsi="Times New Roman" w:cs="Times New Roman"/>
                <w:noProof/>
                <w:szCs w:val="28"/>
              </w:rPr>
              <w:t>Діагноз, який встановлено закладом охорони здоров’я</w:t>
            </w:r>
          </w:p>
        </w:tc>
        <w:tc>
          <w:tcPr>
            <w:tcW w:w="5288" w:type="dxa"/>
            <w:tcBorders>
              <w:top w:val="nil"/>
              <w:left w:val="nil"/>
              <w:bottom w:val="nil"/>
              <w:right w:val="nil"/>
            </w:tcBorders>
          </w:tcPr>
          <w:p w:rsidR="009E68C3" w:rsidRDefault="009E68C3" w:rsidP="006D09C8">
            <w:pPr>
              <w:jc w:val="both"/>
              <w:rPr>
                <w:noProof/>
                <w:szCs w:val="28"/>
              </w:rPr>
            </w:pPr>
          </w:p>
        </w:tc>
      </w:tr>
      <w:tr w:rsidR="006D09C8" w:rsidTr="003C4A80">
        <w:trPr>
          <w:gridAfter w:val="1"/>
          <w:wAfter w:w="236" w:type="dxa"/>
          <w:trHeight w:val="20"/>
        </w:trPr>
        <w:tc>
          <w:tcPr>
            <w:tcW w:w="0" w:type="auto"/>
            <w:vMerge/>
            <w:tcBorders>
              <w:top w:val="nil"/>
              <w:left w:val="nil"/>
              <w:bottom w:val="nil"/>
              <w:right w:val="nil"/>
            </w:tcBorders>
            <w:vAlign w:val="center"/>
            <w:hideMark/>
          </w:tcPr>
          <w:p w:rsidR="006D09C8" w:rsidRDefault="006D09C8" w:rsidP="006D09C8">
            <w:pPr>
              <w:spacing w:after="0"/>
              <w:rPr>
                <w:noProof/>
                <w:sz w:val="28"/>
                <w:szCs w:val="28"/>
              </w:rPr>
            </w:pPr>
          </w:p>
        </w:tc>
        <w:tc>
          <w:tcPr>
            <w:tcW w:w="6412" w:type="dxa"/>
            <w:gridSpan w:val="2"/>
            <w:tcBorders>
              <w:top w:val="nil"/>
              <w:left w:val="nil"/>
              <w:bottom w:val="single" w:sz="4" w:space="0" w:color="auto"/>
              <w:right w:val="single" w:sz="4" w:space="0" w:color="auto"/>
            </w:tcBorders>
          </w:tcPr>
          <w:p w:rsidR="006D09C8" w:rsidRDefault="006D09C8" w:rsidP="006D09C8">
            <w:pPr>
              <w:jc w:val="both"/>
              <w:rPr>
                <w:noProof/>
                <w:szCs w:val="28"/>
              </w:rPr>
            </w:pPr>
          </w:p>
        </w:tc>
      </w:tr>
      <w:tr w:rsidR="006D09C8" w:rsidTr="003C4A80">
        <w:trPr>
          <w:gridAfter w:val="1"/>
          <w:wAfter w:w="236" w:type="dxa"/>
          <w:trHeight w:val="20"/>
        </w:trPr>
        <w:tc>
          <w:tcPr>
            <w:tcW w:w="4078" w:type="dxa"/>
            <w:tcBorders>
              <w:top w:val="nil"/>
              <w:left w:val="nil"/>
              <w:bottom w:val="nil"/>
              <w:right w:val="nil"/>
            </w:tcBorders>
          </w:tcPr>
          <w:p w:rsidR="006D09C8" w:rsidRDefault="006D09C8" w:rsidP="006D09C8">
            <w:pPr>
              <w:rPr>
                <w:noProof/>
                <w:szCs w:val="28"/>
              </w:rPr>
            </w:pPr>
          </w:p>
        </w:tc>
        <w:tc>
          <w:tcPr>
            <w:tcW w:w="6412" w:type="dxa"/>
            <w:gridSpan w:val="2"/>
            <w:tcBorders>
              <w:top w:val="single" w:sz="4" w:space="0" w:color="auto"/>
              <w:left w:val="nil"/>
              <w:bottom w:val="nil"/>
              <w:right w:val="nil"/>
            </w:tcBorders>
          </w:tcPr>
          <w:p w:rsidR="006D09C8" w:rsidRDefault="006D09C8" w:rsidP="006D09C8">
            <w:pPr>
              <w:jc w:val="both"/>
              <w:rPr>
                <w:noProof/>
                <w:szCs w:val="28"/>
              </w:rPr>
            </w:pPr>
          </w:p>
        </w:tc>
      </w:tr>
      <w:tr w:rsidR="009E68C3" w:rsidTr="003C4A80">
        <w:trPr>
          <w:gridAfter w:val="2"/>
          <w:wAfter w:w="1360" w:type="dxa"/>
          <w:trHeight w:val="20"/>
        </w:trPr>
        <w:tc>
          <w:tcPr>
            <w:tcW w:w="4078" w:type="dxa"/>
            <w:tcBorders>
              <w:top w:val="nil"/>
              <w:left w:val="nil"/>
              <w:bottom w:val="nil"/>
              <w:right w:val="nil"/>
            </w:tcBorders>
            <w:hideMark/>
          </w:tcPr>
          <w:p w:rsidR="009E68C3" w:rsidRPr="003C4A80" w:rsidRDefault="009E68C3" w:rsidP="006D09C8">
            <w:pPr>
              <w:rPr>
                <w:rFonts w:ascii="Times New Roman" w:hAnsi="Times New Roman" w:cs="Times New Roman"/>
                <w:noProof/>
                <w:szCs w:val="28"/>
              </w:rPr>
            </w:pPr>
            <w:r w:rsidRPr="003C4A80">
              <w:rPr>
                <w:rFonts w:ascii="Times New Roman" w:hAnsi="Times New Roman" w:cs="Times New Roman"/>
                <w:noProof/>
                <w:szCs w:val="28"/>
              </w:rPr>
              <w:t>Відомості про членів сім’ї потерпілого, які перебувають на його утриманні</w:t>
            </w:r>
          </w:p>
        </w:tc>
        <w:tc>
          <w:tcPr>
            <w:tcW w:w="5288" w:type="dxa"/>
            <w:tcBorders>
              <w:top w:val="nil"/>
              <w:left w:val="nil"/>
              <w:bottom w:val="nil"/>
              <w:right w:val="nil"/>
            </w:tcBorders>
          </w:tcPr>
          <w:p w:rsidR="009E68C3" w:rsidRDefault="009E68C3" w:rsidP="006D09C8">
            <w:pPr>
              <w:jc w:val="both"/>
              <w:rPr>
                <w:noProof/>
                <w:szCs w:val="28"/>
              </w:rPr>
            </w:pPr>
          </w:p>
        </w:tc>
      </w:tr>
      <w:tr w:rsidR="009E68C3" w:rsidTr="003C4A80">
        <w:trPr>
          <w:gridAfter w:val="2"/>
          <w:wAfter w:w="1360" w:type="dxa"/>
          <w:trHeight w:val="20"/>
        </w:trPr>
        <w:tc>
          <w:tcPr>
            <w:tcW w:w="4078" w:type="dxa"/>
            <w:tcBorders>
              <w:top w:val="nil"/>
              <w:left w:val="nil"/>
              <w:bottom w:val="nil"/>
              <w:right w:val="nil"/>
            </w:tcBorders>
            <w:vAlign w:val="center"/>
          </w:tcPr>
          <w:p w:rsidR="009E68C3" w:rsidRDefault="009E68C3" w:rsidP="006D09C8">
            <w:pPr>
              <w:widowControl w:val="0"/>
              <w:jc w:val="center"/>
              <w:rPr>
                <w:noProof/>
                <w:szCs w:val="28"/>
              </w:rPr>
            </w:pPr>
          </w:p>
        </w:tc>
        <w:tc>
          <w:tcPr>
            <w:tcW w:w="5288" w:type="dxa"/>
            <w:tcBorders>
              <w:top w:val="single" w:sz="4" w:space="0" w:color="auto"/>
              <w:left w:val="nil"/>
              <w:bottom w:val="nil"/>
              <w:right w:val="nil"/>
            </w:tcBorders>
            <w:vAlign w:val="center"/>
            <w:hideMark/>
          </w:tcPr>
          <w:p w:rsidR="009E68C3" w:rsidRPr="003C4A80" w:rsidRDefault="009E68C3" w:rsidP="006D09C8">
            <w:pPr>
              <w:jc w:val="center"/>
              <w:rPr>
                <w:rFonts w:ascii="Times New Roman" w:hAnsi="Times New Roman" w:cs="Times New Roman"/>
                <w:noProof/>
              </w:rPr>
            </w:pPr>
            <w:r w:rsidRPr="003C4A80">
              <w:rPr>
                <w:rFonts w:ascii="Times New Roman" w:hAnsi="Times New Roman" w:cs="Times New Roman"/>
                <w:noProof/>
              </w:rPr>
              <w:t>(прізвище, власне ім’я, по батькові (за наявності), рік народження, ступінь родинного зв’язку, рід занять)</w:t>
            </w:r>
          </w:p>
        </w:tc>
      </w:tr>
    </w:tbl>
    <w:p w:rsidR="009E68C3" w:rsidRPr="003C4A80" w:rsidRDefault="006D09C8" w:rsidP="009E68C3">
      <w:pPr>
        <w:spacing w:before="120" w:after="120" w:line="252" w:lineRule="auto"/>
        <w:ind w:firstLine="544"/>
        <w:jc w:val="both"/>
        <w:rPr>
          <w:rFonts w:ascii="Times New Roman" w:hAnsi="Times New Roman" w:cs="Times New Roman"/>
          <w:noProof/>
          <w:snapToGrid w:val="0"/>
          <w:sz w:val="24"/>
          <w:szCs w:val="24"/>
        </w:rPr>
      </w:pPr>
      <w:r>
        <w:rPr>
          <w:noProof/>
          <w:szCs w:val="28"/>
        </w:rPr>
        <w:br w:type="textWrapping" w:clear="all"/>
      </w:r>
      <w:r w:rsidR="009E68C3" w:rsidRPr="003C4A80">
        <w:rPr>
          <w:rFonts w:ascii="Times New Roman" w:hAnsi="Times New Roman" w:cs="Times New Roman"/>
          <w:noProof/>
          <w:sz w:val="24"/>
          <w:szCs w:val="24"/>
        </w:rPr>
        <w:t xml:space="preserve">2. Відомості про підприємство (установу, організацію) </w:t>
      </w:r>
      <w:r w:rsidR="009E68C3" w:rsidRPr="003C4A80">
        <w:rPr>
          <w:rFonts w:ascii="Times New Roman" w:hAnsi="Times New Roman" w:cs="Times New Roman"/>
          <w:noProof/>
          <w:snapToGrid w:val="0"/>
          <w:sz w:val="24"/>
          <w:szCs w:val="24"/>
        </w:rPr>
        <w:t>(страхувальника) як платника єдиного внеску на загальнообов’язкове державне соціальне страхування</w:t>
      </w:r>
      <w:r w:rsidR="009E68C3" w:rsidRPr="003C4A80">
        <w:rPr>
          <w:rFonts w:ascii="Times New Roman" w:hAnsi="Times New Roman" w:cs="Times New Roman"/>
          <w:noProof/>
          <w:sz w:val="24"/>
          <w:szCs w:val="24"/>
        </w:rPr>
        <w:t xml:space="preserve">, </w:t>
      </w:r>
      <w:r w:rsidR="009E68C3" w:rsidRPr="003C4A80">
        <w:rPr>
          <w:rFonts w:ascii="Times New Roman" w:hAnsi="Times New Roman" w:cs="Times New Roman"/>
          <w:noProof/>
          <w:snapToGrid w:val="0"/>
          <w:sz w:val="24"/>
          <w:szCs w:val="24"/>
        </w:rPr>
        <w:t>працівником якого є потерпілий (потерпілі), та в</w:t>
      </w:r>
      <w:r w:rsidR="009E68C3" w:rsidRPr="003C4A80">
        <w:rPr>
          <w:rFonts w:ascii="Times New Roman" w:hAnsi="Times New Roman" w:cs="Times New Roman"/>
          <w:noProof/>
          <w:sz w:val="24"/>
          <w:szCs w:val="24"/>
        </w:rPr>
        <w:t>ідомості про підприємство (установу, організацію), на якому стався нещасний випадок:</w:t>
      </w:r>
    </w:p>
    <w:tbl>
      <w:tblPr>
        <w:tblpPr w:leftFromText="180" w:rightFromText="180" w:vertAnchor="text" w:tblpY="1"/>
        <w:tblOverlap w:val="never"/>
        <w:tblW w:w="10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8"/>
        <w:gridCol w:w="1356"/>
        <w:gridCol w:w="1133"/>
        <w:gridCol w:w="992"/>
        <w:gridCol w:w="4111"/>
        <w:gridCol w:w="1138"/>
        <w:gridCol w:w="236"/>
      </w:tblGrid>
      <w:tr w:rsidR="009E68C3" w:rsidRPr="003C4A80" w:rsidTr="003C4A80">
        <w:trPr>
          <w:gridAfter w:val="2"/>
          <w:wAfter w:w="1374" w:type="dxa"/>
          <w:trHeight w:val="20"/>
        </w:trPr>
        <w:tc>
          <w:tcPr>
            <w:tcW w:w="5099" w:type="dxa"/>
            <w:gridSpan w:val="4"/>
            <w:tcBorders>
              <w:top w:val="nil"/>
              <w:left w:val="nil"/>
              <w:bottom w:val="nil"/>
              <w:right w:val="nil"/>
            </w:tcBorders>
            <w:hideMark/>
          </w:tcPr>
          <w:p w:rsidR="009E68C3" w:rsidRPr="003C4A80" w:rsidRDefault="009E68C3" w:rsidP="006D09C8">
            <w:pPr>
              <w:rPr>
                <w:rFonts w:ascii="Times New Roman" w:hAnsi="Times New Roman" w:cs="Times New Roman"/>
                <w:noProof/>
                <w:sz w:val="24"/>
                <w:szCs w:val="24"/>
              </w:rPr>
            </w:pPr>
            <w:r w:rsidRPr="003C4A80">
              <w:rPr>
                <w:rFonts w:ascii="Times New Roman" w:hAnsi="Times New Roman" w:cs="Times New Roman"/>
                <w:noProof/>
                <w:sz w:val="24"/>
                <w:szCs w:val="24"/>
              </w:rPr>
              <w:t>найменування суб’єкта господарювання, працівником якого є потерпілий</w:t>
            </w:r>
          </w:p>
        </w:tc>
        <w:tc>
          <w:tcPr>
            <w:tcW w:w="4111" w:type="dxa"/>
            <w:tcBorders>
              <w:top w:val="nil"/>
              <w:left w:val="nil"/>
              <w:bottom w:val="single" w:sz="4" w:space="0" w:color="auto"/>
              <w:right w:val="nil"/>
            </w:tcBorders>
          </w:tcPr>
          <w:p w:rsidR="009E68C3" w:rsidRPr="003C4A80" w:rsidRDefault="009E68C3" w:rsidP="006D09C8">
            <w:pPr>
              <w:rPr>
                <w:rFonts w:ascii="Times New Roman" w:hAnsi="Times New Roman" w:cs="Times New Roman"/>
                <w:noProof/>
                <w:sz w:val="24"/>
                <w:szCs w:val="24"/>
              </w:rPr>
            </w:pPr>
          </w:p>
        </w:tc>
      </w:tr>
      <w:tr w:rsidR="009E68C3" w:rsidTr="003C4A80">
        <w:trPr>
          <w:trHeight w:val="20"/>
        </w:trPr>
        <w:tc>
          <w:tcPr>
            <w:tcW w:w="10348" w:type="dxa"/>
            <w:gridSpan w:val="6"/>
            <w:tcBorders>
              <w:top w:val="nil"/>
              <w:left w:val="nil"/>
              <w:bottom w:val="nil"/>
              <w:right w:val="nil"/>
            </w:tcBorders>
          </w:tcPr>
          <w:p w:rsidR="009E68C3" w:rsidRDefault="009E68C3" w:rsidP="006D09C8">
            <w:pPr>
              <w:rPr>
                <w:noProof/>
                <w:szCs w:val="28"/>
              </w:rPr>
            </w:pPr>
          </w:p>
        </w:tc>
        <w:tc>
          <w:tcPr>
            <w:tcW w:w="236" w:type="dxa"/>
            <w:tcBorders>
              <w:top w:val="single" w:sz="4" w:space="0" w:color="auto"/>
              <w:left w:val="nil"/>
              <w:bottom w:val="nil"/>
              <w:right w:val="nil"/>
            </w:tcBorders>
          </w:tcPr>
          <w:p w:rsidR="009E68C3" w:rsidRDefault="009E68C3" w:rsidP="006D09C8">
            <w:pPr>
              <w:rPr>
                <w:noProof/>
                <w:szCs w:val="28"/>
              </w:rPr>
            </w:pPr>
          </w:p>
        </w:tc>
      </w:tr>
      <w:tr w:rsidR="009E68C3" w:rsidTr="003C4A80">
        <w:trPr>
          <w:trHeight w:val="20"/>
        </w:trPr>
        <w:tc>
          <w:tcPr>
            <w:tcW w:w="2974" w:type="dxa"/>
            <w:gridSpan w:val="2"/>
            <w:tcBorders>
              <w:top w:val="nil"/>
              <w:left w:val="nil"/>
              <w:bottom w:val="nil"/>
              <w:right w:val="nil"/>
            </w:tcBorders>
            <w:hideMark/>
          </w:tcPr>
          <w:p w:rsidR="009E68C3" w:rsidRPr="003C4A80" w:rsidRDefault="009E68C3" w:rsidP="006D09C8">
            <w:pPr>
              <w:spacing w:after="120"/>
              <w:ind w:right="-108"/>
              <w:rPr>
                <w:rFonts w:ascii="Times New Roman" w:hAnsi="Times New Roman" w:cs="Times New Roman"/>
                <w:noProof/>
                <w:sz w:val="24"/>
                <w:szCs w:val="24"/>
              </w:rPr>
            </w:pPr>
            <w:r w:rsidRPr="003C4A80">
              <w:rPr>
                <w:rFonts w:ascii="Times New Roman" w:hAnsi="Times New Roman" w:cs="Times New Roman"/>
                <w:noProof/>
                <w:sz w:val="24"/>
                <w:szCs w:val="24"/>
              </w:rPr>
              <w:t>адреса підприємства (установи, організації):</w:t>
            </w:r>
          </w:p>
        </w:tc>
        <w:tc>
          <w:tcPr>
            <w:tcW w:w="7374" w:type="dxa"/>
            <w:gridSpan w:val="4"/>
            <w:tcBorders>
              <w:top w:val="nil"/>
              <w:left w:val="nil"/>
              <w:bottom w:val="nil"/>
              <w:right w:val="nil"/>
            </w:tcBorders>
          </w:tcPr>
          <w:p w:rsidR="009E68C3" w:rsidRDefault="009E68C3" w:rsidP="006D09C8">
            <w:pPr>
              <w:rPr>
                <w:noProof/>
                <w:szCs w:val="28"/>
              </w:rPr>
            </w:pPr>
          </w:p>
        </w:tc>
        <w:tc>
          <w:tcPr>
            <w:tcW w:w="236" w:type="dxa"/>
            <w:tcBorders>
              <w:top w:val="nil"/>
              <w:left w:val="nil"/>
              <w:bottom w:val="nil"/>
              <w:right w:val="nil"/>
            </w:tcBorders>
          </w:tcPr>
          <w:p w:rsidR="009E68C3" w:rsidRDefault="009E68C3" w:rsidP="006D09C8">
            <w:pPr>
              <w:jc w:val="center"/>
              <w:rPr>
                <w:noProof/>
                <w:szCs w:val="28"/>
              </w:rPr>
            </w:pPr>
          </w:p>
        </w:tc>
      </w:tr>
      <w:tr w:rsidR="006D09C8" w:rsidTr="003C4A80">
        <w:trPr>
          <w:gridAfter w:val="1"/>
          <w:wAfter w:w="236" w:type="dxa"/>
          <w:trHeight w:val="20"/>
        </w:trPr>
        <w:tc>
          <w:tcPr>
            <w:tcW w:w="1618" w:type="dxa"/>
            <w:tcBorders>
              <w:top w:val="nil"/>
              <w:left w:val="nil"/>
              <w:bottom w:val="nil"/>
              <w:right w:val="nil"/>
            </w:tcBorders>
            <w:hideMark/>
          </w:tcPr>
          <w:p w:rsidR="006D09C8" w:rsidRPr="003C4A80" w:rsidRDefault="006D09C8" w:rsidP="006D09C8">
            <w:pPr>
              <w:rPr>
                <w:rFonts w:ascii="Times New Roman" w:hAnsi="Times New Roman" w:cs="Times New Roman"/>
                <w:noProof/>
                <w:sz w:val="24"/>
                <w:szCs w:val="24"/>
              </w:rPr>
            </w:pPr>
            <w:r w:rsidRPr="003C4A80">
              <w:rPr>
                <w:rFonts w:ascii="Times New Roman" w:hAnsi="Times New Roman" w:cs="Times New Roman"/>
                <w:noProof/>
                <w:sz w:val="24"/>
                <w:szCs w:val="24"/>
              </w:rPr>
              <w:t>юридична</w:t>
            </w:r>
          </w:p>
        </w:tc>
        <w:tc>
          <w:tcPr>
            <w:tcW w:w="8730" w:type="dxa"/>
            <w:gridSpan w:val="5"/>
            <w:tcBorders>
              <w:top w:val="nil"/>
              <w:left w:val="nil"/>
              <w:bottom w:val="single" w:sz="4" w:space="0" w:color="auto"/>
              <w:right w:val="single" w:sz="4" w:space="0" w:color="auto"/>
            </w:tcBorders>
          </w:tcPr>
          <w:p w:rsidR="006D09C8" w:rsidRDefault="006D09C8" w:rsidP="006D09C8">
            <w:pPr>
              <w:rPr>
                <w:noProof/>
                <w:szCs w:val="28"/>
              </w:rPr>
            </w:pPr>
          </w:p>
        </w:tc>
      </w:tr>
      <w:tr w:rsidR="006D09C8" w:rsidTr="003C4A80">
        <w:trPr>
          <w:gridAfter w:val="1"/>
          <w:wAfter w:w="236" w:type="dxa"/>
          <w:trHeight w:val="20"/>
        </w:trPr>
        <w:tc>
          <w:tcPr>
            <w:tcW w:w="1618" w:type="dxa"/>
            <w:tcBorders>
              <w:top w:val="nil"/>
              <w:left w:val="nil"/>
              <w:bottom w:val="nil"/>
              <w:right w:val="nil"/>
            </w:tcBorders>
          </w:tcPr>
          <w:p w:rsidR="006D09C8" w:rsidRDefault="006D09C8" w:rsidP="006D09C8">
            <w:pPr>
              <w:rPr>
                <w:noProof/>
                <w:szCs w:val="28"/>
              </w:rPr>
            </w:pPr>
          </w:p>
        </w:tc>
        <w:tc>
          <w:tcPr>
            <w:tcW w:w="8730" w:type="dxa"/>
            <w:gridSpan w:val="5"/>
            <w:tcBorders>
              <w:top w:val="nil"/>
              <w:left w:val="nil"/>
              <w:bottom w:val="nil"/>
              <w:right w:val="nil"/>
            </w:tcBorders>
            <w:hideMark/>
          </w:tcPr>
          <w:p w:rsidR="006D09C8" w:rsidRPr="003C4A80" w:rsidRDefault="006D09C8" w:rsidP="006D09C8">
            <w:pPr>
              <w:jc w:val="center"/>
              <w:rPr>
                <w:rFonts w:ascii="Times New Roman" w:hAnsi="Times New Roman" w:cs="Times New Roman"/>
                <w:noProof/>
              </w:rPr>
            </w:pPr>
            <w:r w:rsidRPr="003C4A80">
              <w:rPr>
                <w:rFonts w:ascii="Times New Roman" w:hAnsi="Times New Roman" w:cs="Times New Roman"/>
                <w:noProof/>
              </w:rPr>
              <w:t>(вулиця, будинок, населений пункт, район, область, поштовий індекс)</w:t>
            </w:r>
          </w:p>
        </w:tc>
      </w:tr>
      <w:tr w:rsidR="006D09C8" w:rsidTr="003C4A80">
        <w:trPr>
          <w:gridAfter w:val="1"/>
          <w:wAfter w:w="236" w:type="dxa"/>
          <w:trHeight w:val="20"/>
        </w:trPr>
        <w:tc>
          <w:tcPr>
            <w:tcW w:w="1618" w:type="dxa"/>
            <w:tcBorders>
              <w:top w:val="nil"/>
              <w:left w:val="nil"/>
              <w:bottom w:val="nil"/>
              <w:right w:val="nil"/>
            </w:tcBorders>
          </w:tcPr>
          <w:p w:rsidR="006D09C8" w:rsidRDefault="006D09C8" w:rsidP="006D09C8">
            <w:pPr>
              <w:rPr>
                <w:noProof/>
                <w:szCs w:val="28"/>
              </w:rPr>
            </w:pPr>
          </w:p>
        </w:tc>
        <w:tc>
          <w:tcPr>
            <w:tcW w:w="8730" w:type="dxa"/>
            <w:gridSpan w:val="5"/>
            <w:tcBorders>
              <w:top w:val="nil"/>
              <w:left w:val="nil"/>
              <w:bottom w:val="nil"/>
              <w:right w:val="nil"/>
            </w:tcBorders>
          </w:tcPr>
          <w:p w:rsidR="006D09C8" w:rsidRDefault="006D09C8" w:rsidP="006D09C8">
            <w:pPr>
              <w:rPr>
                <w:noProof/>
                <w:szCs w:val="28"/>
              </w:rPr>
            </w:pPr>
          </w:p>
        </w:tc>
      </w:tr>
      <w:tr w:rsidR="006D09C8" w:rsidTr="003C4A80">
        <w:trPr>
          <w:gridAfter w:val="1"/>
          <w:wAfter w:w="236" w:type="dxa"/>
          <w:trHeight w:val="20"/>
        </w:trPr>
        <w:tc>
          <w:tcPr>
            <w:tcW w:w="1618" w:type="dxa"/>
            <w:tcBorders>
              <w:top w:val="nil"/>
              <w:left w:val="nil"/>
              <w:bottom w:val="nil"/>
              <w:right w:val="nil"/>
            </w:tcBorders>
            <w:hideMark/>
          </w:tcPr>
          <w:p w:rsidR="006D09C8" w:rsidRPr="003C4A80" w:rsidRDefault="006D09C8" w:rsidP="006D09C8">
            <w:pPr>
              <w:rPr>
                <w:rFonts w:ascii="Times New Roman" w:hAnsi="Times New Roman" w:cs="Times New Roman"/>
                <w:noProof/>
                <w:sz w:val="24"/>
                <w:szCs w:val="24"/>
              </w:rPr>
            </w:pPr>
            <w:r w:rsidRPr="003C4A80">
              <w:rPr>
                <w:rFonts w:ascii="Times New Roman" w:hAnsi="Times New Roman" w:cs="Times New Roman"/>
                <w:noProof/>
                <w:sz w:val="24"/>
                <w:szCs w:val="24"/>
              </w:rPr>
              <w:t>фактична</w:t>
            </w:r>
          </w:p>
        </w:tc>
        <w:tc>
          <w:tcPr>
            <w:tcW w:w="8730" w:type="dxa"/>
            <w:gridSpan w:val="5"/>
            <w:tcBorders>
              <w:top w:val="nil"/>
              <w:left w:val="nil"/>
              <w:bottom w:val="single" w:sz="4" w:space="0" w:color="auto"/>
              <w:right w:val="single" w:sz="4" w:space="0" w:color="auto"/>
            </w:tcBorders>
          </w:tcPr>
          <w:p w:rsidR="006D09C8" w:rsidRDefault="006D09C8" w:rsidP="006D09C8">
            <w:pPr>
              <w:rPr>
                <w:noProof/>
                <w:szCs w:val="28"/>
                <w:vertAlign w:val="superscript"/>
              </w:rPr>
            </w:pPr>
          </w:p>
        </w:tc>
      </w:tr>
      <w:tr w:rsidR="003C4A80" w:rsidTr="003C4A80">
        <w:trPr>
          <w:gridAfter w:val="1"/>
          <w:wAfter w:w="236" w:type="dxa"/>
          <w:trHeight w:val="20"/>
        </w:trPr>
        <w:tc>
          <w:tcPr>
            <w:tcW w:w="1618" w:type="dxa"/>
            <w:tcBorders>
              <w:top w:val="nil"/>
              <w:left w:val="nil"/>
              <w:bottom w:val="nil"/>
              <w:right w:val="nil"/>
            </w:tcBorders>
          </w:tcPr>
          <w:p w:rsidR="003C4A80" w:rsidRDefault="003C4A80" w:rsidP="006D09C8">
            <w:pPr>
              <w:rPr>
                <w:noProof/>
                <w:szCs w:val="28"/>
              </w:rPr>
            </w:pPr>
          </w:p>
        </w:tc>
        <w:tc>
          <w:tcPr>
            <w:tcW w:w="8730" w:type="dxa"/>
            <w:gridSpan w:val="5"/>
            <w:tcBorders>
              <w:top w:val="single" w:sz="4" w:space="0" w:color="auto"/>
              <w:left w:val="nil"/>
              <w:bottom w:val="nil"/>
              <w:right w:val="nil"/>
            </w:tcBorders>
          </w:tcPr>
          <w:p w:rsidR="003C4A80" w:rsidRDefault="003C4A80" w:rsidP="006D09C8">
            <w:pPr>
              <w:jc w:val="center"/>
              <w:rPr>
                <w:noProof/>
                <w:szCs w:val="28"/>
              </w:rPr>
            </w:pPr>
          </w:p>
        </w:tc>
      </w:tr>
      <w:tr w:rsidR="009E68C3" w:rsidTr="003C4A80">
        <w:trPr>
          <w:trHeight w:val="20"/>
        </w:trPr>
        <w:tc>
          <w:tcPr>
            <w:tcW w:w="4107" w:type="dxa"/>
            <w:gridSpan w:val="3"/>
            <w:vMerge w:val="restart"/>
            <w:tcBorders>
              <w:top w:val="nil"/>
              <w:left w:val="nil"/>
              <w:bottom w:val="single" w:sz="4" w:space="0" w:color="auto"/>
              <w:right w:val="nil"/>
            </w:tcBorders>
            <w:hideMark/>
          </w:tcPr>
          <w:p w:rsidR="009E68C3" w:rsidRPr="003C4A80" w:rsidRDefault="009E68C3" w:rsidP="006D09C8">
            <w:pPr>
              <w:rPr>
                <w:rFonts w:ascii="Times New Roman" w:hAnsi="Times New Roman" w:cs="Times New Roman"/>
                <w:noProof/>
                <w:snapToGrid w:val="0"/>
                <w:sz w:val="24"/>
                <w:szCs w:val="24"/>
              </w:rPr>
            </w:pPr>
            <w:r w:rsidRPr="003C4A80">
              <w:rPr>
                <w:rFonts w:ascii="Times New Roman" w:hAnsi="Times New Roman" w:cs="Times New Roman"/>
                <w:noProof/>
                <w:snapToGrid w:val="0"/>
                <w:sz w:val="24"/>
                <w:szCs w:val="24"/>
              </w:rPr>
              <w:t>реєстраційний номер платника єдиного внеску на загальнообов</w:t>
            </w:r>
            <w:r w:rsidRPr="003C4A80">
              <w:rPr>
                <w:rFonts w:ascii="Times New Roman" w:hAnsi="Times New Roman" w:cs="Times New Roman"/>
                <w:noProof/>
                <w:sz w:val="24"/>
                <w:szCs w:val="24"/>
              </w:rPr>
              <w:t>’</w:t>
            </w:r>
            <w:r w:rsidRPr="003C4A80">
              <w:rPr>
                <w:rFonts w:ascii="Times New Roman" w:hAnsi="Times New Roman" w:cs="Times New Roman"/>
                <w:noProof/>
                <w:snapToGrid w:val="0"/>
                <w:sz w:val="24"/>
                <w:szCs w:val="24"/>
              </w:rPr>
              <w:t>язкове державне соціальне страхування</w:t>
            </w:r>
          </w:p>
        </w:tc>
        <w:tc>
          <w:tcPr>
            <w:tcW w:w="6241" w:type="dxa"/>
            <w:gridSpan w:val="3"/>
            <w:vMerge w:val="restart"/>
            <w:tcBorders>
              <w:top w:val="nil"/>
              <w:left w:val="nil"/>
              <w:bottom w:val="single" w:sz="4" w:space="0" w:color="auto"/>
              <w:right w:val="nil"/>
            </w:tcBorders>
          </w:tcPr>
          <w:p w:rsidR="009E68C3" w:rsidRDefault="009E68C3" w:rsidP="006D09C8">
            <w:pPr>
              <w:rPr>
                <w:noProof/>
                <w:szCs w:val="28"/>
              </w:rPr>
            </w:pPr>
          </w:p>
        </w:tc>
        <w:tc>
          <w:tcPr>
            <w:tcW w:w="236" w:type="dxa"/>
            <w:tcBorders>
              <w:top w:val="nil"/>
              <w:left w:val="nil"/>
              <w:bottom w:val="nil"/>
              <w:right w:val="nil"/>
            </w:tcBorders>
          </w:tcPr>
          <w:p w:rsidR="009E68C3" w:rsidRDefault="009E68C3" w:rsidP="006D09C8">
            <w:pPr>
              <w:jc w:val="both"/>
              <w:rPr>
                <w:noProof/>
                <w:szCs w:val="28"/>
              </w:rPr>
            </w:pPr>
          </w:p>
        </w:tc>
      </w:tr>
      <w:tr w:rsidR="009E68C3" w:rsidTr="003C4A80">
        <w:trPr>
          <w:trHeight w:val="20"/>
        </w:trPr>
        <w:tc>
          <w:tcPr>
            <w:tcW w:w="4107" w:type="dxa"/>
            <w:gridSpan w:val="3"/>
            <w:vMerge/>
            <w:tcBorders>
              <w:top w:val="nil"/>
              <w:left w:val="nil"/>
              <w:bottom w:val="single" w:sz="4" w:space="0" w:color="auto"/>
              <w:right w:val="nil"/>
            </w:tcBorders>
            <w:vAlign w:val="center"/>
            <w:hideMark/>
          </w:tcPr>
          <w:p w:rsidR="009E68C3" w:rsidRDefault="009E68C3" w:rsidP="006D09C8">
            <w:pPr>
              <w:spacing w:after="0"/>
              <w:rPr>
                <w:noProof/>
                <w:snapToGrid w:val="0"/>
                <w:sz w:val="28"/>
                <w:szCs w:val="28"/>
              </w:rPr>
            </w:pPr>
          </w:p>
        </w:tc>
        <w:tc>
          <w:tcPr>
            <w:tcW w:w="6241" w:type="dxa"/>
            <w:gridSpan w:val="3"/>
            <w:vMerge/>
            <w:tcBorders>
              <w:top w:val="nil"/>
              <w:left w:val="nil"/>
              <w:bottom w:val="single" w:sz="4" w:space="0" w:color="auto"/>
              <w:right w:val="nil"/>
            </w:tcBorders>
            <w:vAlign w:val="center"/>
            <w:hideMark/>
          </w:tcPr>
          <w:p w:rsidR="009E68C3" w:rsidRDefault="009E68C3" w:rsidP="006D09C8">
            <w:pPr>
              <w:spacing w:after="0"/>
              <w:rPr>
                <w:noProof/>
                <w:sz w:val="28"/>
                <w:szCs w:val="28"/>
              </w:rPr>
            </w:pPr>
          </w:p>
        </w:tc>
        <w:tc>
          <w:tcPr>
            <w:tcW w:w="236" w:type="dxa"/>
            <w:tcBorders>
              <w:top w:val="nil"/>
              <w:left w:val="nil"/>
              <w:bottom w:val="nil"/>
              <w:right w:val="nil"/>
            </w:tcBorders>
          </w:tcPr>
          <w:p w:rsidR="009E68C3" w:rsidRDefault="009E68C3" w:rsidP="006D09C8">
            <w:pPr>
              <w:jc w:val="both"/>
              <w:rPr>
                <w:noProof/>
                <w:szCs w:val="28"/>
              </w:rPr>
            </w:pPr>
          </w:p>
        </w:tc>
      </w:tr>
      <w:tr w:rsidR="009E68C3" w:rsidTr="003C4A80">
        <w:trPr>
          <w:trHeight w:val="275"/>
        </w:trPr>
        <w:tc>
          <w:tcPr>
            <w:tcW w:w="4107" w:type="dxa"/>
            <w:gridSpan w:val="3"/>
            <w:vMerge/>
            <w:tcBorders>
              <w:top w:val="nil"/>
              <w:left w:val="nil"/>
              <w:bottom w:val="single" w:sz="4" w:space="0" w:color="auto"/>
              <w:right w:val="nil"/>
            </w:tcBorders>
            <w:vAlign w:val="center"/>
            <w:hideMark/>
          </w:tcPr>
          <w:p w:rsidR="009E68C3" w:rsidRDefault="009E68C3" w:rsidP="006D09C8">
            <w:pPr>
              <w:spacing w:after="0"/>
              <w:rPr>
                <w:noProof/>
                <w:snapToGrid w:val="0"/>
                <w:sz w:val="28"/>
                <w:szCs w:val="28"/>
              </w:rPr>
            </w:pPr>
          </w:p>
        </w:tc>
        <w:tc>
          <w:tcPr>
            <w:tcW w:w="6241" w:type="dxa"/>
            <w:gridSpan w:val="3"/>
            <w:vMerge/>
            <w:tcBorders>
              <w:top w:val="nil"/>
              <w:left w:val="nil"/>
              <w:bottom w:val="single" w:sz="4" w:space="0" w:color="auto"/>
              <w:right w:val="nil"/>
            </w:tcBorders>
            <w:vAlign w:val="center"/>
            <w:hideMark/>
          </w:tcPr>
          <w:p w:rsidR="009E68C3" w:rsidRDefault="009E68C3" w:rsidP="006D09C8">
            <w:pPr>
              <w:spacing w:after="0"/>
              <w:rPr>
                <w:noProof/>
                <w:sz w:val="28"/>
                <w:szCs w:val="28"/>
              </w:rPr>
            </w:pPr>
          </w:p>
        </w:tc>
        <w:tc>
          <w:tcPr>
            <w:tcW w:w="236" w:type="dxa"/>
            <w:tcBorders>
              <w:top w:val="nil"/>
              <w:left w:val="nil"/>
              <w:bottom w:val="single" w:sz="4" w:space="0" w:color="auto"/>
              <w:right w:val="nil"/>
            </w:tcBorders>
          </w:tcPr>
          <w:p w:rsidR="009E68C3" w:rsidRDefault="009E68C3" w:rsidP="006D09C8">
            <w:pPr>
              <w:jc w:val="both"/>
              <w:rPr>
                <w:noProof/>
                <w:szCs w:val="28"/>
              </w:rPr>
            </w:pPr>
          </w:p>
        </w:tc>
      </w:tr>
      <w:tr w:rsidR="003A56AC" w:rsidTr="003C4A80">
        <w:trPr>
          <w:trHeight w:val="311"/>
        </w:trPr>
        <w:tc>
          <w:tcPr>
            <w:tcW w:w="4107" w:type="dxa"/>
            <w:gridSpan w:val="3"/>
            <w:vMerge w:val="restart"/>
            <w:tcBorders>
              <w:top w:val="nil"/>
              <w:left w:val="nil"/>
              <w:bottom w:val="nil"/>
              <w:right w:val="nil"/>
            </w:tcBorders>
            <w:hideMark/>
          </w:tcPr>
          <w:p w:rsidR="003A56AC" w:rsidRPr="003C4A80" w:rsidRDefault="003A56AC" w:rsidP="006D09C8">
            <w:pPr>
              <w:spacing w:before="120"/>
              <w:rPr>
                <w:rFonts w:ascii="Times New Roman" w:hAnsi="Times New Roman" w:cs="Times New Roman"/>
                <w:noProof/>
                <w:sz w:val="24"/>
                <w:szCs w:val="24"/>
              </w:rPr>
            </w:pPr>
            <w:r w:rsidRPr="003C4A80">
              <w:rPr>
                <w:rFonts w:ascii="Times New Roman" w:hAnsi="Times New Roman" w:cs="Times New Roman"/>
                <w:noProof/>
                <w:snapToGrid w:val="0"/>
                <w:sz w:val="24"/>
                <w:szCs w:val="24"/>
              </w:rPr>
              <w:t>дата взяття на облік платника єдиного внеску на загальнообов</w:t>
            </w:r>
            <w:r w:rsidRPr="003C4A80">
              <w:rPr>
                <w:rFonts w:ascii="Times New Roman" w:hAnsi="Times New Roman" w:cs="Times New Roman"/>
                <w:noProof/>
                <w:sz w:val="24"/>
                <w:szCs w:val="24"/>
              </w:rPr>
              <w:t>’</w:t>
            </w:r>
            <w:r w:rsidRPr="003C4A80">
              <w:rPr>
                <w:rFonts w:ascii="Times New Roman" w:hAnsi="Times New Roman" w:cs="Times New Roman"/>
                <w:noProof/>
                <w:snapToGrid w:val="0"/>
                <w:sz w:val="24"/>
                <w:szCs w:val="24"/>
              </w:rPr>
              <w:t>язкове державне соціальне страхування</w:t>
            </w:r>
          </w:p>
        </w:tc>
        <w:tc>
          <w:tcPr>
            <w:tcW w:w="6241" w:type="dxa"/>
            <w:gridSpan w:val="3"/>
            <w:vMerge w:val="restart"/>
            <w:tcBorders>
              <w:top w:val="nil"/>
              <w:left w:val="nil"/>
              <w:bottom w:val="nil"/>
              <w:right w:val="nil"/>
            </w:tcBorders>
          </w:tcPr>
          <w:p w:rsidR="003A56AC" w:rsidRDefault="003A56AC" w:rsidP="006D09C8">
            <w:pPr>
              <w:rPr>
                <w:noProof/>
                <w:szCs w:val="28"/>
              </w:rPr>
            </w:pPr>
          </w:p>
        </w:tc>
        <w:tc>
          <w:tcPr>
            <w:tcW w:w="236" w:type="dxa"/>
            <w:tcBorders>
              <w:top w:val="single" w:sz="4" w:space="0" w:color="auto"/>
              <w:left w:val="nil"/>
              <w:bottom w:val="nil"/>
              <w:right w:val="nil"/>
            </w:tcBorders>
          </w:tcPr>
          <w:p w:rsidR="003A56AC" w:rsidRDefault="003A56AC" w:rsidP="006D09C8">
            <w:pPr>
              <w:jc w:val="both"/>
              <w:rPr>
                <w:noProof/>
                <w:szCs w:val="28"/>
              </w:rPr>
            </w:pPr>
          </w:p>
        </w:tc>
      </w:tr>
      <w:tr w:rsidR="003A56AC" w:rsidTr="003C4A80">
        <w:trPr>
          <w:trHeight w:val="311"/>
        </w:trPr>
        <w:tc>
          <w:tcPr>
            <w:tcW w:w="4107" w:type="dxa"/>
            <w:gridSpan w:val="3"/>
            <w:vMerge/>
            <w:tcBorders>
              <w:top w:val="nil"/>
              <w:left w:val="nil"/>
              <w:bottom w:val="nil"/>
              <w:right w:val="nil"/>
            </w:tcBorders>
            <w:vAlign w:val="center"/>
            <w:hideMark/>
          </w:tcPr>
          <w:p w:rsidR="003A56AC" w:rsidRDefault="003A56AC" w:rsidP="006D09C8">
            <w:pPr>
              <w:spacing w:after="0"/>
              <w:rPr>
                <w:noProof/>
                <w:sz w:val="28"/>
                <w:szCs w:val="28"/>
              </w:rPr>
            </w:pPr>
          </w:p>
        </w:tc>
        <w:tc>
          <w:tcPr>
            <w:tcW w:w="6241" w:type="dxa"/>
            <w:gridSpan w:val="3"/>
            <w:vMerge/>
            <w:tcBorders>
              <w:top w:val="nil"/>
              <w:left w:val="nil"/>
              <w:bottom w:val="nil"/>
              <w:right w:val="nil"/>
            </w:tcBorders>
            <w:vAlign w:val="center"/>
            <w:hideMark/>
          </w:tcPr>
          <w:p w:rsidR="003A56AC" w:rsidRDefault="003A56AC" w:rsidP="006D09C8">
            <w:pPr>
              <w:spacing w:after="0"/>
              <w:rPr>
                <w:noProof/>
                <w:sz w:val="28"/>
                <w:szCs w:val="28"/>
              </w:rPr>
            </w:pPr>
          </w:p>
        </w:tc>
        <w:tc>
          <w:tcPr>
            <w:tcW w:w="236" w:type="dxa"/>
            <w:tcBorders>
              <w:top w:val="nil"/>
              <w:left w:val="nil"/>
              <w:bottom w:val="nil"/>
              <w:right w:val="nil"/>
            </w:tcBorders>
          </w:tcPr>
          <w:p w:rsidR="003A56AC" w:rsidRDefault="003A56AC" w:rsidP="006D09C8">
            <w:pPr>
              <w:jc w:val="both"/>
              <w:rPr>
                <w:noProof/>
                <w:szCs w:val="28"/>
              </w:rPr>
            </w:pPr>
          </w:p>
        </w:tc>
      </w:tr>
      <w:tr w:rsidR="006D09C8" w:rsidTr="003C4A80">
        <w:trPr>
          <w:gridAfter w:val="1"/>
          <w:wAfter w:w="236" w:type="dxa"/>
          <w:trHeight w:val="459"/>
        </w:trPr>
        <w:tc>
          <w:tcPr>
            <w:tcW w:w="4107" w:type="dxa"/>
            <w:gridSpan w:val="3"/>
            <w:vMerge/>
            <w:tcBorders>
              <w:top w:val="nil"/>
              <w:left w:val="nil"/>
              <w:bottom w:val="nil"/>
              <w:right w:val="nil"/>
            </w:tcBorders>
            <w:vAlign w:val="center"/>
            <w:hideMark/>
          </w:tcPr>
          <w:p w:rsidR="006D09C8" w:rsidRDefault="006D09C8" w:rsidP="006D09C8">
            <w:pPr>
              <w:spacing w:after="0"/>
              <w:rPr>
                <w:noProof/>
                <w:sz w:val="28"/>
                <w:szCs w:val="28"/>
              </w:rPr>
            </w:pPr>
          </w:p>
        </w:tc>
        <w:tc>
          <w:tcPr>
            <w:tcW w:w="6241" w:type="dxa"/>
            <w:gridSpan w:val="3"/>
            <w:vMerge/>
            <w:tcBorders>
              <w:top w:val="nil"/>
              <w:left w:val="nil"/>
              <w:bottom w:val="nil"/>
              <w:right w:val="nil"/>
            </w:tcBorders>
            <w:vAlign w:val="center"/>
            <w:hideMark/>
          </w:tcPr>
          <w:p w:rsidR="006D09C8" w:rsidRDefault="006D09C8" w:rsidP="006D09C8">
            <w:pPr>
              <w:spacing w:after="0"/>
              <w:rPr>
                <w:noProof/>
                <w:sz w:val="28"/>
                <w:szCs w:val="28"/>
              </w:rPr>
            </w:pPr>
          </w:p>
        </w:tc>
      </w:tr>
      <w:tr w:rsidR="006D09C8" w:rsidTr="003C4A80">
        <w:trPr>
          <w:gridAfter w:val="1"/>
          <w:wAfter w:w="236" w:type="dxa"/>
          <w:trHeight w:val="393"/>
        </w:trPr>
        <w:tc>
          <w:tcPr>
            <w:tcW w:w="4107" w:type="dxa"/>
            <w:gridSpan w:val="3"/>
            <w:vMerge/>
            <w:tcBorders>
              <w:top w:val="nil"/>
              <w:left w:val="nil"/>
              <w:bottom w:val="nil"/>
              <w:right w:val="nil"/>
            </w:tcBorders>
            <w:vAlign w:val="center"/>
            <w:hideMark/>
          </w:tcPr>
          <w:p w:rsidR="006D09C8" w:rsidRDefault="006D09C8" w:rsidP="006D09C8">
            <w:pPr>
              <w:spacing w:after="0"/>
              <w:rPr>
                <w:noProof/>
                <w:sz w:val="28"/>
                <w:szCs w:val="28"/>
              </w:rPr>
            </w:pPr>
          </w:p>
        </w:tc>
        <w:tc>
          <w:tcPr>
            <w:tcW w:w="6241" w:type="dxa"/>
            <w:gridSpan w:val="3"/>
            <w:vMerge/>
            <w:tcBorders>
              <w:top w:val="nil"/>
              <w:left w:val="nil"/>
              <w:bottom w:val="nil"/>
              <w:right w:val="nil"/>
            </w:tcBorders>
            <w:vAlign w:val="center"/>
            <w:hideMark/>
          </w:tcPr>
          <w:p w:rsidR="006D09C8" w:rsidRDefault="006D09C8" w:rsidP="006D09C8">
            <w:pPr>
              <w:spacing w:after="0"/>
              <w:rPr>
                <w:noProof/>
                <w:sz w:val="28"/>
                <w:szCs w:val="28"/>
              </w:rPr>
            </w:pPr>
          </w:p>
        </w:tc>
      </w:tr>
      <w:tr w:rsidR="003A56AC" w:rsidTr="003C4A80">
        <w:trPr>
          <w:trHeight w:val="20"/>
        </w:trPr>
        <w:tc>
          <w:tcPr>
            <w:tcW w:w="4107" w:type="dxa"/>
            <w:gridSpan w:val="3"/>
            <w:tcBorders>
              <w:top w:val="nil"/>
              <w:left w:val="nil"/>
              <w:bottom w:val="nil"/>
              <w:right w:val="nil"/>
            </w:tcBorders>
          </w:tcPr>
          <w:p w:rsidR="003A56AC" w:rsidRDefault="003A56AC" w:rsidP="006D09C8">
            <w:pPr>
              <w:rPr>
                <w:noProof/>
                <w:szCs w:val="28"/>
              </w:rPr>
            </w:pPr>
          </w:p>
        </w:tc>
        <w:tc>
          <w:tcPr>
            <w:tcW w:w="6241" w:type="dxa"/>
            <w:gridSpan w:val="3"/>
            <w:tcBorders>
              <w:top w:val="single" w:sz="4" w:space="0" w:color="auto"/>
              <w:left w:val="nil"/>
              <w:bottom w:val="nil"/>
              <w:right w:val="nil"/>
            </w:tcBorders>
            <w:hideMark/>
          </w:tcPr>
          <w:p w:rsidR="003A56AC" w:rsidRPr="003C4A80" w:rsidRDefault="003A56AC" w:rsidP="006D09C8">
            <w:pPr>
              <w:jc w:val="center"/>
              <w:rPr>
                <w:noProof/>
                <w:sz w:val="24"/>
                <w:szCs w:val="24"/>
              </w:rPr>
            </w:pPr>
            <w:r w:rsidRPr="003C4A80">
              <w:rPr>
                <w:noProof/>
                <w:snapToGrid w:val="0"/>
                <w:sz w:val="24"/>
                <w:szCs w:val="24"/>
              </w:rPr>
              <w:t>(число, місяць, рік)</w:t>
            </w:r>
          </w:p>
        </w:tc>
        <w:tc>
          <w:tcPr>
            <w:tcW w:w="236" w:type="dxa"/>
            <w:tcBorders>
              <w:top w:val="single" w:sz="4" w:space="0" w:color="auto"/>
              <w:left w:val="nil"/>
              <w:bottom w:val="nil"/>
              <w:right w:val="nil"/>
            </w:tcBorders>
          </w:tcPr>
          <w:p w:rsidR="003A56AC" w:rsidRDefault="003A56AC" w:rsidP="006D09C8">
            <w:pPr>
              <w:jc w:val="both"/>
              <w:rPr>
                <w:noProof/>
                <w:sz w:val="28"/>
                <w:szCs w:val="28"/>
              </w:rPr>
            </w:pPr>
          </w:p>
        </w:tc>
      </w:tr>
      <w:tr w:rsidR="006D09C8" w:rsidTr="003C4A80">
        <w:trPr>
          <w:gridAfter w:val="1"/>
          <w:wAfter w:w="236" w:type="dxa"/>
          <w:trHeight w:val="537"/>
        </w:trPr>
        <w:tc>
          <w:tcPr>
            <w:tcW w:w="4107" w:type="dxa"/>
            <w:gridSpan w:val="3"/>
            <w:vMerge w:val="restart"/>
            <w:tcBorders>
              <w:top w:val="nil"/>
              <w:left w:val="nil"/>
              <w:bottom w:val="nil"/>
              <w:right w:val="nil"/>
            </w:tcBorders>
            <w:hideMark/>
          </w:tcPr>
          <w:p w:rsidR="006D09C8" w:rsidRPr="003C4A80" w:rsidRDefault="006D09C8" w:rsidP="006D09C8">
            <w:pPr>
              <w:rPr>
                <w:rFonts w:ascii="Times New Roman" w:hAnsi="Times New Roman" w:cs="Times New Roman"/>
                <w:b/>
                <w:noProof/>
                <w:sz w:val="24"/>
                <w:szCs w:val="24"/>
              </w:rPr>
            </w:pPr>
            <w:r w:rsidRPr="003C4A80">
              <w:rPr>
                <w:rFonts w:ascii="Times New Roman" w:hAnsi="Times New Roman" w:cs="Times New Roman"/>
                <w:noProof/>
                <w:sz w:val="24"/>
                <w:szCs w:val="24"/>
              </w:rPr>
              <w:t xml:space="preserve">найменування та код основного виду економічної діяльності </w:t>
            </w:r>
          </w:p>
        </w:tc>
        <w:tc>
          <w:tcPr>
            <w:tcW w:w="6241" w:type="dxa"/>
            <w:gridSpan w:val="3"/>
            <w:vMerge w:val="restart"/>
            <w:tcBorders>
              <w:top w:val="nil"/>
              <w:left w:val="nil"/>
              <w:bottom w:val="nil"/>
              <w:right w:val="nil"/>
            </w:tcBorders>
          </w:tcPr>
          <w:p w:rsidR="006D09C8" w:rsidRDefault="006D09C8" w:rsidP="006D09C8">
            <w:pPr>
              <w:rPr>
                <w:noProof/>
                <w:szCs w:val="28"/>
              </w:rPr>
            </w:pPr>
          </w:p>
        </w:tc>
      </w:tr>
      <w:tr w:rsidR="006D09C8" w:rsidTr="003C4A80">
        <w:trPr>
          <w:gridAfter w:val="1"/>
          <w:wAfter w:w="236" w:type="dxa"/>
          <w:trHeight w:val="393"/>
        </w:trPr>
        <w:tc>
          <w:tcPr>
            <w:tcW w:w="4107" w:type="dxa"/>
            <w:gridSpan w:val="3"/>
            <w:vMerge/>
            <w:tcBorders>
              <w:top w:val="nil"/>
              <w:left w:val="nil"/>
              <w:bottom w:val="nil"/>
              <w:right w:val="nil"/>
            </w:tcBorders>
            <w:vAlign w:val="center"/>
            <w:hideMark/>
          </w:tcPr>
          <w:p w:rsidR="006D09C8" w:rsidRPr="003C4A80" w:rsidRDefault="006D09C8" w:rsidP="006D09C8">
            <w:pPr>
              <w:spacing w:after="0"/>
              <w:rPr>
                <w:rFonts w:ascii="Times New Roman" w:hAnsi="Times New Roman" w:cs="Times New Roman"/>
                <w:b/>
                <w:noProof/>
                <w:sz w:val="24"/>
                <w:szCs w:val="24"/>
              </w:rPr>
            </w:pPr>
          </w:p>
        </w:tc>
        <w:tc>
          <w:tcPr>
            <w:tcW w:w="6241" w:type="dxa"/>
            <w:gridSpan w:val="3"/>
            <w:vMerge/>
            <w:tcBorders>
              <w:top w:val="nil"/>
              <w:left w:val="nil"/>
              <w:bottom w:val="nil"/>
              <w:right w:val="nil"/>
            </w:tcBorders>
            <w:vAlign w:val="center"/>
            <w:hideMark/>
          </w:tcPr>
          <w:p w:rsidR="006D09C8" w:rsidRDefault="006D09C8" w:rsidP="006D09C8">
            <w:pPr>
              <w:spacing w:after="0"/>
              <w:rPr>
                <w:noProof/>
                <w:sz w:val="28"/>
                <w:szCs w:val="28"/>
              </w:rPr>
            </w:pPr>
          </w:p>
        </w:tc>
      </w:tr>
      <w:tr w:rsidR="003A56AC" w:rsidTr="003C4A80">
        <w:trPr>
          <w:gridAfter w:val="2"/>
          <w:wAfter w:w="1374" w:type="dxa"/>
          <w:trHeight w:val="20"/>
        </w:trPr>
        <w:tc>
          <w:tcPr>
            <w:tcW w:w="4107" w:type="dxa"/>
            <w:gridSpan w:val="3"/>
            <w:tcBorders>
              <w:top w:val="nil"/>
              <w:left w:val="nil"/>
              <w:bottom w:val="nil"/>
              <w:right w:val="nil"/>
            </w:tcBorders>
            <w:hideMark/>
          </w:tcPr>
          <w:p w:rsidR="003A56AC" w:rsidRPr="003C4A80" w:rsidRDefault="003A56AC" w:rsidP="006D09C8">
            <w:pPr>
              <w:spacing w:before="120"/>
              <w:rPr>
                <w:rFonts w:ascii="Times New Roman" w:hAnsi="Times New Roman" w:cs="Times New Roman"/>
                <w:noProof/>
                <w:snapToGrid w:val="0"/>
                <w:sz w:val="24"/>
                <w:szCs w:val="24"/>
              </w:rPr>
            </w:pPr>
            <w:r w:rsidRPr="003C4A80">
              <w:rPr>
                <w:rFonts w:ascii="Times New Roman" w:hAnsi="Times New Roman" w:cs="Times New Roman"/>
                <w:noProof/>
                <w:snapToGrid w:val="0"/>
                <w:sz w:val="24"/>
                <w:szCs w:val="24"/>
              </w:rPr>
              <w:t>цех, дільниця, місце, в якому стався нещасний випадок</w:t>
            </w:r>
            <w:r w:rsidRPr="003C4A80">
              <w:rPr>
                <w:rFonts w:ascii="Times New Roman" w:hAnsi="Times New Roman" w:cs="Times New Roman"/>
                <w:noProof/>
                <w:sz w:val="24"/>
                <w:szCs w:val="24"/>
              </w:rPr>
              <w:t xml:space="preserve"> </w:t>
            </w:r>
          </w:p>
        </w:tc>
        <w:tc>
          <w:tcPr>
            <w:tcW w:w="5103" w:type="dxa"/>
            <w:gridSpan w:val="2"/>
            <w:tcBorders>
              <w:top w:val="single" w:sz="4" w:space="0" w:color="auto"/>
              <w:left w:val="nil"/>
              <w:bottom w:val="single" w:sz="4" w:space="0" w:color="auto"/>
              <w:right w:val="nil"/>
            </w:tcBorders>
          </w:tcPr>
          <w:p w:rsidR="003A56AC" w:rsidRDefault="003A56AC" w:rsidP="006D09C8">
            <w:pPr>
              <w:ind w:right="-106"/>
              <w:rPr>
                <w:noProof/>
                <w:snapToGrid w:val="0"/>
                <w:szCs w:val="28"/>
              </w:rPr>
            </w:pPr>
          </w:p>
        </w:tc>
      </w:tr>
    </w:tbl>
    <w:p w:rsidR="003A56AC" w:rsidRPr="003C4A80" w:rsidRDefault="006D09C8" w:rsidP="003A56AC">
      <w:pPr>
        <w:spacing w:before="240" w:after="120"/>
        <w:ind w:firstLine="567"/>
        <w:jc w:val="both"/>
        <w:rPr>
          <w:rFonts w:ascii="Times New Roman" w:hAnsi="Times New Roman" w:cs="Times New Roman"/>
          <w:noProof/>
          <w:sz w:val="24"/>
          <w:szCs w:val="24"/>
        </w:rPr>
      </w:pPr>
      <w:r>
        <w:rPr>
          <w:noProof/>
          <w:szCs w:val="28"/>
        </w:rPr>
        <w:br w:type="textWrapping" w:clear="all"/>
      </w:r>
      <w:r w:rsidR="003A56AC" w:rsidRPr="003C4A80">
        <w:rPr>
          <w:rFonts w:ascii="Times New Roman" w:hAnsi="Times New Roman" w:cs="Times New Roman"/>
          <w:noProof/>
          <w:sz w:val="24"/>
          <w:szCs w:val="24"/>
        </w:rPr>
        <w:t>Відомості про підприємство (установу, організацію), на якому стався нещасний випадок:</w:t>
      </w:r>
    </w:p>
    <w:p w:rsidR="003A56AC" w:rsidRDefault="003A56AC" w:rsidP="003A56AC">
      <w:pPr>
        <w:pStyle w:val="aa"/>
        <w:tabs>
          <w:tab w:val="left" w:pos="9071"/>
        </w:tabs>
        <w:ind w:firstLine="0"/>
        <w:rPr>
          <w:rFonts w:ascii="Times New Roman" w:hAnsi="Times New Roman"/>
          <w:noProof/>
          <w:sz w:val="28"/>
          <w:szCs w:val="28"/>
          <w:u w:val="single"/>
        </w:rPr>
      </w:pPr>
      <w:r>
        <w:rPr>
          <w:rFonts w:ascii="Times New Roman" w:hAnsi="Times New Roman"/>
          <w:noProof/>
          <w:sz w:val="28"/>
          <w:szCs w:val="28"/>
          <w:u w:val="single"/>
        </w:rPr>
        <w:tab/>
      </w:r>
    </w:p>
    <w:p w:rsidR="003A56AC" w:rsidRPr="003C4A80" w:rsidRDefault="003A56AC" w:rsidP="003A56AC">
      <w:pPr>
        <w:pStyle w:val="aa"/>
        <w:spacing w:before="0"/>
        <w:ind w:firstLine="0"/>
        <w:jc w:val="center"/>
        <w:rPr>
          <w:rFonts w:ascii="Times New Roman" w:hAnsi="Times New Roman"/>
          <w:noProof/>
          <w:sz w:val="22"/>
          <w:szCs w:val="22"/>
        </w:rPr>
      </w:pPr>
      <w:r w:rsidRPr="003C4A80">
        <w:rPr>
          <w:rFonts w:ascii="Times New Roman" w:hAnsi="Times New Roman"/>
          <w:noProof/>
          <w:sz w:val="22"/>
          <w:szCs w:val="22"/>
        </w:rPr>
        <w:t>(найменування підприємства (установи, організації)</w:t>
      </w:r>
    </w:p>
    <w:p w:rsidR="003A56AC" w:rsidRDefault="003A56AC" w:rsidP="003A56AC">
      <w:pPr>
        <w:pStyle w:val="aa"/>
        <w:tabs>
          <w:tab w:val="left" w:pos="9071"/>
        </w:tabs>
        <w:ind w:firstLine="0"/>
        <w:rPr>
          <w:rFonts w:ascii="Times New Roman" w:hAnsi="Times New Roman"/>
          <w:noProof/>
          <w:sz w:val="28"/>
          <w:szCs w:val="28"/>
          <w:u w:val="single"/>
        </w:rPr>
      </w:pPr>
      <w:r>
        <w:rPr>
          <w:rFonts w:ascii="Times New Roman" w:hAnsi="Times New Roman"/>
          <w:noProof/>
          <w:sz w:val="28"/>
          <w:szCs w:val="28"/>
        </w:rPr>
        <w:t xml:space="preserve">юридична адреса </w:t>
      </w:r>
      <w:r>
        <w:rPr>
          <w:rFonts w:ascii="Times New Roman" w:hAnsi="Times New Roman"/>
          <w:noProof/>
          <w:sz w:val="28"/>
          <w:szCs w:val="28"/>
          <w:u w:val="single"/>
        </w:rPr>
        <w:tab/>
      </w:r>
    </w:p>
    <w:p w:rsidR="003A56AC" w:rsidRPr="003C4A80" w:rsidRDefault="003A56AC" w:rsidP="003A56AC">
      <w:pPr>
        <w:pStyle w:val="aa"/>
        <w:tabs>
          <w:tab w:val="left" w:pos="9071"/>
        </w:tabs>
        <w:spacing w:before="0"/>
        <w:ind w:left="2126" w:firstLine="0"/>
        <w:jc w:val="center"/>
        <w:rPr>
          <w:rFonts w:ascii="Times New Roman" w:hAnsi="Times New Roman"/>
          <w:noProof/>
          <w:sz w:val="22"/>
          <w:szCs w:val="22"/>
          <w:u w:val="single"/>
        </w:rPr>
      </w:pPr>
      <w:r w:rsidRPr="003C4A80">
        <w:rPr>
          <w:rFonts w:ascii="Times New Roman" w:hAnsi="Times New Roman"/>
          <w:noProof/>
          <w:sz w:val="22"/>
          <w:szCs w:val="22"/>
          <w:lang w:eastAsia="en-US"/>
        </w:rPr>
        <w:t>(вулиця, будинок, населений пункт, район, область, поштовий індекс)</w:t>
      </w:r>
    </w:p>
    <w:p w:rsidR="003A56AC" w:rsidRPr="003C4A80" w:rsidRDefault="003A56AC" w:rsidP="003A56AC">
      <w:pPr>
        <w:tabs>
          <w:tab w:val="left" w:pos="9071"/>
        </w:tabs>
        <w:spacing w:before="120" w:line="252" w:lineRule="auto"/>
        <w:ind w:left="11"/>
        <w:rPr>
          <w:rFonts w:ascii="Times New Roman" w:hAnsi="Times New Roman" w:cs="Times New Roman"/>
          <w:noProof/>
          <w:sz w:val="24"/>
          <w:szCs w:val="24"/>
          <w:u w:val="single"/>
        </w:rPr>
      </w:pPr>
      <w:r w:rsidRPr="003C4A80">
        <w:rPr>
          <w:rFonts w:ascii="Times New Roman" w:hAnsi="Times New Roman" w:cs="Times New Roman"/>
          <w:noProof/>
          <w:sz w:val="24"/>
          <w:szCs w:val="24"/>
        </w:rPr>
        <w:t xml:space="preserve">фактична адреса </w:t>
      </w:r>
      <w:r w:rsidRPr="003C4A80">
        <w:rPr>
          <w:rFonts w:ascii="Times New Roman" w:hAnsi="Times New Roman" w:cs="Times New Roman"/>
          <w:noProof/>
          <w:sz w:val="24"/>
          <w:szCs w:val="24"/>
          <w:u w:val="single"/>
        </w:rPr>
        <w:tab/>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5413"/>
      </w:tblGrid>
      <w:tr w:rsidR="003A56AC" w:rsidRPr="003C4A80" w:rsidTr="003A56AC">
        <w:trPr>
          <w:trHeight w:val="323"/>
        </w:trPr>
        <w:tc>
          <w:tcPr>
            <w:tcW w:w="2221" w:type="pct"/>
            <w:vMerge w:val="restart"/>
            <w:tcBorders>
              <w:top w:val="nil"/>
              <w:left w:val="nil"/>
              <w:bottom w:val="nil"/>
              <w:right w:val="nil"/>
            </w:tcBorders>
            <w:hideMark/>
          </w:tcPr>
          <w:p w:rsidR="003A56AC" w:rsidRPr="003C4A80" w:rsidRDefault="003A56AC">
            <w:pPr>
              <w:ind w:left="14" w:right="-57"/>
              <w:rPr>
                <w:rFonts w:ascii="Times New Roman" w:hAnsi="Times New Roman" w:cs="Times New Roman"/>
                <w:noProof/>
                <w:snapToGrid w:val="0"/>
                <w:spacing w:val="-4"/>
                <w:sz w:val="24"/>
                <w:szCs w:val="24"/>
              </w:rPr>
            </w:pPr>
            <w:r w:rsidRPr="003C4A80">
              <w:rPr>
                <w:rFonts w:ascii="Times New Roman" w:hAnsi="Times New Roman" w:cs="Times New Roman"/>
                <w:noProof/>
                <w:snapToGrid w:val="0"/>
                <w:spacing w:val="-4"/>
                <w:sz w:val="24"/>
                <w:szCs w:val="24"/>
              </w:rPr>
              <w:t>цех, дільниця, місце, де стався нещасний випадок</w:t>
            </w:r>
          </w:p>
        </w:tc>
        <w:tc>
          <w:tcPr>
            <w:tcW w:w="2779" w:type="pct"/>
            <w:tcBorders>
              <w:top w:val="nil"/>
              <w:left w:val="nil"/>
              <w:bottom w:val="nil"/>
              <w:right w:val="nil"/>
            </w:tcBorders>
          </w:tcPr>
          <w:p w:rsidR="003A56AC" w:rsidRPr="003C4A80" w:rsidRDefault="003A56AC">
            <w:pPr>
              <w:ind w:right="-57"/>
              <w:jc w:val="center"/>
              <w:rPr>
                <w:rFonts w:ascii="Times New Roman" w:hAnsi="Times New Roman" w:cs="Times New Roman"/>
                <w:noProof/>
                <w:sz w:val="24"/>
                <w:szCs w:val="24"/>
              </w:rPr>
            </w:pPr>
          </w:p>
        </w:tc>
      </w:tr>
      <w:tr w:rsidR="003A56AC" w:rsidTr="003A56AC">
        <w:trPr>
          <w:trHeight w:val="322"/>
        </w:trPr>
        <w:tc>
          <w:tcPr>
            <w:tcW w:w="0" w:type="auto"/>
            <w:vMerge/>
            <w:tcBorders>
              <w:top w:val="nil"/>
              <w:left w:val="nil"/>
              <w:bottom w:val="nil"/>
              <w:right w:val="nil"/>
            </w:tcBorders>
            <w:vAlign w:val="center"/>
            <w:hideMark/>
          </w:tcPr>
          <w:p w:rsidR="003A56AC" w:rsidRDefault="003A56AC">
            <w:pPr>
              <w:spacing w:after="0"/>
              <w:rPr>
                <w:noProof/>
                <w:snapToGrid w:val="0"/>
                <w:spacing w:val="-4"/>
                <w:sz w:val="28"/>
                <w:szCs w:val="28"/>
              </w:rPr>
            </w:pPr>
          </w:p>
        </w:tc>
        <w:tc>
          <w:tcPr>
            <w:tcW w:w="2779" w:type="pct"/>
            <w:tcBorders>
              <w:top w:val="nil"/>
              <w:left w:val="nil"/>
              <w:bottom w:val="single" w:sz="4" w:space="0" w:color="auto"/>
              <w:right w:val="nil"/>
            </w:tcBorders>
          </w:tcPr>
          <w:p w:rsidR="003A56AC" w:rsidRDefault="003A56AC">
            <w:pPr>
              <w:ind w:right="-57"/>
              <w:jc w:val="center"/>
              <w:rPr>
                <w:noProof/>
                <w:szCs w:val="28"/>
              </w:rPr>
            </w:pPr>
          </w:p>
        </w:tc>
      </w:tr>
    </w:tbl>
    <w:p w:rsidR="003A56AC" w:rsidRDefault="003A56AC" w:rsidP="003A56AC">
      <w:pPr>
        <w:spacing w:before="120"/>
        <w:ind w:firstLine="567"/>
        <w:jc w:val="both"/>
        <w:rPr>
          <w:rFonts w:cstheme="minorHAnsi"/>
          <w:noProof/>
          <w:sz w:val="28"/>
          <w:szCs w:val="28"/>
        </w:rPr>
      </w:pPr>
    </w:p>
    <w:p w:rsidR="003A56AC" w:rsidRPr="003C4A80" w:rsidRDefault="003A56AC" w:rsidP="003C4A80">
      <w:pPr>
        <w:tabs>
          <w:tab w:val="left" w:pos="9071"/>
        </w:tabs>
        <w:spacing w:before="120"/>
        <w:jc w:val="both"/>
        <w:rPr>
          <w:rFonts w:ascii="Times New Roman" w:hAnsi="Times New Roman" w:cs="Times New Roman"/>
          <w:noProof/>
          <w:sz w:val="24"/>
          <w:szCs w:val="24"/>
          <w:u w:val="single"/>
        </w:rPr>
      </w:pPr>
      <w:r w:rsidRPr="003C4A80">
        <w:rPr>
          <w:rFonts w:ascii="Times New Roman" w:hAnsi="Times New Roman" w:cs="Times New Roman"/>
          <w:noProof/>
          <w:sz w:val="24"/>
          <w:szCs w:val="24"/>
        </w:rPr>
        <w:lastRenderedPageBreak/>
        <w:t xml:space="preserve">3. Коротка характеристика діяльності підприємства (установи, організації) та </w:t>
      </w:r>
      <w:bookmarkStart w:id="463" w:name="_Hlk101512747"/>
      <w:r w:rsidRPr="003C4A80">
        <w:rPr>
          <w:rFonts w:ascii="Times New Roman" w:hAnsi="Times New Roman" w:cs="Times New Roman"/>
          <w:noProof/>
          <w:sz w:val="24"/>
          <w:szCs w:val="24"/>
        </w:rPr>
        <w:t>опис місця, в якому стався нещасний випадок</w:t>
      </w:r>
      <w:bookmarkEnd w:id="463"/>
      <w:r w:rsidRPr="003C4A80">
        <w:rPr>
          <w:rFonts w:ascii="Times New Roman" w:hAnsi="Times New Roman" w:cs="Times New Roman"/>
          <w:noProof/>
          <w:sz w:val="24"/>
          <w:szCs w:val="24"/>
        </w:rPr>
        <w:t xml:space="preserve">: </w:t>
      </w:r>
      <w:r w:rsidRPr="003C4A80">
        <w:rPr>
          <w:rFonts w:ascii="Times New Roman" w:hAnsi="Times New Roman" w:cs="Times New Roman"/>
          <w:noProof/>
          <w:sz w:val="24"/>
          <w:szCs w:val="24"/>
          <w:u w:val="single"/>
        </w:rPr>
        <w:tab/>
      </w:r>
    </w:p>
    <w:p w:rsidR="003A56AC" w:rsidRDefault="003A56AC" w:rsidP="003A56AC">
      <w:pPr>
        <w:tabs>
          <w:tab w:val="left" w:pos="9071"/>
        </w:tabs>
        <w:spacing w:before="120"/>
        <w:jc w:val="both"/>
        <w:rPr>
          <w:noProof/>
          <w:szCs w:val="28"/>
          <w:u w:val="single"/>
        </w:rPr>
      </w:pPr>
      <w:r>
        <w:rPr>
          <w:noProof/>
          <w:szCs w:val="28"/>
          <w:u w:val="single"/>
        </w:rPr>
        <w:tab/>
      </w:r>
    </w:p>
    <w:p w:rsidR="003A56AC" w:rsidRDefault="003A56AC" w:rsidP="003A56AC">
      <w:pPr>
        <w:tabs>
          <w:tab w:val="left" w:pos="9071"/>
        </w:tabs>
        <w:spacing w:before="120"/>
        <w:jc w:val="both"/>
        <w:rPr>
          <w:noProof/>
          <w:szCs w:val="28"/>
          <w:u w:val="single"/>
        </w:rPr>
      </w:pPr>
      <w:r>
        <w:rPr>
          <w:noProof/>
          <w:szCs w:val="28"/>
          <w:u w:val="single"/>
        </w:rPr>
        <w:tab/>
      </w:r>
    </w:p>
    <w:p w:rsidR="003A56AC" w:rsidRPr="00DF786A" w:rsidRDefault="003A56AC" w:rsidP="00DF786A">
      <w:pPr>
        <w:tabs>
          <w:tab w:val="left" w:pos="9071"/>
        </w:tabs>
        <w:spacing w:before="120"/>
        <w:jc w:val="both"/>
        <w:rPr>
          <w:rFonts w:ascii="Times New Roman" w:hAnsi="Times New Roman" w:cs="Times New Roman"/>
          <w:noProof/>
          <w:sz w:val="24"/>
          <w:szCs w:val="24"/>
          <w:u w:val="single"/>
        </w:rPr>
      </w:pPr>
      <w:r w:rsidRPr="00DF786A">
        <w:rPr>
          <w:rFonts w:ascii="Times New Roman" w:hAnsi="Times New Roman" w:cs="Times New Roman"/>
          <w:noProof/>
          <w:sz w:val="24"/>
          <w:szCs w:val="24"/>
        </w:rPr>
        <w:t xml:space="preserve">4. Обставини, за яких стався нещасний випадок: </w:t>
      </w:r>
      <w:r w:rsidRPr="00DF786A">
        <w:rPr>
          <w:rFonts w:ascii="Times New Roman" w:hAnsi="Times New Roman" w:cs="Times New Roman"/>
          <w:noProof/>
          <w:sz w:val="24"/>
          <w:szCs w:val="24"/>
          <w:u w:val="single"/>
        </w:rPr>
        <w:tab/>
      </w:r>
    </w:p>
    <w:p w:rsidR="003A56AC" w:rsidRPr="00DF786A" w:rsidRDefault="003A56AC" w:rsidP="003A56AC">
      <w:pPr>
        <w:tabs>
          <w:tab w:val="left" w:pos="9071"/>
        </w:tabs>
        <w:spacing w:before="120"/>
        <w:jc w:val="both"/>
        <w:rPr>
          <w:rFonts w:ascii="Times New Roman" w:hAnsi="Times New Roman" w:cs="Times New Roman"/>
          <w:noProof/>
          <w:sz w:val="24"/>
          <w:szCs w:val="24"/>
          <w:u w:val="single"/>
        </w:rPr>
      </w:pPr>
      <w:r w:rsidRPr="00DF786A">
        <w:rPr>
          <w:rFonts w:ascii="Times New Roman" w:hAnsi="Times New Roman" w:cs="Times New Roman"/>
          <w:noProof/>
          <w:sz w:val="24"/>
          <w:szCs w:val="24"/>
          <w:u w:val="single"/>
        </w:rPr>
        <w:tab/>
      </w:r>
    </w:p>
    <w:p w:rsidR="003A56AC" w:rsidRPr="00DF786A" w:rsidRDefault="003A56AC" w:rsidP="00DF786A">
      <w:pPr>
        <w:tabs>
          <w:tab w:val="left" w:pos="9071"/>
        </w:tabs>
        <w:spacing w:before="120"/>
        <w:jc w:val="both"/>
        <w:rPr>
          <w:rFonts w:ascii="Times New Roman" w:hAnsi="Times New Roman" w:cs="Times New Roman"/>
          <w:noProof/>
          <w:sz w:val="24"/>
          <w:szCs w:val="24"/>
          <w:u w:val="single"/>
        </w:rPr>
      </w:pPr>
      <w:r w:rsidRPr="00DF786A">
        <w:rPr>
          <w:rFonts w:ascii="Times New Roman" w:hAnsi="Times New Roman" w:cs="Times New Roman"/>
          <w:noProof/>
          <w:sz w:val="24"/>
          <w:szCs w:val="24"/>
        </w:rPr>
        <w:t>5. Вид події та причини настання нещасного випадку, ш</w:t>
      </w:r>
      <w:r w:rsidR="00DF786A" w:rsidRPr="00DF786A">
        <w:rPr>
          <w:rFonts w:ascii="Times New Roman" w:hAnsi="Times New Roman" w:cs="Times New Roman"/>
          <w:noProof/>
          <w:sz w:val="24"/>
          <w:szCs w:val="24"/>
        </w:rPr>
        <w:t xml:space="preserve">кідливі або небезпечні фактори:  </w:t>
      </w:r>
    </w:p>
    <w:p w:rsidR="003A56AC" w:rsidRDefault="003A56AC" w:rsidP="003A56AC">
      <w:pPr>
        <w:tabs>
          <w:tab w:val="left" w:pos="9071"/>
        </w:tabs>
        <w:spacing w:before="120" w:after="120"/>
        <w:rPr>
          <w:noProof/>
          <w:szCs w:val="28"/>
          <w:u w:val="single"/>
        </w:rPr>
      </w:pPr>
      <w:r>
        <w:rPr>
          <w:noProof/>
          <w:szCs w:val="28"/>
          <w:u w:val="single"/>
        </w:rPr>
        <w:tab/>
      </w:r>
    </w:p>
    <w:tbl>
      <w:tblPr>
        <w:tblpPr w:leftFromText="180" w:rightFromText="180" w:vertAnchor="text" w:tblpY="1"/>
        <w:tblOverlap w:val="never"/>
        <w:tblW w:w="54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5"/>
        <w:gridCol w:w="162"/>
        <w:gridCol w:w="1217"/>
        <w:gridCol w:w="1977"/>
        <w:gridCol w:w="5154"/>
        <w:gridCol w:w="459"/>
        <w:gridCol w:w="141"/>
        <w:gridCol w:w="243"/>
      </w:tblGrid>
      <w:tr w:rsidR="006D09C8" w:rsidTr="00DF786A">
        <w:trPr>
          <w:gridAfter w:val="2"/>
          <w:wAfter w:w="177" w:type="pct"/>
          <w:trHeight w:val="282"/>
        </w:trPr>
        <w:tc>
          <w:tcPr>
            <w:tcW w:w="681" w:type="pct"/>
            <w:tcBorders>
              <w:top w:val="nil"/>
              <w:left w:val="nil"/>
              <w:bottom w:val="nil"/>
              <w:right w:val="nil"/>
            </w:tcBorders>
            <w:hideMark/>
          </w:tcPr>
          <w:p w:rsidR="006D09C8" w:rsidRPr="00DF786A" w:rsidRDefault="006D09C8" w:rsidP="006D09C8">
            <w:pPr>
              <w:jc w:val="both"/>
              <w:rPr>
                <w:rFonts w:ascii="Times New Roman" w:hAnsi="Times New Roman" w:cs="Times New Roman"/>
                <w:noProof/>
                <w:sz w:val="24"/>
                <w:szCs w:val="24"/>
              </w:rPr>
            </w:pPr>
            <w:r w:rsidRPr="00DF786A">
              <w:rPr>
                <w:rFonts w:ascii="Times New Roman" w:hAnsi="Times New Roman" w:cs="Times New Roman"/>
                <w:noProof/>
                <w:snapToGrid w:val="0"/>
                <w:sz w:val="24"/>
                <w:szCs w:val="24"/>
              </w:rPr>
              <w:t>вид події</w:t>
            </w:r>
          </w:p>
        </w:tc>
        <w:tc>
          <w:tcPr>
            <w:tcW w:w="4142" w:type="pct"/>
            <w:gridSpan w:val="5"/>
            <w:tcBorders>
              <w:top w:val="nil"/>
              <w:left w:val="nil"/>
              <w:bottom w:val="single" w:sz="4" w:space="0" w:color="auto"/>
              <w:right w:val="single" w:sz="4" w:space="0" w:color="auto"/>
            </w:tcBorders>
          </w:tcPr>
          <w:p w:rsidR="006D09C8" w:rsidRPr="00DF786A" w:rsidRDefault="006D09C8" w:rsidP="006D09C8">
            <w:pPr>
              <w:jc w:val="center"/>
              <w:rPr>
                <w:rFonts w:ascii="Times New Roman" w:hAnsi="Times New Roman" w:cs="Times New Roman"/>
                <w:noProof/>
                <w:sz w:val="24"/>
                <w:szCs w:val="24"/>
              </w:rPr>
            </w:pPr>
          </w:p>
        </w:tc>
      </w:tr>
      <w:tr w:rsidR="006D09C8" w:rsidTr="00DF786A">
        <w:trPr>
          <w:gridAfter w:val="2"/>
          <w:wAfter w:w="177" w:type="pct"/>
          <w:trHeight w:val="282"/>
        </w:trPr>
        <w:tc>
          <w:tcPr>
            <w:tcW w:w="681" w:type="pct"/>
            <w:tcBorders>
              <w:top w:val="nil"/>
              <w:left w:val="nil"/>
              <w:bottom w:val="nil"/>
              <w:right w:val="nil"/>
            </w:tcBorders>
          </w:tcPr>
          <w:p w:rsidR="006D09C8" w:rsidRPr="00DF786A" w:rsidRDefault="006D09C8" w:rsidP="006D09C8">
            <w:pPr>
              <w:jc w:val="both"/>
              <w:rPr>
                <w:rFonts w:ascii="Times New Roman" w:hAnsi="Times New Roman" w:cs="Times New Roman"/>
                <w:noProof/>
                <w:snapToGrid w:val="0"/>
                <w:sz w:val="24"/>
                <w:szCs w:val="24"/>
              </w:rPr>
            </w:pPr>
          </w:p>
        </w:tc>
        <w:tc>
          <w:tcPr>
            <w:tcW w:w="4142" w:type="pct"/>
            <w:gridSpan w:val="5"/>
            <w:tcBorders>
              <w:top w:val="single" w:sz="4" w:space="0" w:color="auto"/>
              <w:left w:val="nil"/>
              <w:bottom w:val="nil"/>
              <w:right w:val="nil"/>
            </w:tcBorders>
            <w:hideMark/>
          </w:tcPr>
          <w:p w:rsidR="006D09C8" w:rsidRPr="00DF786A" w:rsidRDefault="006D09C8" w:rsidP="006D09C8">
            <w:pPr>
              <w:jc w:val="center"/>
              <w:rPr>
                <w:rFonts w:ascii="Times New Roman" w:hAnsi="Times New Roman" w:cs="Times New Roman"/>
                <w:noProof/>
                <w:sz w:val="24"/>
                <w:szCs w:val="24"/>
              </w:rPr>
            </w:pPr>
            <w:r w:rsidRPr="00DF786A">
              <w:rPr>
                <w:rFonts w:ascii="Times New Roman" w:hAnsi="Times New Roman" w:cs="Times New Roman"/>
                <w:noProof/>
                <w:sz w:val="24"/>
                <w:szCs w:val="24"/>
              </w:rPr>
              <w:t>(найменування)</w:t>
            </w:r>
          </w:p>
        </w:tc>
      </w:tr>
      <w:tr w:rsidR="006D09C8" w:rsidTr="00DF786A">
        <w:trPr>
          <w:gridAfter w:val="1"/>
          <w:wAfter w:w="111" w:type="pct"/>
          <w:trHeight w:val="282"/>
        </w:trPr>
        <w:tc>
          <w:tcPr>
            <w:tcW w:w="1318" w:type="pct"/>
            <w:gridSpan w:val="3"/>
            <w:tcBorders>
              <w:top w:val="nil"/>
              <w:left w:val="nil"/>
              <w:bottom w:val="nil"/>
              <w:right w:val="nil"/>
            </w:tcBorders>
            <w:hideMark/>
          </w:tcPr>
          <w:p w:rsidR="006D09C8" w:rsidRPr="00DF786A" w:rsidRDefault="006D09C8" w:rsidP="006D09C8">
            <w:pPr>
              <w:spacing w:after="120"/>
              <w:jc w:val="both"/>
              <w:rPr>
                <w:rFonts w:ascii="Times New Roman" w:hAnsi="Times New Roman" w:cs="Times New Roman"/>
                <w:noProof/>
                <w:sz w:val="24"/>
                <w:szCs w:val="24"/>
              </w:rPr>
            </w:pPr>
            <w:r w:rsidRPr="00DF786A">
              <w:rPr>
                <w:rFonts w:ascii="Times New Roman" w:hAnsi="Times New Roman" w:cs="Times New Roman"/>
                <w:noProof/>
                <w:sz w:val="24"/>
                <w:szCs w:val="24"/>
              </w:rPr>
              <w:t>причини:</w:t>
            </w:r>
          </w:p>
        </w:tc>
        <w:tc>
          <w:tcPr>
            <w:tcW w:w="3570" w:type="pct"/>
            <w:gridSpan w:val="4"/>
            <w:tcBorders>
              <w:top w:val="nil"/>
              <w:left w:val="nil"/>
              <w:bottom w:val="nil"/>
              <w:right w:val="nil"/>
            </w:tcBorders>
          </w:tcPr>
          <w:p w:rsidR="006D09C8" w:rsidRPr="00DF786A" w:rsidRDefault="006D09C8" w:rsidP="006D09C8">
            <w:pPr>
              <w:jc w:val="both"/>
              <w:rPr>
                <w:rFonts w:ascii="Times New Roman" w:hAnsi="Times New Roman" w:cs="Times New Roman"/>
                <w:noProof/>
                <w:sz w:val="24"/>
                <w:szCs w:val="24"/>
              </w:rPr>
            </w:pPr>
          </w:p>
        </w:tc>
      </w:tr>
      <w:tr w:rsidR="006D09C8" w:rsidTr="00DF786A">
        <w:trPr>
          <w:gridAfter w:val="1"/>
          <w:wAfter w:w="111" w:type="pct"/>
          <w:trHeight w:val="282"/>
        </w:trPr>
        <w:tc>
          <w:tcPr>
            <w:tcW w:w="756" w:type="pct"/>
            <w:gridSpan w:val="2"/>
            <w:tcBorders>
              <w:top w:val="nil"/>
              <w:left w:val="nil"/>
              <w:bottom w:val="nil"/>
              <w:right w:val="nil"/>
            </w:tcBorders>
            <w:hideMark/>
          </w:tcPr>
          <w:p w:rsidR="006D09C8" w:rsidRPr="00DF786A" w:rsidRDefault="006D09C8" w:rsidP="006D09C8">
            <w:pPr>
              <w:tabs>
                <w:tab w:val="left" w:pos="142"/>
              </w:tabs>
              <w:jc w:val="both"/>
              <w:rPr>
                <w:rFonts w:ascii="Times New Roman" w:hAnsi="Times New Roman" w:cs="Times New Roman"/>
                <w:noProof/>
                <w:sz w:val="24"/>
                <w:szCs w:val="24"/>
              </w:rPr>
            </w:pPr>
            <w:r w:rsidRPr="00DF786A">
              <w:rPr>
                <w:rFonts w:ascii="Times New Roman" w:hAnsi="Times New Roman" w:cs="Times New Roman"/>
                <w:noProof/>
                <w:sz w:val="24"/>
                <w:szCs w:val="24"/>
              </w:rPr>
              <w:t>- основна</w:t>
            </w:r>
          </w:p>
        </w:tc>
        <w:tc>
          <w:tcPr>
            <w:tcW w:w="4132" w:type="pct"/>
            <w:gridSpan w:val="5"/>
            <w:tcBorders>
              <w:top w:val="nil"/>
              <w:left w:val="nil"/>
              <w:bottom w:val="single" w:sz="4" w:space="0" w:color="auto"/>
              <w:right w:val="single" w:sz="4" w:space="0" w:color="auto"/>
            </w:tcBorders>
          </w:tcPr>
          <w:p w:rsidR="006D09C8" w:rsidRPr="00DF786A" w:rsidRDefault="006D09C8" w:rsidP="006D09C8">
            <w:pPr>
              <w:jc w:val="both"/>
              <w:rPr>
                <w:rFonts w:ascii="Times New Roman" w:hAnsi="Times New Roman" w:cs="Times New Roman"/>
                <w:noProof/>
                <w:sz w:val="24"/>
                <w:szCs w:val="24"/>
              </w:rPr>
            </w:pPr>
          </w:p>
        </w:tc>
      </w:tr>
      <w:tr w:rsidR="006D09C8" w:rsidTr="00DF786A">
        <w:trPr>
          <w:gridAfter w:val="1"/>
          <w:wAfter w:w="111" w:type="pct"/>
          <w:trHeight w:val="282"/>
        </w:trPr>
        <w:tc>
          <w:tcPr>
            <w:tcW w:w="756" w:type="pct"/>
            <w:gridSpan w:val="2"/>
            <w:tcBorders>
              <w:top w:val="nil"/>
              <w:left w:val="nil"/>
              <w:bottom w:val="nil"/>
              <w:right w:val="nil"/>
            </w:tcBorders>
          </w:tcPr>
          <w:p w:rsidR="006D09C8" w:rsidRPr="00DF786A" w:rsidRDefault="006D09C8" w:rsidP="006D09C8">
            <w:pPr>
              <w:jc w:val="both"/>
              <w:rPr>
                <w:rFonts w:ascii="Times New Roman" w:hAnsi="Times New Roman" w:cs="Times New Roman"/>
                <w:noProof/>
                <w:snapToGrid w:val="0"/>
                <w:sz w:val="24"/>
                <w:szCs w:val="24"/>
              </w:rPr>
            </w:pPr>
          </w:p>
        </w:tc>
        <w:tc>
          <w:tcPr>
            <w:tcW w:w="4132" w:type="pct"/>
            <w:gridSpan w:val="5"/>
            <w:tcBorders>
              <w:top w:val="single" w:sz="4" w:space="0" w:color="auto"/>
              <w:left w:val="nil"/>
              <w:bottom w:val="nil"/>
              <w:right w:val="nil"/>
            </w:tcBorders>
            <w:hideMark/>
          </w:tcPr>
          <w:p w:rsidR="006D09C8" w:rsidRPr="00DF786A" w:rsidRDefault="006D09C8" w:rsidP="006D09C8">
            <w:pPr>
              <w:jc w:val="center"/>
              <w:rPr>
                <w:rFonts w:ascii="Times New Roman" w:hAnsi="Times New Roman" w:cs="Times New Roman"/>
                <w:noProof/>
                <w:sz w:val="24"/>
                <w:szCs w:val="24"/>
              </w:rPr>
            </w:pPr>
            <w:r w:rsidRPr="00DF786A">
              <w:rPr>
                <w:rFonts w:ascii="Times New Roman" w:hAnsi="Times New Roman" w:cs="Times New Roman"/>
                <w:noProof/>
                <w:sz w:val="24"/>
                <w:szCs w:val="24"/>
              </w:rPr>
              <w:t>(найменування)</w:t>
            </w:r>
          </w:p>
        </w:tc>
      </w:tr>
      <w:tr w:rsidR="006D09C8" w:rsidTr="00DF786A">
        <w:trPr>
          <w:gridAfter w:val="1"/>
          <w:wAfter w:w="111" w:type="pct"/>
          <w:trHeight w:val="282"/>
        </w:trPr>
        <w:tc>
          <w:tcPr>
            <w:tcW w:w="756" w:type="pct"/>
            <w:gridSpan w:val="2"/>
            <w:tcBorders>
              <w:top w:val="nil"/>
              <w:left w:val="nil"/>
              <w:bottom w:val="nil"/>
              <w:right w:val="nil"/>
            </w:tcBorders>
            <w:hideMark/>
          </w:tcPr>
          <w:p w:rsidR="006D09C8" w:rsidRPr="00DF786A" w:rsidRDefault="006D09C8" w:rsidP="006D09C8">
            <w:pPr>
              <w:tabs>
                <w:tab w:val="left" w:pos="142"/>
              </w:tabs>
              <w:jc w:val="both"/>
              <w:rPr>
                <w:rFonts w:ascii="Times New Roman" w:hAnsi="Times New Roman" w:cs="Times New Roman"/>
                <w:noProof/>
                <w:sz w:val="24"/>
                <w:szCs w:val="24"/>
              </w:rPr>
            </w:pPr>
            <w:r w:rsidRPr="00DF786A">
              <w:rPr>
                <w:rFonts w:ascii="Times New Roman" w:hAnsi="Times New Roman" w:cs="Times New Roman"/>
                <w:noProof/>
                <w:sz w:val="24"/>
                <w:szCs w:val="24"/>
              </w:rPr>
              <w:t xml:space="preserve">- супутні </w:t>
            </w:r>
          </w:p>
        </w:tc>
        <w:tc>
          <w:tcPr>
            <w:tcW w:w="4132" w:type="pct"/>
            <w:gridSpan w:val="5"/>
            <w:tcBorders>
              <w:top w:val="nil"/>
              <w:left w:val="nil"/>
              <w:bottom w:val="single" w:sz="4" w:space="0" w:color="auto"/>
              <w:right w:val="single" w:sz="4" w:space="0" w:color="auto"/>
            </w:tcBorders>
          </w:tcPr>
          <w:p w:rsidR="006D09C8" w:rsidRPr="00DF786A" w:rsidRDefault="006D09C8" w:rsidP="006D09C8">
            <w:pPr>
              <w:jc w:val="both"/>
              <w:rPr>
                <w:rFonts w:ascii="Times New Roman" w:hAnsi="Times New Roman" w:cs="Times New Roman"/>
                <w:noProof/>
                <w:sz w:val="24"/>
                <w:szCs w:val="24"/>
              </w:rPr>
            </w:pPr>
          </w:p>
        </w:tc>
      </w:tr>
      <w:tr w:rsidR="006D09C8" w:rsidTr="00DF786A">
        <w:trPr>
          <w:gridAfter w:val="1"/>
          <w:wAfter w:w="111" w:type="pct"/>
          <w:trHeight w:val="282"/>
        </w:trPr>
        <w:tc>
          <w:tcPr>
            <w:tcW w:w="1318" w:type="pct"/>
            <w:gridSpan w:val="3"/>
            <w:tcBorders>
              <w:top w:val="nil"/>
              <w:left w:val="nil"/>
              <w:bottom w:val="nil"/>
              <w:right w:val="nil"/>
            </w:tcBorders>
          </w:tcPr>
          <w:p w:rsidR="006D09C8" w:rsidRDefault="006D09C8" w:rsidP="006D09C8">
            <w:pPr>
              <w:jc w:val="both"/>
              <w:rPr>
                <w:noProof/>
                <w:szCs w:val="28"/>
              </w:rPr>
            </w:pPr>
          </w:p>
        </w:tc>
        <w:tc>
          <w:tcPr>
            <w:tcW w:w="3570" w:type="pct"/>
            <w:gridSpan w:val="4"/>
            <w:tcBorders>
              <w:top w:val="single" w:sz="4" w:space="0" w:color="auto"/>
              <w:left w:val="nil"/>
              <w:bottom w:val="nil"/>
              <w:right w:val="nil"/>
            </w:tcBorders>
            <w:hideMark/>
          </w:tcPr>
          <w:p w:rsidR="006D09C8" w:rsidRDefault="006D09C8" w:rsidP="006D09C8">
            <w:pPr>
              <w:rPr>
                <w:noProof/>
                <w:szCs w:val="28"/>
              </w:rPr>
            </w:pPr>
          </w:p>
        </w:tc>
      </w:tr>
      <w:tr w:rsidR="006D09C8" w:rsidTr="00DF786A">
        <w:trPr>
          <w:gridAfter w:val="1"/>
          <w:wAfter w:w="111" w:type="pct"/>
          <w:trHeight w:val="282"/>
        </w:trPr>
        <w:tc>
          <w:tcPr>
            <w:tcW w:w="756" w:type="pct"/>
            <w:gridSpan w:val="2"/>
            <w:tcBorders>
              <w:top w:val="nil"/>
              <w:left w:val="nil"/>
              <w:bottom w:val="nil"/>
              <w:right w:val="nil"/>
            </w:tcBorders>
          </w:tcPr>
          <w:p w:rsidR="006D09C8" w:rsidRDefault="006D09C8" w:rsidP="006D09C8">
            <w:pPr>
              <w:jc w:val="both"/>
              <w:rPr>
                <w:noProof/>
                <w:szCs w:val="28"/>
              </w:rPr>
            </w:pPr>
          </w:p>
        </w:tc>
        <w:tc>
          <w:tcPr>
            <w:tcW w:w="4132" w:type="pct"/>
            <w:gridSpan w:val="5"/>
            <w:tcBorders>
              <w:top w:val="nil"/>
              <w:left w:val="nil"/>
              <w:bottom w:val="single" w:sz="4" w:space="0" w:color="auto"/>
              <w:right w:val="single" w:sz="4" w:space="0" w:color="auto"/>
            </w:tcBorders>
          </w:tcPr>
          <w:p w:rsidR="006D09C8" w:rsidRDefault="006D09C8" w:rsidP="006D09C8">
            <w:pPr>
              <w:jc w:val="center"/>
              <w:rPr>
                <w:noProof/>
                <w:szCs w:val="28"/>
              </w:rPr>
            </w:pPr>
          </w:p>
        </w:tc>
      </w:tr>
      <w:tr w:rsidR="006D09C8" w:rsidTr="00DF786A">
        <w:trPr>
          <w:gridAfter w:val="1"/>
          <w:wAfter w:w="111" w:type="pct"/>
          <w:trHeight w:val="282"/>
        </w:trPr>
        <w:tc>
          <w:tcPr>
            <w:tcW w:w="1318" w:type="pct"/>
            <w:gridSpan w:val="3"/>
            <w:tcBorders>
              <w:top w:val="nil"/>
              <w:left w:val="nil"/>
              <w:bottom w:val="nil"/>
              <w:right w:val="nil"/>
            </w:tcBorders>
          </w:tcPr>
          <w:p w:rsidR="006D09C8" w:rsidRDefault="006D09C8" w:rsidP="006D09C8">
            <w:pPr>
              <w:jc w:val="both"/>
              <w:rPr>
                <w:noProof/>
                <w:szCs w:val="28"/>
              </w:rPr>
            </w:pPr>
          </w:p>
        </w:tc>
        <w:tc>
          <w:tcPr>
            <w:tcW w:w="3570" w:type="pct"/>
            <w:gridSpan w:val="4"/>
            <w:tcBorders>
              <w:top w:val="single" w:sz="4" w:space="0" w:color="auto"/>
              <w:left w:val="nil"/>
              <w:bottom w:val="nil"/>
              <w:right w:val="nil"/>
            </w:tcBorders>
            <w:hideMark/>
          </w:tcPr>
          <w:p w:rsidR="006D09C8" w:rsidRDefault="006D09C8" w:rsidP="006D09C8">
            <w:pPr>
              <w:rPr>
                <w:noProof/>
                <w:szCs w:val="28"/>
              </w:rPr>
            </w:pPr>
          </w:p>
        </w:tc>
      </w:tr>
      <w:tr w:rsidR="006D09C8" w:rsidTr="00DF786A">
        <w:trPr>
          <w:gridAfter w:val="1"/>
          <w:wAfter w:w="111" w:type="pct"/>
          <w:trHeight w:val="282"/>
        </w:trPr>
        <w:tc>
          <w:tcPr>
            <w:tcW w:w="756" w:type="pct"/>
            <w:gridSpan w:val="2"/>
            <w:tcBorders>
              <w:top w:val="nil"/>
              <w:left w:val="nil"/>
              <w:bottom w:val="nil"/>
              <w:right w:val="nil"/>
            </w:tcBorders>
          </w:tcPr>
          <w:p w:rsidR="006D09C8" w:rsidRDefault="006D09C8" w:rsidP="006D09C8">
            <w:pPr>
              <w:jc w:val="both"/>
              <w:rPr>
                <w:noProof/>
                <w:szCs w:val="28"/>
              </w:rPr>
            </w:pPr>
          </w:p>
        </w:tc>
        <w:tc>
          <w:tcPr>
            <w:tcW w:w="4132" w:type="pct"/>
            <w:gridSpan w:val="5"/>
            <w:tcBorders>
              <w:top w:val="nil"/>
              <w:left w:val="nil"/>
              <w:bottom w:val="single" w:sz="4" w:space="0" w:color="auto"/>
              <w:right w:val="single" w:sz="4" w:space="0" w:color="auto"/>
            </w:tcBorders>
          </w:tcPr>
          <w:p w:rsidR="006D09C8" w:rsidRDefault="006D09C8" w:rsidP="006D09C8">
            <w:pPr>
              <w:jc w:val="center"/>
              <w:rPr>
                <w:noProof/>
                <w:szCs w:val="28"/>
              </w:rPr>
            </w:pPr>
          </w:p>
        </w:tc>
      </w:tr>
      <w:tr w:rsidR="006D09C8" w:rsidTr="00DF786A">
        <w:trPr>
          <w:gridAfter w:val="1"/>
          <w:wAfter w:w="111" w:type="pct"/>
          <w:trHeight w:val="282"/>
        </w:trPr>
        <w:tc>
          <w:tcPr>
            <w:tcW w:w="1318" w:type="pct"/>
            <w:gridSpan w:val="3"/>
            <w:tcBorders>
              <w:top w:val="nil"/>
              <w:left w:val="nil"/>
              <w:bottom w:val="nil"/>
              <w:right w:val="nil"/>
            </w:tcBorders>
          </w:tcPr>
          <w:p w:rsidR="006D09C8" w:rsidRDefault="006D09C8" w:rsidP="006D09C8">
            <w:pPr>
              <w:jc w:val="both"/>
              <w:rPr>
                <w:noProof/>
                <w:szCs w:val="28"/>
              </w:rPr>
            </w:pPr>
          </w:p>
        </w:tc>
        <w:tc>
          <w:tcPr>
            <w:tcW w:w="3570" w:type="pct"/>
            <w:gridSpan w:val="4"/>
            <w:tcBorders>
              <w:top w:val="single" w:sz="4" w:space="0" w:color="auto"/>
              <w:left w:val="nil"/>
              <w:bottom w:val="nil"/>
              <w:right w:val="nil"/>
            </w:tcBorders>
            <w:hideMark/>
          </w:tcPr>
          <w:p w:rsidR="006D09C8" w:rsidRDefault="006D09C8" w:rsidP="006D09C8">
            <w:pPr>
              <w:rPr>
                <w:noProof/>
                <w:szCs w:val="28"/>
              </w:rPr>
            </w:pPr>
          </w:p>
        </w:tc>
      </w:tr>
      <w:tr w:rsidR="003A56AC" w:rsidTr="00DF786A">
        <w:trPr>
          <w:trHeight w:val="263"/>
        </w:trPr>
        <w:tc>
          <w:tcPr>
            <w:tcW w:w="1318" w:type="pct"/>
            <w:gridSpan w:val="3"/>
            <w:vMerge w:val="restart"/>
            <w:tcBorders>
              <w:top w:val="nil"/>
              <w:left w:val="nil"/>
              <w:bottom w:val="nil"/>
              <w:right w:val="nil"/>
            </w:tcBorders>
            <w:hideMark/>
          </w:tcPr>
          <w:p w:rsidR="003A56AC" w:rsidRPr="00DF786A" w:rsidRDefault="003A56AC" w:rsidP="006D09C8">
            <w:pPr>
              <w:rPr>
                <w:rFonts w:ascii="Times New Roman" w:hAnsi="Times New Roman" w:cs="Times New Roman"/>
                <w:noProof/>
                <w:sz w:val="24"/>
                <w:szCs w:val="24"/>
              </w:rPr>
            </w:pPr>
            <w:r w:rsidRPr="00DF786A">
              <w:rPr>
                <w:rFonts w:ascii="Times New Roman" w:hAnsi="Times New Roman" w:cs="Times New Roman"/>
                <w:noProof/>
                <w:sz w:val="24"/>
                <w:szCs w:val="24"/>
              </w:rPr>
              <w:t>шкідливий або небезпечний фактор</w:t>
            </w:r>
          </w:p>
        </w:tc>
        <w:tc>
          <w:tcPr>
            <w:tcW w:w="3570" w:type="pct"/>
            <w:gridSpan w:val="4"/>
            <w:vMerge w:val="restart"/>
            <w:tcBorders>
              <w:top w:val="nil"/>
              <w:left w:val="nil"/>
              <w:bottom w:val="single" w:sz="4" w:space="0" w:color="auto"/>
              <w:right w:val="nil"/>
            </w:tcBorders>
          </w:tcPr>
          <w:p w:rsidR="003A56AC" w:rsidRDefault="003A56AC" w:rsidP="006D09C8">
            <w:pPr>
              <w:jc w:val="both"/>
              <w:rPr>
                <w:noProof/>
                <w:szCs w:val="28"/>
              </w:rPr>
            </w:pPr>
          </w:p>
        </w:tc>
        <w:tc>
          <w:tcPr>
            <w:tcW w:w="111" w:type="pct"/>
            <w:tcBorders>
              <w:top w:val="nil"/>
              <w:left w:val="nil"/>
              <w:bottom w:val="nil"/>
              <w:right w:val="nil"/>
            </w:tcBorders>
          </w:tcPr>
          <w:p w:rsidR="003A56AC" w:rsidRDefault="003A56AC" w:rsidP="006D09C8">
            <w:pPr>
              <w:jc w:val="both"/>
              <w:rPr>
                <w:noProof/>
                <w:szCs w:val="28"/>
              </w:rPr>
            </w:pPr>
          </w:p>
        </w:tc>
      </w:tr>
      <w:tr w:rsidR="006D09C8" w:rsidTr="00DF786A">
        <w:trPr>
          <w:gridAfter w:val="1"/>
          <w:wAfter w:w="111" w:type="pct"/>
          <w:trHeight w:val="393"/>
        </w:trPr>
        <w:tc>
          <w:tcPr>
            <w:tcW w:w="0" w:type="auto"/>
            <w:gridSpan w:val="3"/>
            <w:vMerge/>
            <w:tcBorders>
              <w:top w:val="nil"/>
              <w:left w:val="nil"/>
              <w:bottom w:val="nil"/>
              <w:right w:val="nil"/>
            </w:tcBorders>
            <w:vAlign w:val="center"/>
            <w:hideMark/>
          </w:tcPr>
          <w:p w:rsidR="006D09C8" w:rsidRDefault="006D09C8" w:rsidP="006D09C8">
            <w:pPr>
              <w:spacing w:after="0"/>
              <w:rPr>
                <w:noProof/>
                <w:sz w:val="28"/>
                <w:szCs w:val="28"/>
              </w:rPr>
            </w:pPr>
          </w:p>
        </w:tc>
        <w:tc>
          <w:tcPr>
            <w:tcW w:w="3570" w:type="pct"/>
            <w:gridSpan w:val="4"/>
            <w:vMerge/>
            <w:tcBorders>
              <w:top w:val="nil"/>
              <w:left w:val="nil"/>
              <w:bottom w:val="single" w:sz="4" w:space="0" w:color="auto"/>
              <w:right w:val="nil"/>
            </w:tcBorders>
            <w:vAlign w:val="center"/>
            <w:hideMark/>
          </w:tcPr>
          <w:p w:rsidR="006D09C8" w:rsidRDefault="006D09C8" w:rsidP="006D09C8">
            <w:pPr>
              <w:spacing w:after="0"/>
              <w:rPr>
                <w:noProof/>
                <w:sz w:val="28"/>
                <w:szCs w:val="28"/>
              </w:rPr>
            </w:pPr>
          </w:p>
        </w:tc>
      </w:tr>
      <w:tr w:rsidR="003A56AC" w:rsidTr="00DF786A">
        <w:trPr>
          <w:trHeight w:val="282"/>
        </w:trPr>
        <w:tc>
          <w:tcPr>
            <w:tcW w:w="1318" w:type="pct"/>
            <w:gridSpan w:val="3"/>
            <w:tcBorders>
              <w:top w:val="nil"/>
              <w:left w:val="nil"/>
              <w:bottom w:val="nil"/>
              <w:right w:val="nil"/>
            </w:tcBorders>
          </w:tcPr>
          <w:p w:rsidR="003A56AC" w:rsidRDefault="003A56AC" w:rsidP="006D09C8">
            <w:pPr>
              <w:jc w:val="both"/>
              <w:rPr>
                <w:noProof/>
                <w:szCs w:val="28"/>
              </w:rPr>
            </w:pPr>
          </w:p>
        </w:tc>
        <w:tc>
          <w:tcPr>
            <w:tcW w:w="3570" w:type="pct"/>
            <w:gridSpan w:val="4"/>
            <w:tcBorders>
              <w:top w:val="single" w:sz="4" w:space="0" w:color="auto"/>
              <w:left w:val="nil"/>
              <w:bottom w:val="nil"/>
              <w:right w:val="nil"/>
            </w:tcBorders>
            <w:hideMark/>
          </w:tcPr>
          <w:p w:rsidR="003A56AC" w:rsidRPr="00DF786A" w:rsidRDefault="003A56AC" w:rsidP="006D09C8">
            <w:pPr>
              <w:jc w:val="center"/>
              <w:rPr>
                <w:rFonts w:ascii="Times New Roman" w:hAnsi="Times New Roman" w:cs="Times New Roman"/>
                <w:noProof/>
              </w:rPr>
            </w:pPr>
            <w:r w:rsidRPr="00DF786A">
              <w:rPr>
                <w:rFonts w:ascii="Times New Roman" w:hAnsi="Times New Roman" w:cs="Times New Roman"/>
                <w:noProof/>
              </w:rPr>
              <w:t>(найменування)</w:t>
            </w:r>
          </w:p>
        </w:tc>
        <w:tc>
          <w:tcPr>
            <w:tcW w:w="111" w:type="pct"/>
            <w:tcBorders>
              <w:top w:val="single" w:sz="4" w:space="0" w:color="auto"/>
              <w:left w:val="nil"/>
              <w:bottom w:val="nil"/>
              <w:right w:val="nil"/>
            </w:tcBorders>
          </w:tcPr>
          <w:p w:rsidR="003A56AC" w:rsidRDefault="003A56AC" w:rsidP="006D09C8">
            <w:pPr>
              <w:jc w:val="both"/>
              <w:rPr>
                <w:noProof/>
                <w:sz w:val="28"/>
                <w:szCs w:val="28"/>
              </w:rPr>
            </w:pPr>
          </w:p>
        </w:tc>
      </w:tr>
      <w:tr w:rsidR="003A56AC" w:rsidTr="00DF786A">
        <w:trPr>
          <w:trHeight w:val="282"/>
        </w:trPr>
        <w:tc>
          <w:tcPr>
            <w:tcW w:w="1318" w:type="pct"/>
            <w:gridSpan w:val="3"/>
            <w:tcBorders>
              <w:top w:val="nil"/>
              <w:left w:val="nil"/>
              <w:bottom w:val="nil"/>
              <w:right w:val="nil"/>
            </w:tcBorders>
          </w:tcPr>
          <w:p w:rsidR="003A56AC" w:rsidRDefault="003A56AC" w:rsidP="006D09C8">
            <w:pPr>
              <w:jc w:val="both"/>
              <w:rPr>
                <w:noProof/>
                <w:szCs w:val="28"/>
              </w:rPr>
            </w:pPr>
          </w:p>
        </w:tc>
        <w:tc>
          <w:tcPr>
            <w:tcW w:w="3570" w:type="pct"/>
            <w:gridSpan w:val="4"/>
            <w:tcBorders>
              <w:top w:val="nil"/>
              <w:left w:val="nil"/>
              <w:bottom w:val="nil"/>
              <w:right w:val="nil"/>
            </w:tcBorders>
          </w:tcPr>
          <w:p w:rsidR="003A56AC" w:rsidRDefault="003A56AC" w:rsidP="006D09C8">
            <w:pPr>
              <w:jc w:val="center"/>
              <w:rPr>
                <w:noProof/>
                <w:szCs w:val="28"/>
              </w:rPr>
            </w:pPr>
          </w:p>
        </w:tc>
        <w:tc>
          <w:tcPr>
            <w:tcW w:w="111" w:type="pct"/>
            <w:tcBorders>
              <w:top w:val="nil"/>
              <w:left w:val="nil"/>
              <w:bottom w:val="nil"/>
              <w:right w:val="nil"/>
            </w:tcBorders>
          </w:tcPr>
          <w:p w:rsidR="003A56AC" w:rsidRDefault="003A56AC" w:rsidP="006D09C8">
            <w:pPr>
              <w:jc w:val="both"/>
              <w:rPr>
                <w:noProof/>
                <w:szCs w:val="28"/>
              </w:rPr>
            </w:pPr>
          </w:p>
        </w:tc>
      </w:tr>
      <w:tr w:rsidR="003A56AC" w:rsidTr="00DF786A">
        <w:trPr>
          <w:trHeight w:val="282"/>
        </w:trPr>
        <w:tc>
          <w:tcPr>
            <w:tcW w:w="2231" w:type="pct"/>
            <w:gridSpan w:val="4"/>
            <w:vMerge w:val="restart"/>
            <w:tcBorders>
              <w:top w:val="nil"/>
              <w:left w:val="nil"/>
              <w:bottom w:val="nil"/>
              <w:right w:val="nil"/>
            </w:tcBorders>
            <w:hideMark/>
          </w:tcPr>
          <w:p w:rsidR="003A56AC" w:rsidRPr="00DF786A" w:rsidRDefault="003A56AC" w:rsidP="006D09C8">
            <w:pPr>
              <w:ind w:left="14"/>
              <w:rPr>
                <w:rFonts w:ascii="Times New Roman" w:hAnsi="Times New Roman" w:cs="Times New Roman"/>
                <w:noProof/>
                <w:sz w:val="24"/>
                <w:szCs w:val="24"/>
              </w:rPr>
            </w:pPr>
            <w:r w:rsidRPr="00DF786A">
              <w:rPr>
                <w:rFonts w:ascii="Times New Roman" w:hAnsi="Times New Roman" w:cs="Times New Roman"/>
                <w:noProof/>
                <w:sz w:val="24"/>
                <w:szCs w:val="24"/>
              </w:rPr>
              <w:t>Устатковання, машини, механізми, транспортні засоби, експлуатація яких призвела до нещасного випадку, гострого професійного захворювання (отруєння), аварії</w:t>
            </w:r>
          </w:p>
        </w:tc>
        <w:tc>
          <w:tcPr>
            <w:tcW w:w="2657" w:type="pct"/>
            <w:gridSpan w:val="3"/>
            <w:vMerge w:val="restart"/>
            <w:tcBorders>
              <w:top w:val="nil"/>
              <w:left w:val="nil"/>
              <w:bottom w:val="single" w:sz="4" w:space="0" w:color="auto"/>
              <w:right w:val="nil"/>
            </w:tcBorders>
          </w:tcPr>
          <w:p w:rsidR="003A56AC" w:rsidRDefault="003A56AC" w:rsidP="006D09C8">
            <w:pPr>
              <w:jc w:val="center"/>
              <w:rPr>
                <w:noProof/>
                <w:szCs w:val="28"/>
              </w:rPr>
            </w:pPr>
          </w:p>
        </w:tc>
        <w:tc>
          <w:tcPr>
            <w:tcW w:w="111" w:type="pct"/>
            <w:tcBorders>
              <w:top w:val="nil"/>
              <w:left w:val="nil"/>
              <w:bottom w:val="nil"/>
              <w:right w:val="nil"/>
            </w:tcBorders>
          </w:tcPr>
          <w:p w:rsidR="003A56AC" w:rsidRDefault="003A56AC" w:rsidP="006D09C8">
            <w:pPr>
              <w:jc w:val="both"/>
              <w:rPr>
                <w:noProof/>
                <w:szCs w:val="28"/>
              </w:rPr>
            </w:pPr>
          </w:p>
        </w:tc>
      </w:tr>
      <w:tr w:rsidR="003A56AC" w:rsidTr="00DF786A">
        <w:trPr>
          <w:trHeight w:val="282"/>
        </w:trPr>
        <w:tc>
          <w:tcPr>
            <w:tcW w:w="0" w:type="auto"/>
            <w:gridSpan w:val="4"/>
            <w:vMerge/>
            <w:tcBorders>
              <w:top w:val="nil"/>
              <w:left w:val="nil"/>
              <w:bottom w:val="nil"/>
              <w:right w:val="nil"/>
            </w:tcBorders>
            <w:vAlign w:val="center"/>
            <w:hideMark/>
          </w:tcPr>
          <w:p w:rsidR="003A56AC" w:rsidRDefault="003A56AC" w:rsidP="006D09C8">
            <w:pPr>
              <w:spacing w:after="0"/>
              <w:rPr>
                <w:noProof/>
                <w:sz w:val="28"/>
                <w:szCs w:val="28"/>
              </w:rPr>
            </w:pPr>
          </w:p>
        </w:tc>
        <w:tc>
          <w:tcPr>
            <w:tcW w:w="2657" w:type="pct"/>
            <w:gridSpan w:val="3"/>
            <w:vMerge/>
            <w:tcBorders>
              <w:top w:val="nil"/>
              <w:left w:val="nil"/>
              <w:bottom w:val="single" w:sz="4" w:space="0" w:color="auto"/>
              <w:right w:val="nil"/>
            </w:tcBorders>
            <w:vAlign w:val="center"/>
            <w:hideMark/>
          </w:tcPr>
          <w:p w:rsidR="003A56AC" w:rsidRDefault="003A56AC" w:rsidP="006D09C8">
            <w:pPr>
              <w:spacing w:after="0"/>
              <w:rPr>
                <w:noProof/>
                <w:sz w:val="28"/>
                <w:szCs w:val="28"/>
              </w:rPr>
            </w:pPr>
          </w:p>
        </w:tc>
        <w:tc>
          <w:tcPr>
            <w:tcW w:w="111" w:type="pct"/>
            <w:tcBorders>
              <w:top w:val="nil"/>
              <w:left w:val="nil"/>
              <w:bottom w:val="nil"/>
              <w:right w:val="nil"/>
            </w:tcBorders>
          </w:tcPr>
          <w:p w:rsidR="003A56AC" w:rsidRDefault="003A56AC" w:rsidP="006D09C8">
            <w:pPr>
              <w:jc w:val="both"/>
              <w:rPr>
                <w:noProof/>
                <w:szCs w:val="28"/>
              </w:rPr>
            </w:pPr>
          </w:p>
        </w:tc>
      </w:tr>
      <w:tr w:rsidR="003A56AC" w:rsidTr="00DF786A">
        <w:trPr>
          <w:trHeight w:val="282"/>
        </w:trPr>
        <w:tc>
          <w:tcPr>
            <w:tcW w:w="0" w:type="auto"/>
            <w:gridSpan w:val="4"/>
            <w:vMerge/>
            <w:tcBorders>
              <w:top w:val="nil"/>
              <w:left w:val="nil"/>
              <w:bottom w:val="nil"/>
              <w:right w:val="nil"/>
            </w:tcBorders>
            <w:vAlign w:val="center"/>
            <w:hideMark/>
          </w:tcPr>
          <w:p w:rsidR="003A56AC" w:rsidRDefault="003A56AC" w:rsidP="006D09C8">
            <w:pPr>
              <w:spacing w:after="0"/>
              <w:rPr>
                <w:noProof/>
                <w:sz w:val="28"/>
                <w:szCs w:val="28"/>
              </w:rPr>
            </w:pPr>
          </w:p>
        </w:tc>
        <w:tc>
          <w:tcPr>
            <w:tcW w:w="2657" w:type="pct"/>
            <w:gridSpan w:val="3"/>
            <w:vMerge/>
            <w:tcBorders>
              <w:top w:val="nil"/>
              <w:left w:val="nil"/>
              <w:bottom w:val="single" w:sz="4" w:space="0" w:color="auto"/>
              <w:right w:val="nil"/>
            </w:tcBorders>
            <w:vAlign w:val="center"/>
            <w:hideMark/>
          </w:tcPr>
          <w:p w:rsidR="003A56AC" w:rsidRDefault="003A56AC" w:rsidP="006D09C8">
            <w:pPr>
              <w:spacing w:after="0"/>
              <w:rPr>
                <w:noProof/>
                <w:sz w:val="28"/>
                <w:szCs w:val="28"/>
              </w:rPr>
            </w:pPr>
          </w:p>
        </w:tc>
        <w:tc>
          <w:tcPr>
            <w:tcW w:w="111" w:type="pct"/>
            <w:tcBorders>
              <w:top w:val="nil"/>
              <w:left w:val="nil"/>
              <w:bottom w:val="nil"/>
              <w:right w:val="nil"/>
            </w:tcBorders>
          </w:tcPr>
          <w:p w:rsidR="003A56AC" w:rsidRDefault="003A56AC" w:rsidP="006D09C8">
            <w:pPr>
              <w:jc w:val="both"/>
              <w:rPr>
                <w:noProof/>
                <w:szCs w:val="28"/>
              </w:rPr>
            </w:pPr>
          </w:p>
        </w:tc>
      </w:tr>
      <w:tr w:rsidR="003A56AC" w:rsidTr="00DF786A">
        <w:trPr>
          <w:trHeight w:val="681"/>
        </w:trPr>
        <w:tc>
          <w:tcPr>
            <w:tcW w:w="0" w:type="auto"/>
            <w:gridSpan w:val="4"/>
            <w:vMerge/>
            <w:tcBorders>
              <w:top w:val="nil"/>
              <w:left w:val="nil"/>
              <w:bottom w:val="nil"/>
              <w:right w:val="nil"/>
            </w:tcBorders>
            <w:vAlign w:val="center"/>
            <w:hideMark/>
          </w:tcPr>
          <w:p w:rsidR="003A56AC" w:rsidRDefault="003A56AC" w:rsidP="006D09C8">
            <w:pPr>
              <w:spacing w:after="0"/>
              <w:rPr>
                <w:noProof/>
                <w:sz w:val="28"/>
                <w:szCs w:val="28"/>
              </w:rPr>
            </w:pPr>
          </w:p>
        </w:tc>
        <w:tc>
          <w:tcPr>
            <w:tcW w:w="2657" w:type="pct"/>
            <w:gridSpan w:val="3"/>
            <w:vMerge/>
            <w:tcBorders>
              <w:top w:val="nil"/>
              <w:left w:val="nil"/>
              <w:bottom w:val="single" w:sz="4" w:space="0" w:color="auto"/>
              <w:right w:val="nil"/>
            </w:tcBorders>
            <w:vAlign w:val="center"/>
            <w:hideMark/>
          </w:tcPr>
          <w:p w:rsidR="003A56AC" w:rsidRDefault="003A56AC" w:rsidP="006D09C8">
            <w:pPr>
              <w:spacing w:after="0"/>
              <w:rPr>
                <w:noProof/>
                <w:sz w:val="28"/>
                <w:szCs w:val="28"/>
              </w:rPr>
            </w:pPr>
          </w:p>
        </w:tc>
        <w:tc>
          <w:tcPr>
            <w:tcW w:w="111" w:type="pct"/>
            <w:tcBorders>
              <w:top w:val="nil"/>
              <w:left w:val="nil"/>
              <w:bottom w:val="single" w:sz="4" w:space="0" w:color="auto"/>
              <w:right w:val="nil"/>
            </w:tcBorders>
          </w:tcPr>
          <w:p w:rsidR="003A56AC" w:rsidRDefault="003A56AC" w:rsidP="006D09C8">
            <w:pPr>
              <w:jc w:val="both"/>
              <w:rPr>
                <w:noProof/>
                <w:szCs w:val="28"/>
              </w:rPr>
            </w:pPr>
          </w:p>
        </w:tc>
      </w:tr>
      <w:tr w:rsidR="003A56AC" w:rsidTr="00DF786A">
        <w:trPr>
          <w:gridAfter w:val="3"/>
          <w:wAfter w:w="389" w:type="pct"/>
          <w:trHeight w:val="282"/>
        </w:trPr>
        <w:tc>
          <w:tcPr>
            <w:tcW w:w="2231" w:type="pct"/>
            <w:gridSpan w:val="4"/>
            <w:tcBorders>
              <w:top w:val="nil"/>
              <w:left w:val="nil"/>
              <w:bottom w:val="nil"/>
              <w:right w:val="nil"/>
            </w:tcBorders>
          </w:tcPr>
          <w:p w:rsidR="003A56AC" w:rsidRDefault="003A56AC" w:rsidP="006D09C8">
            <w:pPr>
              <w:rPr>
                <w:noProof/>
                <w:szCs w:val="28"/>
              </w:rPr>
            </w:pPr>
          </w:p>
        </w:tc>
        <w:tc>
          <w:tcPr>
            <w:tcW w:w="2380" w:type="pct"/>
            <w:tcBorders>
              <w:top w:val="nil"/>
              <w:left w:val="nil"/>
              <w:bottom w:val="nil"/>
              <w:right w:val="nil"/>
            </w:tcBorders>
            <w:hideMark/>
          </w:tcPr>
          <w:p w:rsidR="003A56AC" w:rsidRPr="00DF786A" w:rsidRDefault="003A56AC" w:rsidP="006D09C8">
            <w:pPr>
              <w:jc w:val="center"/>
              <w:rPr>
                <w:rFonts w:ascii="Times New Roman" w:hAnsi="Times New Roman" w:cs="Times New Roman"/>
                <w:noProof/>
              </w:rPr>
            </w:pPr>
            <w:r w:rsidRPr="00DF786A">
              <w:rPr>
                <w:rFonts w:ascii="Times New Roman" w:hAnsi="Times New Roman" w:cs="Times New Roman"/>
                <w:noProof/>
              </w:rPr>
              <w:t xml:space="preserve">(найменування, тип, марка, рік випуску, </w:t>
            </w:r>
            <w:r w:rsidRPr="00DF786A">
              <w:rPr>
                <w:rFonts w:ascii="Times New Roman" w:hAnsi="Times New Roman" w:cs="Times New Roman"/>
                <w:noProof/>
              </w:rPr>
              <w:lastRenderedPageBreak/>
              <w:t>підприємство-виробник)</w:t>
            </w:r>
          </w:p>
        </w:tc>
      </w:tr>
    </w:tbl>
    <w:p w:rsidR="00DF786A" w:rsidRDefault="00DF786A" w:rsidP="003A56AC">
      <w:pPr>
        <w:spacing w:before="120"/>
        <w:ind w:firstLine="567"/>
        <w:jc w:val="both"/>
        <w:rPr>
          <w:rFonts w:ascii="Times New Roman" w:hAnsi="Times New Roman" w:cs="Times New Roman"/>
          <w:noProof/>
          <w:sz w:val="24"/>
          <w:szCs w:val="24"/>
        </w:rPr>
      </w:pPr>
    </w:p>
    <w:p w:rsidR="00DF786A" w:rsidRDefault="00DF786A" w:rsidP="003A56AC">
      <w:pPr>
        <w:spacing w:before="120"/>
        <w:ind w:firstLine="567"/>
        <w:jc w:val="both"/>
        <w:rPr>
          <w:rFonts w:ascii="Times New Roman" w:hAnsi="Times New Roman" w:cs="Times New Roman"/>
          <w:noProof/>
          <w:sz w:val="24"/>
          <w:szCs w:val="24"/>
        </w:rPr>
      </w:pPr>
    </w:p>
    <w:p w:rsidR="003A56AC" w:rsidRPr="00DF786A" w:rsidRDefault="006D09C8" w:rsidP="003A56AC">
      <w:pPr>
        <w:spacing w:before="120"/>
        <w:ind w:firstLine="567"/>
        <w:jc w:val="both"/>
        <w:rPr>
          <w:rFonts w:ascii="Times New Roman" w:hAnsi="Times New Roman" w:cs="Times New Roman"/>
          <w:noProof/>
          <w:sz w:val="24"/>
          <w:szCs w:val="24"/>
        </w:rPr>
      </w:pPr>
      <w:r w:rsidRPr="00DF786A">
        <w:rPr>
          <w:rFonts w:ascii="Times New Roman" w:hAnsi="Times New Roman" w:cs="Times New Roman"/>
          <w:noProof/>
          <w:sz w:val="24"/>
          <w:szCs w:val="24"/>
        </w:rPr>
        <w:br w:type="textWrapping" w:clear="all"/>
      </w:r>
      <w:r w:rsidR="003A56AC" w:rsidRPr="00DF786A">
        <w:rPr>
          <w:rFonts w:ascii="Times New Roman" w:hAnsi="Times New Roman" w:cs="Times New Roman"/>
          <w:noProof/>
          <w:sz w:val="24"/>
          <w:szCs w:val="24"/>
        </w:rPr>
        <w:t xml:space="preserve">6. Свідки нещасного випадку: </w:t>
      </w:r>
    </w:p>
    <w:p w:rsidR="003A56AC" w:rsidRDefault="003A56AC" w:rsidP="003A56AC">
      <w:pPr>
        <w:tabs>
          <w:tab w:val="left" w:pos="9071"/>
        </w:tabs>
        <w:spacing w:before="60"/>
        <w:rPr>
          <w:noProof/>
          <w:szCs w:val="28"/>
          <w:u w:val="single"/>
        </w:rPr>
      </w:pPr>
      <w:r>
        <w:rPr>
          <w:noProof/>
          <w:szCs w:val="28"/>
          <w:u w:val="single"/>
        </w:rPr>
        <w:tab/>
      </w:r>
    </w:p>
    <w:p w:rsidR="003A56AC" w:rsidRPr="00DF786A" w:rsidRDefault="003A56AC" w:rsidP="003A56AC">
      <w:pPr>
        <w:jc w:val="center"/>
        <w:rPr>
          <w:rFonts w:ascii="Times New Roman" w:hAnsi="Times New Roman" w:cs="Times New Roman"/>
          <w:noProof/>
        </w:rPr>
      </w:pPr>
      <w:r w:rsidRPr="00DF786A">
        <w:rPr>
          <w:rFonts w:ascii="Times New Roman" w:hAnsi="Times New Roman" w:cs="Times New Roman"/>
          <w:noProof/>
        </w:rPr>
        <w:t>(прізвище, власне ім’я, по батькові (за наявності),</w:t>
      </w:r>
    </w:p>
    <w:p w:rsidR="003A56AC" w:rsidRPr="00DF786A" w:rsidRDefault="003A56AC" w:rsidP="003A56AC">
      <w:pPr>
        <w:tabs>
          <w:tab w:val="left" w:pos="9071"/>
        </w:tabs>
        <w:rPr>
          <w:rFonts w:ascii="Times New Roman" w:hAnsi="Times New Roman" w:cs="Times New Roman"/>
          <w:noProof/>
          <w:u w:val="single"/>
        </w:rPr>
      </w:pPr>
      <w:r w:rsidRPr="00DF786A">
        <w:rPr>
          <w:rFonts w:ascii="Times New Roman" w:hAnsi="Times New Roman" w:cs="Times New Roman"/>
          <w:noProof/>
          <w:u w:val="single"/>
        </w:rPr>
        <w:tab/>
      </w:r>
    </w:p>
    <w:p w:rsidR="003A56AC" w:rsidRPr="00DF786A" w:rsidRDefault="003A56AC" w:rsidP="003A56AC">
      <w:pPr>
        <w:jc w:val="center"/>
        <w:rPr>
          <w:rFonts w:ascii="Times New Roman" w:hAnsi="Times New Roman" w:cs="Times New Roman"/>
          <w:noProof/>
        </w:rPr>
      </w:pPr>
      <w:r w:rsidRPr="00DF786A">
        <w:rPr>
          <w:rFonts w:ascii="Times New Roman" w:hAnsi="Times New Roman" w:cs="Times New Roman"/>
          <w:noProof/>
        </w:rPr>
        <w:t xml:space="preserve">посада/професія, </w:t>
      </w:r>
    </w:p>
    <w:p w:rsidR="003A56AC" w:rsidRPr="00DF786A" w:rsidRDefault="003A56AC" w:rsidP="003A56AC">
      <w:pPr>
        <w:tabs>
          <w:tab w:val="left" w:pos="9071"/>
        </w:tabs>
        <w:rPr>
          <w:rFonts w:ascii="Times New Roman" w:hAnsi="Times New Roman" w:cs="Times New Roman"/>
          <w:noProof/>
          <w:u w:val="single"/>
        </w:rPr>
      </w:pPr>
      <w:r w:rsidRPr="00DF786A">
        <w:rPr>
          <w:rFonts w:ascii="Times New Roman" w:hAnsi="Times New Roman" w:cs="Times New Roman"/>
          <w:noProof/>
          <w:u w:val="single"/>
        </w:rPr>
        <w:tab/>
      </w:r>
    </w:p>
    <w:p w:rsidR="003A56AC" w:rsidRPr="00DF786A" w:rsidRDefault="003A56AC" w:rsidP="003A56AC">
      <w:pPr>
        <w:jc w:val="center"/>
        <w:rPr>
          <w:rFonts w:ascii="Times New Roman" w:hAnsi="Times New Roman" w:cs="Times New Roman"/>
          <w:noProof/>
        </w:rPr>
      </w:pPr>
      <w:r w:rsidRPr="00DF786A">
        <w:rPr>
          <w:rFonts w:ascii="Times New Roman" w:hAnsi="Times New Roman" w:cs="Times New Roman"/>
          <w:noProof/>
        </w:rPr>
        <w:t>місце роботи та проживання)</w:t>
      </w:r>
    </w:p>
    <w:p w:rsidR="003A56AC" w:rsidRPr="00DF786A" w:rsidRDefault="003A56AC" w:rsidP="00DF786A">
      <w:pPr>
        <w:tabs>
          <w:tab w:val="left" w:pos="9071"/>
        </w:tabs>
        <w:spacing w:before="120"/>
        <w:jc w:val="both"/>
        <w:rPr>
          <w:rFonts w:ascii="Times New Roman" w:hAnsi="Times New Roman" w:cs="Times New Roman"/>
          <w:noProof/>
          <w:sz w:val="24"/>
          <w:szCs w:val="24"/>
          <w:u w:val="single"/>
        </w:rPr>
      </w:pPr>
      <w:r w:rsidRPr="00DF786A">
        <w:rPr>
          <w:rFonts w:ascii="Times New Roman" w:hAnsi="Times New Roman" w:cs="Times New Roman"/>
          <w:noProof/>
          <w:sz w:val="24"/>
          <w:szCs w:val="24"/>
        </w:rPr>
        <w:t xml:space="preserve">7. Висновок комісії </w:t>
      </w:r>
      <w:r w:rsidRPr="00DF786A">
        <w:rPr>
          <w:rFonts w:ascii="Times New Roman" w:hAnsi="Times New Roman" w:cs="Times New Roman"/>
          <w:noProof/>
          <w:sz w:val="24"/>
          <w:szCs w:val="24"/>
          <w:u w:val="single"/>
        </w:rPr>
        <w:tab/>
      </w:r>
    </w:p>
    <w:p w:rsidR="003A56AC" w:rsidRDefault="003A56AC" w:rsidP="003A56AC">
      <w:pPr>
        <w:tabs>
          <w:tab w:val="left" w:pos="9071"/>
        </w:tabs>
        <w:spacing w:before="120"/>
        <w:jc w:val="both"/>
        <w:rPr>
          <w:noProof/>
          <w:szCs w:val="28"/>
          <w:u w:val="single"/>
        </w:rPr>
      </w:pPr>
      <w:r>
        <w:rPr>
          <w:noProof/>
          <w:szCs w:val="28"/>
          <w:u w:val="single"/>
        </w:rPr>
        <w:tab/>
      </w:r>
    </w:p>
    <w:p w:rsidR="003A56AC" w:rsidRDefault="003A56AC" w:rsidP="003A56AC">
      <w:pPr>
        <w:tabs>
          <w:tab w:val="left" w:pos="9071"/>
        </w:tabs>
        <w:spacing w:before="120"/>
        <w:jc w:val="both"/>
        <w:rPr>
          <w:noProof/>
          <w:szCs w:val="28"/>
          <w:u w:val="single"/>
        </w:rPr>
      </w:pPr>
      <w:r>
        <w:rPr>
          <w:noProof/>
          <w:szCs w:val="28"/>
          <w:u w:val="single"/>
        </w:rPr>
        <w:tab/>
      </w:r>
    </w:p>
    <w:p w:rsidR="003A56AC" w:rsidRPr="00DF786A" w:rsidRDefault="003A56AC" w:rsidP="00DF786A">
      <w:pPr>
        <w:spacing w:before="120"/>
        <w:jc w:val="both"/>
        <w:rPr>
          <w:rFonts w:ascii="Times New Roman" w:hAnsi="Times New Roman" w:cs="Times New Roman"/>
          <w:noProof/>
          <w:sz w:val="24"/>
          <w:szCs w:val="24"/>
        </w:rPr>
      </w:pPr>
      <w:r w:rsidRPr="00DF786A">
        <w:rPr>
          <w:rFonts w:ascii="Times New Roman" w:hAnsi="Times New Roman" w:cs="Times New Roman"/>
          <w:noProof/>
          <w:sz w:val="24"/>
          <w:szCs w:val="24"/>
        </w:rPr>
        <w:t>8. Матеріали, які додаються до акта (перелік):</w:t>
      </w:r>
    </w:p>
    <w:p w:rsidR="003A56AC" w:rsidRPr="00DF786A" w:rsidRDefault="003A56AC" w:rsidP="003A56AC">
      <w:pPr>
        <w:tabs>
          <w:tab w:val="left" w:pos="9071"/>
        </w:tabs>
        <w:spacing w:before="120"/>
        <w:ind w:firstLine="567"/>
        <w:jc w:val="both"/>
        <w:rPr>
          <w:rFonts w:ascii="Times New Roman" w:hAnsi="Times New Roman" w:cs="Times New Roman"/>
          <w:noProof/>
          <w:sz w:val="24"/>
          <w:szCs w:val="24"/>
          <w:u w:val="single"/>
        </w:rPr>
      </w:pPr>
      <w:r w:rsidRPr="00DF786A">
        <w:rPr>
          <w:rFonts w:ascii="Times New Roman" w:hAnsi="Times New Roman" w:cs="Times New Roman"/>
          <w:noProof/>
          <w:sz w:val="24"/>
          <w:szCs w:val="24"/>
        </w:rPr>
        <w:t xml:space="preserve">1) </w:t>
      </w:r>
      <w:r w:rsidRPr="00DF786A">
        <w:rPr>
          <w:rFonts w:ascii="Times New Roman" w:hAnsi="Times New Roman" w:cs="Times New Roman"/>
          <w:noProof/>
          <w:sz w:val="24"/>
          <w:szCs w:val="24"/>
          <w:u w:val="single"/>
        </w:rPr>
        <w:tab/>
      </w:r>
    </w:p>
    <w:p w:rsidR="003A56AC" w:rsidRDefault="003A56AC" w:rsidP="003A56AC">
      <w:pPr>
        <w:tabs>
          <w:tab w:val="left" w:pos="9071"/>
        </w:tabs>
        <w:spacing w:before="120"/>
        <w:ind w:firstLine="567"/>
        <w:jc w:val="both"/>
        <w:rPr>
          <w:noProof/>
          <w:szCs w:val="28"/>
          <w:u w:val="single"/>
        </w:rPr>
      </w:pPr>
      <w:r w:rsidRPr="00DF786A">
        <w:rPr>
          <w:rFonts w:ascii="Times New Roman" w:hAnsi="Times New Roman" w:cs="Times New Roman"/>
          <w:noProof/>
          <w:sz w:val="24"/>
          <w:szCs w:val="24"/>
        </w:rPr>
        <w:t>2)</w:t>
      </w:r>
      <w:r>
        <w:rPr>
          <w:noProof/>
          <w:szCs w:val="28"/>
        </w:rPr>
        <w:t xml:space="preserve"> </w:t>
      </w:r>
      <w:r>
        <w:rPr>
          <w:noProof/>
          <w:szCs w:val="28"/>
          <w:u w:val="single"/>
        </w:rPr>
        <w:tab/>
      </w:r>
    </w:p>
    <w:p w:rsidR="003A56AC" w:rsidRDefault="003A56AC" w:rsidP="003A56AC">
      <w:pPr>
        <w:tabs>
          <w:tab w:val="left" w:pos="9071"/>
        </w:tabs>
        <w:spacing w:before="120"/>
        <w:ind w:firstLine="567"/>
        <w:jc w:val="both"/>
        <w:rPr>
          <w:noProof/>
          <w:szCs w:val="28"/>
          <w:u w:val="single"/>
        </w:rPr>
      </w:pPr>
    </w:p>
    <w:tbl>
      <w:tblPr>
        <w:tblW w:w="0" w:type="auto"/>
        <w:tblLayout w:type="fixed"/>
        <w:tblCellMar>
          <w:left w:w="28" w:type="dxa"/>
          <w:right w:w="28" w:type="dxa"/>
        </w:tblCellMar>
        <w:tblLook w:val="04A0" w:firstRow="1" w:lastRow="0" w:firstColumn="1" w:lastColumn="0" w:noHBand="0" w:noVBand="1"/>
      </w:tblPr>
      <w:tblGrid>
        <w:gridCol w:w="2099"/>
        <w:gridCol w:w="2156"/>
        <w:gridCol w:w="622"/>
        <w:gridCol w:w="4250"/>
      </w:tblGrid>
      <w:tr w:rsidR="003A56AC" w:rsidRPr="003A56AC" w:rsidTr="003A56AC">
        <w:tc>
          <w:tcPr>
            <w:tcW w:w="2099" w:type="dxa"/>
            <w:hideMark/>
          </w:tcPr>
          <w:p w:rsidR="003A56AC" w:rsidRPr="00DF786A" w:rsidRDefault="003A56AC">
            <w:pPr>
              <w:spacing w:before="120"/>
              <w:jc w:val="both"/>
              <w:rPr>
                <w:rFonts w:ascii="Times New Roman" w:hAnsi="Times New Roman" w:cs="Times New Roman"/>
                <w:noProof/>
                <w:sz w:val="24"/>
                <w:szCs w:val="24"/>
              </w:rPr>
            </w:pPr>
            <w:r w:rsidRPr="00DF786A">
              <w:rPr>
                <w:rFonts w:ascii="Times New Roman" w:hAnsi="Times New Roman" w:cs="Times New Roman"/>
                <w:noProof/>
                <w:sz w:val="24"/>
                <w:szCs w:val="24"/>
              </w:rPr>
              <w:t>Голова комісії</w:t>
            </w:r>
          </w:p>
        </w:tc>
        <w:tc>
          <w:tcPr>
            <w:tcW w:w="2156" w:type="dxa"/>
            <w:hideMark/>
          </w:tcPr>
          <w:p w:rsidR="003A56AC" w:rsidRPr="00DF786A" w:rsidRDefault="003A56AC">
            <w:pPr>
              <w:spacing w:before="120"/>
              <w:jc w:val="center"/>
              <w:rPr>
                <w:rFonts w:ascii="Times New Roman" w:hAnsi="Times New Roman" w:cs="Times New Roman"/>
                <w:noProof/>
              </w:rPr>
            </w:pPr>
            <w:r w:rsidRPr="00DF786A">
              <w:rPr>
                <w:rFonts w:ascii="Times New Roman" w:hAnsi="Times New Roman" w:cs="Times New Roman"/>
                <w:noProof/>
              </w:rPr>
              <w:t>_____________</w:t>
            </w:r>
          </w:p>
          <w:p w:rsidR="003A56AC" w:rsidRPr="00DF786A" w:rsidRDefault="003A56AC" w:rsidP="00DF786A">
            <w:pPr>
              <w:jc w:val="center"/>
              <w:rPr>
                <w:rFonts w:ascii="Times New Roman" w:hAnsi="Times New Roman" w:cs="Times New Roman"/>
                <w:noProof/>
              </w:rPr>
            </w:pPr>
            <w:r w:rsidRPr="00DF786A">
              <w:rPr>
                <w:rFonts w:ascii="Times New Roman" w:hAnsi="Times New Roman" w:cs="Times New Roman"/>
                <w:noProof/>
              </w:rPr>
              <w:t>(підпис)</w:t>
            </w:r>
          </w:p>
        </w:tc>
        <w:tc>
          <w:tcPr>
            <w:tcW w:w="622" w:type="dxa"/>
          </w:tcPr>
          <w:p w:rsidR="003A56AC" w:rsidRPr="00DF786A" w:rsidRDefault="003A56AC">
            <w:pPr>
              <w:spacing w:before="120"/>
              <w:jc w:val="both"/>
              <w:rPr>
                <w:rFonts w:ascii="Times New Roman" w:hAnsi="Times New Roman" w:cs="Times New Roman"/>
                <w:noProof/>
              </w:rPr>
            </w:pPr>
          </w:p>
        </w:tc>
        <w:tc>
          <w:tcPr>
            <w:tcW w:w="4250" w:type="dxa"/>
            <w:hideMark/>
          </w:tcPr>
          <w:p w:rsidR="00DF786A" w:rsidRDefault="003A56AC" w:rsidP="00DF786A">
            <w:pPr>
              <w:spacing w:before="120"/>
              <w:jc w:val="both"/>
              <w:rPr>
                <w:rFonts w:ascii="Times New Roman" w:hAnsi="Times New Roman" w:cs="Times New Roman"/>
                <w:noProof/>
              </w:rPr>
            </w:pPr>
            <w:r w:rsidRPr="00DF786A">
              <w:rPr>
                <w:rFonts w:ascii="Times New Roman" w:hAnsi="Times New Roman" w:cs="Times New Roman"/>
                <w:noProof/>
              </w:rPr>
              <w:t>__________</w:t>
            </w:r>
            <w:r w:rsidR="00DF786A">
              <w:rPr>
                <w:rFonts w:ascii="Times New Roman" w:hAnsi="Times New Roman" w:cs="Times New Roman"/>
                <w:noProof/>
              </w:rPr>
              <w:t>__________________</w:t>
            </w:r>
          </w:p>
          <w:p w:rsidR="003A56AC" w:rsidRPr="00DF786A" w:rsidRDefault="003A56AC" w:rsidP="00DF786A">
            <w:pPr>
              <w:spacing w:before="120"/>
              <w:jc w:val="both"/>
              <w:rPr>
                <w:rFonts w:ascii="Times New Roman" w:hAnsi="Times New Roman" w:cs="Times New Roman"/>
                <w:noProof/>
              </w:rPr>
            </w:pPr>
            <w:r w:rsidRPr="00DF786A">
              <w:rPr>
                <w:rFonts w:ascii="Times New Roman" w:hAnsi="Times New Roman" w:cs="Times New Roman"/>
                <w:noProof/>
              </w:rPr>
              <w:t>(ініціали (інціал власного імені), прізвище)</w:t>
            </w:r>
          </w:p>
        </w:tc>
      </w:tr>
      <w:tr w:rsidR="003A56AC" w:rsidRPr="003A56AC" w:rsidTr="003A56AC">
        <w:tc>
          <w:tcPr>
            <w:tcW w:w="2099" w:type="dxa"/>
          </w:tcPr>
          <w:p w:rsidR="003A56AC" w:rsidRDefault="003A56AC">
            <w:pPr>
              <w:jc w:val="both"/>
              <w:rPr>
                <w:noProof/>
                <w:szCs w:val="28"/>
              </w:rPr>
            </w:pPr>
          </w:p>
        </w:tc>
        <w:tc>
          <w:tcPr>
            <w:tcW w:w="2156" w:type="dxa"/>
            <w:hideMark/>
          </w:tcPr>
          <w:p w:rsidR="003A56AC" w:rsidRDefault="003A56AC">
            <w:pPr>
              <w:rPr>
                <w:noProof/>
                <w:szCs w:val="28"/>
              </w:rPr>
            </w:pPr>
          </w:p>
        </w:tc>
        <w:tc>
          <w:tcPr>
            <w:tcW w:w="622" w:type="dxa"/>
          </w:tcPr>
          <w:p w:rsidR="003A56AC" w:rsidRDefault="003A56AC">
            <w:pPr>
              <w:jc w:val="center"/>
              <w:rPr>
                <w:noProof/>
                <w:sz w:val="28"/>
                <w:szCs w:val="28"/>
              </w:rPr>
            </w:pPr>
          </w:p>
        </w:tc>
        <w:tc>
          <w:tcPr>
            <w:tcW w:w="4250" w:type="dxa"/>
            <w:hideMark/>
          </w:tcPr>
          <w:p w:rsidR="003A56AC" w:rsidRDefault="003A56AC">
            <w:pPr>
              <w:rPr>
                <w:noProof/>
                <w:szCs w:val="28"/>
              </w:rPr>
            </w:pPr>
          </w:p>
        </w:tc>
      </w:tr>
      <w:tr w:rsidR="003A56AC" w:rsidTr="003A56AC">
        <w:tc>
          <w:tcPr>
            <w:tcW w:w="2099" w:type="dxa"/>
            <w:hideMark/>
          </w:tcPr>
          <w:p w:rsidR="003A56AC" w:rsidRPr="00DF786A" w:rsidRDefault="003A56AC">
            <w:pPr>
              <w:spacing w:before="120"/>
              <w:jc w:val="both"/>
              <w:rPr>
                <w:rFonts w:ascii="Times New Roman" w:hAnsi="Times New Roman" w:cs="Times New Roman"/>
                <w:noProof/>
                <w:sz w:val="24"/>
                <w:szCs w:val="24"/>
              </w:rPr>
            </w:pPr>
            <w:r w:rsidRPr="00DF786A">
              <w:rPr>
                <w:rFonts w:ascii="Times New Roman" w:hAnsi="Times New Roman" w:cs="Times New Roman"/>
                <w:noProof/>
                <w:sz w:val="24"/>
                <w:szCs w:val="24"/>
              </w:rPr>
              <w:t>Члени комісії</w:t>
            </w:r>
          </w:p>
        </w:tc>
        <w:tc>
          <w:tcPr>
            <w:tcW w:w="2156" w:type="dxa"/>
            <w:hideMark/>
          </w:tcPr>
          <w:p w:rsidR="003A56AC" w:rsidRDefault="003A56AC">
            <w:pPr>
              <w:spacing w:before="120"/>
              <w:jc w:val="center"/>
              <w:rPr>
                <w:noProof/>
                <w:szCs w:val="28"/>
              </w:rPr>
            </w:pPr>
            <w:r>
              <w:rPr>
                <w:noProof/>
                <w:szCs w:val="28"/>
              </w:rPr>
              <w:t>_____________</w:t>
            </w:r>
          </w:p>
        </w:tc>
        <w:tc>
          <w:tcPr>
            <w:tcW w:w="622" w:type="dxa"/>
          </w:tcPr>
          <w:p w:rsidR="003A56AC" w:rsidRDefault="003A56AC">
            <w:pPr>
              <w:spacing w:before="120"/>
              <w:jc w:val="both"/>
              <w:rPr>
                <w:noProof/>
                <w:szCs w:val="28"/>
              </w:rPr>
            </w:pPr>
          </w:p>
        </w:tc>
        <w:tc>
          <w:tcPr>
            <w:tcW w:w="4250" w:type="dxa"/>
            <w:hideMark/>
          </w:tcPr>
          <w:p w:rsidR="003A56AC" w:rsidRDefault="003A56AC">
            <w:pPr>
              <w:spacing w:before="120"/>
              <w:jc w:val="both"/>
              <w:rPr>
                <w:noProof/>
                <w:szCs w:val="28"/>
              </w:rPr>
            </w:pPr>
            <w:r>
              <w:rPr>
                <w:noProof/>
                <w:szCs w:val="28"/>
              </w:rPr>
              <w:t>_____________________________</w:t>
            </w:r>
          </w:p>
        </w:tc>
      </w:tr>
      <w:tr w:rsidR="003A56AC" w:rsidTr="003A56AC">
        <w:tc>
          <w:tcPr>
            <w:tcW w:w="2099" w:type="dxa"/>
          </w:tcPr>
          <w:p w:rsidR="003A56AC" w:rsidRDefault="003A56AC">
            <w:pPr>
              <w:jc w:val="both"/>
              <w:rPr>
                <w:noProof/>
                <w:szCs w:val="28"/>
              </w:rPr>
            </w:pPr>
          </w:p>
        </w:tc>
        <w:tc>
          <w:tcPr>
            <w:tcW w:w="2156" w:type="dxa"/>
            <w:hideMark/>
          </w:tcPr>
          <w:p w:rsidR="003A56AC" w:rsidRDefault="003A56AC">
            <w:pPr>
              <w:rPr>
                <w:noProof/>
                <w:szCs w:val="28"/>
              </w:rPr>
            </w:pPr>
          </w:p>
        </w:tc>
        <w:tc>
          <w:tcPr>
            <w:tcW w:w="622" w:type="dxa"/>
          </w:tcPr>
          <w:p w:rsidR="003A56AC" w:rsidRDefault="003A56AC">
            <w:pPr>
              <w:jc w:val="center"/>
              <w:rPr>
                <w:noProof/>
                <w:sz w:val="28"/>
                <w:szCs w:val="28"/>
              </w:rPr>
            </w:pPr>
          </w:p>
        </w:tc>
        <w:tc>
          <w:tcPr>
            <w:tcW w:w="4250" w:type="dxa"/>
            <w:hideMark/>
          </w:tcPr>
          <w:p w:rsidR="003A56AC" w:rsidRDefault="003A56AC">
            <w:pPr>
              <w:rPr>
                <w:noProof/>
                <w:szCs w:val="28"/>
              </w:rPr>
            </w:pPr>
          </w:p>
        </w:tc>
      </w:tr>
      <w:tr w:rsidR="003A56AC" w:rsidTr="003A56AC">
        <w:tc>
          <w:tcPr>
            <w:tcW w:w="2099" w:type="dxa"/>
          </w:tcPr>
          <w:p w:rsidR="003A56AC" w:rsidRDefault="003A56AC">
            <w:pPr>
              <w:spacing w:before="120"/>
              <w:jc w:val="both"/>
              <w:rPr>
                <w:noProof/>
                <w:sz w:val="28"/>
                <w:szCs w:val="28"/>
              </w:rPr>
            </w:pPr>
          </w:p>
        </w:tc>
        <w:tc>
          <w:tcPr>
            <w:tcW w:w="2156" w:type="dxa"/>
            <w:hideMark/>
          </w:tcPr>
          <w:p w:rsidR="003A56AC" w:rsidRDefault="003A56AC">
            <w:pPr>
              <w:spacing w:before="120"/>
              <w:jc w:val="center"/>
              <w:rPr>
                <w:noProof/>
                <w:szCs w:val="28"/>
              </w:rPr>
            </w:pPr>
            <w:r>
              <w:rPr>
                <w:noProof/>
                <w:szCs w:val="28"/>
              </w:rPr>
              <w:t>_____________</w:t>
            </w:r>
          </w:p>
        </w:tc>
        <w:tc>
          <w:tcPr>
            <w:tcW w:w="622" w:type="dxa"/>
          </w:tcPr>
          <w:p w:rsidR="003A56AC" w:rsidRDefault="003A56AC">
            <w:pPr>
              <w:spacing w:before="120"/>
              <w:jc w:val="both"/>
              <w:rPr>
                <w:noProof/>
                <w:szCs w:val="28"/>
              </w:rPr>
            </w:pPr>
          </w:p>
        </w:tc>
        <w:tc>
          <w:tcPr>
            <w:tcW w:w="4250" w:type="dxa"/>
            <w:hideMark/>
          </w:tcPr>
          <w:p w:rsidR="003A56AC" w:rsidRDefault="003A56AC">
            <w:pPr>
              <w:spacing w:before="120"/>
              <w:jc w:val="both"/>
              <w:rPr>
                <w:noProof/>
                <w:szCs w:val="28"/>
              </w:rPr>
            </w:pPr>
            <w:r>
              <w:rPr>
                <w:noProof/>
                <w:szCs w:val="28"/>
              </w:rPr>
              <w:t>_____________________________</w:t>
            </w:r>
          </w:p>
        </w:tc>
      </w:tr>
    </w:tbl>
    <w:p w:rsidR="003A56AC" w:rsidRPr="00DF786A" w:rsidRDefault="003A56AC" w:rsidP="003A56AC">
      <w:pPr>
        <w:spacing w:before="120"/>
        <w:ind w:left="1064" w:hanging="1064"/>
        <w:jc w:val="both"/>
        <w:rPr>
          <w:rFonts w:ascii="Times New Roman" w:hAnsi="Times New Roman" w:cs="Times New Roman"/>
          <w:noProof/>
          <w:sz w:val="24"/>
          <w:szCs w:val="24"/>
        </w:rPr>
      </w:pPr>
      <w:r w:rsidRPr="00DF786A">
        <w:rPr>
          <w:rFonts w:ascii="Times New Roman" w:hAnsi="Times New Roman" w:cs="Times New Roman"/>
          <w:noProof/>
          <w:sz w:val="24"/>
          <w:szCs w:val="24"/>
        </w:rPr>
        <w:t>Примітка. 1. Якщо нещасний випадок визнається пов’язаним з виробництвом, це позначається великою літерою П (Н-1/П), якщо не пов’язаним з виробництвом - великими літерами НП (Н-1/НП).</w:t>
      </w:r>
    </w:p>
    <w:p w:rsidR="003A56AC" w:rsidRPr="00DF786A" w:rsidRDefault="003A56AC" w:rsidP="003A56AC">
      <w:pPr>
        <w:spacing w:before="120"/>
        <w:ind w:left="1064"/>
        <w:jc w:val="both"/>
        <w:rPr>
          <w:rFonts w:ascii="Times New Roman" w:hAnsi="Times New Roman" w:cs="Times New Roman"/>
          <w:noProof/>
          <w:sz w:val="24"/>
          <w:szCs w:val="24"/>
        </w:rPr>
      </w:pPr>
      <w:r w:rsidRPr="00DF786A">
        <w:rPr>
          <w:rFonts w:ascii="Times New Roman" w:hAnsi="Times New Roman" w:cs="Times New Roman"/>
          <w:noProof/>
          <w:sz w:val="24"/>
          <w:szCs w:val="24"/>
        </w:rPr>
        <w:lastRenderedPageBreak/>
        <w:t>2. Акт містить текстову і кодовану частини, які заповнюються відповідно до міжгалузевих та галузевих класифікаторів з використанням установлених законодавством термінів і визначень.</w:t>
      </w:r>
    </w:p>
    <w:p w:rsidR="003A56AC" w:rsidRPr="00DF786A" w:rsidRDefault="003A56AC" w:rsidP="003A56AC">
      <w:pPr>
        <w:spacing w:before="120"/>
        <w:ind w:left="1064"/>
        <w:jc w:val="both"/>
        <w:rPr>
          <w:rFonts w:ascii="Times New Roman" w:hAnsi="Times New Roman" w:cs="Times New Roman"/>
          <w:noProof/>
          <w:sz w:val="24"/>
          <w:szCs w:val="24"/>
        </w:rPr>
      </w:pPr>
      <w:r w:rsidRPr="00DF786A">
        <w:rPr>
          <w:rFonts w:ascii="Times New Roman" w:hAnsi="Times New Roman" w:cs="Times New Roman"/>
          <w:noProof/>
          <w:sz w:val="24"/>
          <w:szCs w:val="24"/>
        </w:rPr>
        <w:t>Коди в клітинках зазначаються обов’язково.</w:t>
      </w:r>
    </w:p>
    <w:p w:rsidR="003A56AC" w:rsidRPr="00DF786A" w:rsidRDefault="003A56AC" w:rsidP="003A56AC">
      <w:pPr>
        <w:spacing w:before="120"/>
        <w:ind w:left="1064"/>
        <w:jc w:val="both"/>
        <w:rPr>
          <w:rFonts w:ascii="Times New Roman" w:hAnsi="Times New Roman" w:cs="Times New Roman"/>
          <w:noProof/>
          <w:sz w:val="24"/>
          <w:szCs w:val="24"/>
        </w:rPr>
      </w:pPr>
      <w:r w:rsidRPr="00DF786A">
        <w:rPr>
          <w:rFonts w:ascii="Times New Roman" w:hAnsi="Times New Roman" w:cs="Times New Roman"/>
          <w:noProof/>
          <w:sz w:val="24"/>
          <w:szCs w:val="24"/>
        </w:rPr>
        <w:t>У преамбулі акта зазначаються:</w:t>
      </w:r>
    </w:p>
    <w:p w:rsidR="003A56AC" w:rsidRPr="00DF786A" w:rsidRDefault="003A56AC" w:rsidP="003A56AC">
      <w:pPr>
        <w:spacing w:before="120"/>
        <w:ind w:left="1064"/>
        <w:jc w:val="both"/>
        <w:rPr>
          <w:rFonts w:ascii="Times New Roman" w:hAnsi="Times New Roman" w:cs="Times New Roman"/>
          <w:noProof/>
          <w:sz w:val="24"/>
          <w:szCs w:val="24"/>
        </w:rPr>
      </w:pPr>
      <w:r w:rsidRPr="00DF786A">
        <w:rPr>
          <w:rFonts w:ascii="Times New Roman" w:hAnsi="Times New Roman" w:cs="Times New Roman"/>
          <w:noProof/>
          <w:sz w:val="24"/>
          <w:szCs w:val="24"/>
        </w:rPr>
        <w:t xml:space="preserve">дата затвердження акта згідно з вимогами Порядку розслідування та обліку нещасних випадків, професійних захворювань та аварій на виробництві; </w:t>
      </w:r>
    </w:p>
    <w:p w:rsidR="003A56AC" w:rsidRPr="00DF786A" w:rsidRDefault="003A56AC" w:rsidP="003A56AC">
      <w:pPr>
        <w:spacing w:before="120"/>
        <w:ind w:left="1064"/>
        <w:jc w:val="both"/>
        <w:rPr>
          <w:rFonts w:ascii="Times New Roman" w:hAnsi="Times New Roman" w:cs="Times New Roman"/>
          <w:noProof/>
          <w:sz w:val="24"/>
          <w:szCs w:val="24"/>
        </w:rPr>
      </w:pPr>
      <w:r w:rsidRPr="00DF786A">
        <w:rPr>
          <w:rFonts w:ascii="Times New Roman" w:hAnsi="Times New Roman" w:cs="Times New Roman"/>
          <w:noProof/>
          <w:sz w:val="24"/>
          <w:szCs w:val="24"/>
        </w:rPr>
        <w:t>дата складення акта відповідно до вимог Порядку розслідування та обліку нещасних випадків, професійних захворювань та аварій на виробництві;</w:t>
      </w:r>
    </w:p>
    <w:p w:rsidR="003A56AC" w:rsidRPr="00DF786A" w:rsidRDefault="003A56AC" w:rsidP="003A56AC">
      <w:pPr>
        <w:spacing w:before="120"/>
        <w:ind w:left="1064"/>
        <w:jc w:val="both"/>
        <w:rPr>
          <w:rFonts w:ascii="Times New Roman" w:hAnsi="Times New Roman" w:cs="Times New Roman"/>
          <w:noProof/>
          <w:sz w:val="24"/>
          <w:szCs w:val="24"/>
        </w:rPr>
      </w:pPr>
      <w:r w:rsidRPr="00DF786A">
        <w:rPr>
          <w:rFonts w:ascii="Times New Roman" w:hAnsi="Times New Roman" w:cs="Times New Roman"/>
          <w:noProof/>
          <w:sz w:val="24"/>
          <w:szCs w:val="24"/>
        </w:rPr>
        <w:t>найменування підприємства (установи, організації), на якому стався нещасний випадок, та його код згідно з ЄДРПОУ;</w:t>
      </w:r>
    </w:p>
    <w:p w:rsidR="003A56AC" w:rsidRPr="00DF786A" w:rsidRDefault="003A56AC" w:rsidP="003A56AC">
      <w:pPr>
        <w:spacing w:before="120"/>
        <w:ind w:left="1064"/>
        <w:jc w:val="both"/>
        <w:rPr>
          <w:rFonts w:ascii="Times New Roman" w:hAnsi="Times New Roman" w:cs="Times New Roman"/>
          <w:noProof/>
          <w:sz w:val="24"/>
          <w:szCs w:val="24"/>
        </w:rPr>
      </w:pPr>
      <w:r w:rsidRPr="00DF786A">
        <w:rPr>
          <w:rFonts w:ascii="Times New Roman" w:hAnsi="Times New Roman" w:cs="Times New Roman"/>
          <w:noProof/>
          <w:sz w:val="24"/>
          <w:szCs w:val="24"/>
        </w:rPr>
        <w:t>уповноважений орган підприємства та його код згідно з ЄДРПОУ. У разі відсутності уповноваженого органу зазначається “без підпорядкування”.</w:t>
      </w:r>
    </w:p>
    <w:p w:rsidR="003A56AC" w:rsidRPr="00DF786A" w:rsidRDefault="003A56AC" w:rsidP="003A56AC">
      <w:pPr>
        <w:spacing w:before="120"/>
        <w:ind w:left="1064"/>
        <w:jc w:val="both"/>
        <w:rPr>
          <w:rFonts w:ascii="Times New Roman" w:hAnsi="Times New Roman" w:cs="Times New Roman"/>
          <w:noProof/>
          <w:sz w:val="24"/>
          <w:szCs w:val="24"/>
        </w:rPr>
      </w:pPr>
      <w:r w:rsidRPr="00DF786A">
        <w:rPr>
          <w:rFonts w:ascii="Times New Roman" w:hAnsi="Times New Roman" w:cs="Times New Roman"/>
          <w:noProof/>
          <w:sz w:val="24"/>
          <w:szCs w:val="24"/>
        </w:rPr>
        <w:t xml:space="preserve">Дані акта щодо числа та місяця кодуються відповідно до їх порядкових номерів, </w:t>
      </w:r>
      <w:r w:rsidRPr="00DF786A">
        <w:rPr>
          <w:rFonts w:ascii="Times New Roman" w:hAnsi="Times New Roman" w:cs="Times New Roman"/>
          <w:noProof/>
          <w:sz w:val="24"/>
          <w:szCs w:val="24"/>
        </w:rPr>
        <w:br/>
        <w:t xml:space="preserve">а рік - двома останніми цифрами, наприклад, дата “1 січня 2019 р.” кодується </w:t>
      </w:r>
      <w:r w:rsidRPr="00DF786A">
        <w:rPr>
          <w:rFonts w:ascii="Times New Roman" w:hAnsi="Times New Roman" w:cs="Times New Roman"/>
          <w:noProof/>
          <w:sz w:val="24"/>
          <w:szCs w:val="24"/>
        </w:rPr>
        <w:br/>
        <w:t>так: |0|1|0|1|1|9|.</w:t>
      </w:r>
    </w:p>
    <w:p w:rsidR="003A56AC" w:rsidRPr="00DF786A" w:rsidRDefault="003A56AC" w:rsidP="003A56AC">
      <w:pPr>
        <w:spacing w:before="120"/>
        <w:ind w:left="1064"/>
        <w:jc w:val="both"/>
        <w:rPr>
          <w:rFonts w:ascii="Times New Roman" w:hAnsi="Times New Roman" w:cs="Times New Roman"/>
          <w:noProof/>
          <w:sz w:val="24"/>
          <w:szCs w:val="24"/>
        </w:rPr>
      </w:pPr>
      <w:r w:rsidRPr="00DF786A">
        <w:rPr>
          <w:rFonts w:ascii="Times New Roman" w:hAnsi="Times New Roman" w:cs="Times New Roman"/>
          <w:noProof/>
          <w:sz w:val="24"/>
          <w:szCs w:val="24"/>
        </w:rPr>
        <w:t>Дані щодо часу, коли стався нещасний випадок, наприклад, час “12 год. 05 хв.”, кодуються так: |1|2|0|5|.</w:t>
      </w:r>
    </w:p>
    <w:p w:rsidR="003A56AC" w:rsidRPr="00DF786A" w:rsidRDefault="003A56AC" w:rsidP="003A56AC">
      <w:pPr>
        <w:spacing w:before="120"/>
        <w:ind w:left="1064"/>
        <w:jc w:val="both"/>
        <w:rPr>
          <w:rFonts w:ascii="Times New Roman" w:hAnsi="Times New Roman" w:cs="Times New Roman"/>
          <w:noProof/>
          <w:sz w:val="24"/>
          <w:szCs w:val="24"/>
        </w:rPr>
      </w:pPr>
      <w:r w:rsidRPr="00DF786A">
        <w:rPr>
          <w:rFonts w:ascii="Times New Roman" w:hAnsi="Times New Roman" w:cs="Times New Roman"/>
          <w:noProof/>
          <w:sz w:val="24"/>
          <w:szCs w:val="24"/>
        </w:rPr>
        <w:t>3. У пункті 1 зазначаються відомості про потерпілого, а у разі групового нещасного випадку - про кожного потерпілого окремо:</w:t>
      </w:r>
    </w:p>
    <w:p w:rsidR="003A56AC" w:rsidRPr="00DF786A" w:rsidRDefault="003A56AC" w:rsidP="003A56AC">
      <w:pPr>
        <w:spacing w:before="120"/>
        <w:ind w:left="1064"/>
        <w:jc w:val="both"/>
        <w:rPr>
          <w:rFonts w:ascii="Times New Roman" w:hAnsi="Times New Roman" w:cs="Times New Roman"/>
          <w:noProof/>
          <w:sz w:val="24"/>
          <w:szCs w:val="24"/>
        </w:rPr>
      </w:pPr>
      <w:r w:rsidRPr="00DF786A">
        <w:rPr>
          <w:rFonts w:ascii="Times New Roman" w:hAnsi="Times New Roman" w:cs="Times New Roman"/>
          <w:noProof/>
          <w:sz w:val="24"/>
          <w:szCs w:val="24"/>
        </w:rPr>
        <w:t>стать кодується так: 1 - чоловіча, 2 - жіноча;</w:t>
      </w:r>
    </w:p>
    <w:p w:rsidR="003A56AC" w:rsidRPr="00DF786A" w:rsidRDefault="003A56AC" w:rsidP="003A56AC">
      <w:pPr>
        <w:spacing w:before="120"/>
        <w:ind w:left="1064"/>
        <w:jc w:val="both"/>
        <w:rPr>
          <w:rFonts w:ascii="Times New Roman" w:hAnsi="Times New Roman" w:cs="Times New Roman"/>
          <w:noProof/>
          <w:sz w:val="24"/>
          <w:szCs w:val="24"/>
        </w:rPr>
      </w:pPr>
      <w:r w:rsidRPr="00DF786A">
        <w:rPr>
          <w:rFonts w:ascii="Times New Roman" w:hAnsi="Times New Roman" w:cs="Times New Roman"/>
          <w:noProof/>
          <w:sz w:val="24"/>
          <w:szCs w:val="24"/>
        </w:rPr>
        <w:t xml:space="preserve">число, місяць і рік народження потерпілого зазначаються повністю, а число повних </w:t>
      </w:r>
      <w:r w:rsidRPr="00DF786A">
        <w:rPr>
          <w:rFonts w:ascii="Times New Roman" w:hAnsi="Times New Roman" w:cs="Times New Roman"/>
          <w:noProof/>
          <w:spacing w:val="-4"/>
          <w:sz w:val="24"/>
          <w:szCs w:val="24"/>
        </w:rPr>
        <w:t>років на день настання нещасного випадку кодується (наприклад, дата “1 січня 1970 р.”</w:t>
      </w:r>
      <w:r w:rsidRPr="00DF786A">
        <w:rPr>
          <w:rFonts w:ascii="Times New Roman" w:hAnsi="Times New Roman" w:cs="Times New Roman"/>
          <w:noProof/>
          <w:sz w:val="24"/>
          <w:szCs w:val="24"/>
        </w:rPr>
        <w:t xml:space="preserve"> кодується так: |53|); </w:t>
      </w:r>
    </w:p>
    <w:p w:rsidR="003A56AC" w:rsidRPr="00DF786A" w:rsidRDefault="003A56AC" w:rsidP="003A56AC">
      <w:pPr>
        <w:spacing w:before="120"/>
        <w:ind w:left="1064"/>
        <w:jc w:val="both"/>
        <w:rPr>
          <w:rFonts w:ascii="Times New Roman" w:hAnsi="Times New Roman" w:cs="Times New Roman"/>
          <w:noProof/>
          <w:sz w:val="24"/>
          <w:szCs w:val="24"/>
        </w:rPr>
      </w:pPr>
      <w:r w:rsidRPr="00DF786A">
        <w:rPr>
          <w:rFonts w:ascii="Times New Roman" w:hAnsi="Times New Roman" w:cs="Times New Roman"/>
          <w:noProof/>
          <w:sz w:val="24"/>
          <w:szCs w:val="24"/>
        </w:rPr>
        <w:t>поле “унікальний номер запису в Єдиному державному демографічному реєстрі” заповнюється за наявності такого запису;</w:t>
      </w:r>
    </w:p>
    <w:p w:rsidR="003A56AC" w:rsidRPr="00DF786A" w:rsidRDefault="003A56AC" w:rsidP="003A56AC">
      <w:pPr>
        <w:spacing w:before="120"/>
        <w:ind w:left="1064"/>
        <w:jc w:val="both"/>
        <w:rPr>
          <w:rFonts w:ascii="Times New Roman" w:hAnsi="Times New Roman" w:cs="Times New Roman"/>
          <w:noProof/>
          <w:sz w:val="24"/>
          <w:szCs w:val="24"/>
        </w:rPr>
      </w:pPr>
      <w:r w:rsidRPr="00DF786A">
        <w:rPr>
          <w:rFonts w:ascii="Times New Roman" w:hAnsi="Times New Roman" w:cs="Times New Roman"/>
          <w:noProof/>
          <w:sz w:val="24"/>
          <w:szCs w:val="24"/>
        </w:rPr>
        <w:t>у полі “реєстраційний номер облікової картки платника податків або серія та/або номер паспорта” - серію та/або номер паспорта зазначають тільки особи,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про наявність права здійснювати будь-які платежі за серією та номером паспорта;</w:t>
      </w:r>
    </w:p>
    <w:p w:rsidR="003A56AC" w:rsidRPr="00DF786A" w:rsidRDefault="003A56AC" w:rsidP="003A56AC">
      <w:pPr>
        <w:spacing w:before="120"/>
        <w:ind w:left="1064"/>
        <w:jc w:val="both"/>
        <w:rPr>
          <w:rFonts w:ascii="Times New Roman" w:hAnsi="Times New Roman" w:cs="Times New Roman"/>
          <w:noProof/>
          <w:sz w:val="24"/>
          <w:szCs w:val="24"/>
        </w:rPr>
      </w:pPr>
      <w:r w:rsidRPr="00DF786A">
        <w:rPr>
          <w:rFonts w:ascii="Times New Roman" w:hAnsi="Times New Roman" w:cs="Times New Roman"/>
          <w:noProof/>
          <w:sz w:val="24"/>
          <w:szCs w:val="24"/>
        </w:rPr>
        <w:t>професія (посада), розряд (клас) записуються і кодуються відповідно до Державного класифікатора професій. Якщо назва професії потерпілого не відповідає Класифікатору професій, в кодовій частині ставиться |0|;</w:t>
      </w:r>
    </w:p>
    <w:p w:rsidR="003A56AC" w:rsidRPr="00DF786A" w:rsidRDefault="003A56AC" w:rsidP="003A56AC">
      <w:pPr>
        <w:spacing w:before="120"/>
        <w:ind w:left="1064"/>
        <w:jc w:val="both"/>
        <w:rPr>
          <w:rFonts w:ascii="Times New Roman" w:hAnsi="Times New Roman" w:cs="Times New Roman"/>
          <w:noProof/>
          <w:sz w:val="24"/>
          <w:szCs w:val="24"/>
        </w:rPr>
      </w:pPr>
      <w:r w:rsidRPr="00DF786A">
        <w:rPr>
          <w:rFonts w:ascii="Times New Roman" w:hAnsi="Times New Roman" w:cs="Times New Roman"/>
          <w:noProof/>
          <w:sz w:val="24"/>
          <w:szCs w:val="24"/>
        </w:rPr>
        <w:lastRenderedPageBreak/>
        <w:t>діагноз зазначається згідно з довідкою закладу охорони здоров’я, виданою в день надання першої медичної допомоги таким закладом, і може бути уточненний до завершення розслідування та кодується відповідно до Міжнародної статистичної класифікації хвороб та споріднених проблем охорони здоров’я (МКХ-10).</w:t>
      </w:r>
    </w:p>
    <w:p w:rsidR="003A56AC" w:rsidRPr="00DF786A" w:rsidRDefault="003A56AC" w:rsidP="003A56AC">
      <w:pPr>
        <w:spacing w:before="120"/>
        <w:ind w:left="1064"/>
        <w:jc w:val="both"/>
        <w:rPr>
          <w:rFonts w:ascii="Times New Roman" w:hAnsi="Times New Roman" w:cs="Times New Roman"/>
          <w:noProof/>
          <w:sz w:val="24"/>
          <w:szCs w:val="24"/>
        </w:rPr>
      </w:pPr>
      <w:r w:rsidRPr="00DF786A">
        <w:rPr>
          <w:rFonts w:ascii="Times New Roman" w:hAnsi="Times New Roman" w:cs="Times New Roman"/>
          <w:noProof/>
          <w:sz w:val="24"/>
          <w:szCs w:val="24"/>
        </w:rPr>
        <w:t>4. У пункті 2 зазначаються і кодуються:</w:t>
      </w:r>
    </w:p>
    <w:p w:rsidR="003A56AC" w:rsidRPr="00DF786A" w:rsidRDefault="003A56AC" w:rsidP="003A56AC">
      <w:pPr>
        <w:spacing w:before="120"/>
        <w:ind w:left="1064"/>
        <w:jc w:val="both"/>
        <w:rPr>
          <w:rFonts w:ascii="Times New Roman" w:hAnsi="Times New Roman" w:cs="Times New Roman"/>
          <w:noProof/>
          <w:sz w:val="24"/>
          <w:szCs w:val="24"/>
        </w:rPr>
      </w:pPr>
      <w:r w:rsidRPr="00DF786A">
        <w:rPr>
          <w:rFonts w:ascii="Times New Roman" w:hAnsi="Times New Roman" w:cs="Times New Roman"/>
          <w:noProof/>
          <w:sz w:val="24"/>
          <w:szCs w:val="24"/>
        </w:rPr>
        <w:t>найменування підприємства (установи, організації) відповідно до ЄДРПОУ;</w:t>
      </w:r>
    </w:p>
    <w:p w:rsidR="003A56AC" w:rsidRPr="00DF786A" w:rsidRDefault="003A56AC" w:rsidP="003A56AC">
      <w:pPr>
        <w:spacing w:before="120"/>
        <w:ind w:left="1064"/>
        <w:jc w:val="both"/>
        <w:rPr>
          <w:rFonts w:ascii="Times New Roman" w:hAnsi="Times New Roman" w:cs="Times New Roman"/>
          <w:noProof/>
          <w:sz w:val="24"/>
          <w:szCs w:val="24"/>
        </w:rPr>
      </w:pPr>
      <w:r w:rsidRPr="00DF786A">
        <w:rPr>
          <w:rFonts w:ascii="Times New Roman" w:hAnsi="Times New Roman" w:cs="Times New Roman"/>
          <w:noProof/>
          <w:sz w:val="24"/>
          <w:szCs w:val="24"/>
        </w:rPr>
        <w:t>юридична та фактична адреса підприємства (установи, організації) відповідно до Кодифікатора адміністративно-територіальних одиниць та територій територіальних громад - кодується тільки область (місто);</w:t>
      </w:r>
    </w:p>
    <w:p w:rsidR="003A56AC" w:rsidRPr="00DF786A" w:rsidRDefault="003A56AC" w:rsidP="003A56AC">
      <w:pPr>
        <w:spacing w:before="120"/>
        <w:ind w:left="1064"/>
        <w:jc w:val="both"/>
        <w:rPr>
          <w:rFonts w:ascii="Times New Roman" w:hAnsi="Times New Roman" w:cs="Times New Roman"/>
          <w:noProof/>
          <w:sz w:val="24"/>
          <w:szCs w:val="24"/>
        </w:rPr>
      </w:pPr>
      <w:r w:rsidRPr="00DF786A">
        <w:rPr>
          <w:rFonts w:ascii="Times New Roman" w:hAnsi="Times New Roman" w:cs="Times New Roman"/>
          <w:noProof/>
          <w:sz w:val="24"/>
          <w:szCs w:val="24"/>
        </w:rPr>
        <w:t>найменування цеху, дільниці - зазначається тільки в текстовому вигляді відповідно до затвердженого переліку підрозділів підприємства;</w:t>
      </w:r>
    </w:p>
    <w:p w:rsidR="003A56AC" w:rsidRPr="00DF786A" w:rsidRDefault="003A56AC" w:rsidP="003A56AC">
      <w:pPr>
        <w:spacing w:before="120"/>
        <w:ind w:left="1064"/>
        <w:jc w:val="both"/>
        <w:rPr>
          <w:rFonts w:ascii="Times New Roman" w:hAnsi="Times New Roman" w:cs="Times New Roman"/>
          <w:noProof/>
          <w:sz w:val="24"/>
          <w:szCs w:val="24"/>
        </w:rPr>
      </w:pPr>
      <w:r w:rsidRPr="00DF786A">
        <w:rPr>
          <w:rFonts w:ascii="Times New Roman" w:hAnsi="Times New Roman" w:cs="Times New Roman"/>
          <w:noProof/>
          <w:spacing w:val="-4"/>
          <w:sz w:val="24"/>
          <w:szCs w:val="24"/>
        </w:rPr>
        <w:t>найменування та код основного виду економічної діяльності згідно з Класифікатором</w:t>
      </w:r>
      <w:r w:rsidRPr="00DF786A">
        <w:rPr>
          <w:rFonts w:ascii="Times New Roman" w:hAnsi="Times New Roman" w:cs="Times New Roman"/>
          <w:noProof/>
          <w:sz w:val="24"/>
          <w:szCs w:val="24"/>
        </w:rPr>
        <w:t xml:space="preserve"> видів економічної діяльності (КВЕД) Національного класифікатора України </w:t>
      </w:r>
      <w:r w:rsidRPr="00DF786A">
        <w:rPr>
          <w:rFonts w:ascii="Times New Roman" w:hAnsi="Times New Roman" w:cs="Times New Roman"/>
          <w:noProof/>
          <w:sz w:val="24"/>
          <w:szCs w:val="24"/>
        </w:rPr>
        <w:br/>
        <w:t>ДК 009:2010 за структурою кодового позначення об’єкта КВЕД - |ХХ.ХХ|, наприклад, “Добування солі” |08.93|.</w:t>
      </w:r>
    </w:p>
    <w:p w:rsidR="003A56AC" w:rsidRPr="00DF786A" w:rsidRDefault="003A56AC" w:rsidP="003A56AC">
      <w:pPr>
        <w:spacing w:before="120"/>
        <w:ind w:left="1064"/>
        <w:jc w:val="both"/>
        <w:rPr>
          <w:rFonts w:ascii="Times New Roman" w:hAnsi="Times New Roman" w:cs="Times New Roman"/>
          <w:noProof/>
          <w:sz w:val="24"/>
          <w:szCs w:val="24"/>
        </w:rPr>
      </w:pPr>
      <w:r w:rsidRPr="00DF786A">
        <w:rPr>
          <w:rFonts w:ascii="Times New Roman" w:hAnsi="Times New Roman" w:cs="Times New Roman"/>
          <w:noProof/>
          <w:sz w:val="24"/>
          <w:szCs w:val="24"/>
        </w:rPr>
        <w:t>Відомості про підприємство (установу, організацію), на якому стався нещасний випадок, у пункті 2 заповнюються тільки у разі, коли нещасний випадок стався з працівником підприємства (страхувальника) на іншому підприємстві (в установі, організації).</w:t>
      </w:r>
    </w:p>
    <w:p w:rsidR="003A56AC" w:rsidRPr="00DF786A" w:rsidRDefault="003A56AC" w:rsidP="003A56AC">
      <w:pPr>
        <w:spacing w:before="120"/>
        <w:ind w:left="1064"/>
        <w:jc w:val="both"/>
        <w:rPr>
          <w:rFonts w:ascii="Times New Roman" w:hAnsi="Times New Roman" w:cs="Times New Roman"/>
          <w:noProof/>
          <w:sz w:val="24"/>
          <w:szCs w:val="24"/>
        </w:rPr>
      </w:pPr>
      <w:r w:rsidRPr="00DF786A">
        <w:rPr>
          <w:rFonts w:ascii="Times New Roman" w:hAnsi="Times New Roman" w:cs="Times New Roman"/>
          <w:noProof/>
          <w:sz w:val="24"/>
          <w:szCs w:val="24"/>
        </w:rPr>
        <w:t>5. У пункті 3 викладається стисла характеристика підприємства (страхувальника) як платника єдиного внеску на загальнообов’язкове державне соціальне страхування, працівником якого є потерпілий (потерпілі): дата взяття на облік платника єдиного внеску, реєстраційний номер платника єдиного внеску; юридична та фактична адреса; види економічної діяльності (КВЕД);</w:t>
      </w:r>
    </w:p>
    <w:p w:rsidR="003A56AC" w:rsidRPr="00DF786A" w:rsidRDefault="003A56AC" w:rsidP="003A56AC">
      <w:pPr>
        <w:spacing w:before="120"/>
        <w:ind w:left="1064"/>
        <w:jc w:val="both"/>
        <w:rPr>
          <w:rFonts w:ascii="Times New Roman" w:hAnsi="Times New Roman" w:cs="Times New Roman"/>
          <w:noProof/>
          <w:sz w:val="24"/>
          <w:szCs w:val="24"/>
        </w:rPr>
      </w:pPr>
      <w:r w:rsidRPr="00DF786A">
        <w:rPr>
          <w:rFonts w:ascii="Times New Roman" w:hAnsi="Times New Roman" w:cs="Times New Roman"/>
          <w:noProof/>
          <w:sz w:val="24"/>
          <w:szCs w:val="24"/>
        </w:rPr>
        <w:t>відомості про затверджений та фактичний режим роботи підприємства (установи, організації), об’єкта (устатковання) до настання нещасного випадку та інші відомості, що стосуються потерпілого (потерпілих);</w:t>
      </w:r>
    </w:p>
    <w:p w:rsidR="003A56AC" w:rsidRPr="00DF786A" w:rsidRDefault="003A56AC" w:rsidP="003A56AC">
      <w:pPr>
        <w:spacing w:before="120"/>
        <w:ind w:left="1064"/>
        <w:jc w:val="both"/>
        <w:rPr>
          <w:rFonts w:ascii="Times New Roman" w:hAnsi="Times New Roman" w:cs="Times New Roman"/>
          <w:noProof/>
          <w:sz w:val="24"/>
          <w:szCs w:val="24"/>
        </w:rPr>
      </w:pPr>
      <w:r w:rsidRPr="00DF786A">
        <w:rPr>
          <w:rFonts w:ascii="Times New Roman" w:hAnsi="Times New Roman" w:cs="Times New Roman"/>
          <w:noProof/>
          <w:sz w:val="24"/>
          <w:szCs w:val="24"/>
        </w:rPr>
        <w:t>стан об’єкта (устатковання), конструкцій і матеріалів у місці, в якому стався нещасний випадок у разі, коли нещасний випадок стався на території підприємства, або наводитьсяться опис місця, в якому стався нещасний випадок.</w:t>
      </w:r>
    </w:p>
    <w:p w:rsidR="003A56AC" w:rsidRPr="00DF786A" w:rsidRDefault="003A56AC" w:rsidP="003A56AC">
      <w:pPr>
        <w:spacing w:before="120"/>
        <w:ind w:left="1064"/>
        <w:jc w:val="both"/>
        <w:rPr>
          <w:rFonts w:ascii="Times New Roman" w:hAnsi="Times New Roman" w:cs="Times New Roman"/>
          <w:noProof/>
          <w:sz w:val="24"/>
          <w:szCs w:val="24"/>
        </w:rPr>
      </w:pPr>
      <w:r w:rsidRPr="00DF786A">
        <w:rPr>
          <w:rFonts w:ascii="Times New Roman" w:hAnsi="Times New Roman" w:cs="Times New Roman"/>
          <w:noProof/>
          <w:sz w:val="24"/>
          <w:szCs w:val="24"/>
        </w:rPr>
        <w:t>Аналогічно викладається характеристика підприємства (установи, організації), на якому стався нещасний випадок, у разі, коли нещасний випадок стався з працівником підприємства (установи, організації) (страхувальника) на іншому підприємстві (в установі, організації).</w:t>
      </w:r>
    </w:p>
    <w:p w:rsidR="003A56AC" w:rsidRPr="00DF786A" w:rsidRDefault="003A56AC" w:rsidP="003A56AC">
      <w:pPr>
        <w:spacing w:before="120"/>
        <w:ind w:left="1064"/>
        <w:jc w:val="both"/>
        <w:rPr>
          <w:rFonts w:ascii="Times New Roman" w:hAnsi="Times New Roman" w:cs="Times New Roman"/>
          <w:noProof/>
          <w:sz w:val="24"/>
          <w:szCs w:val="24"/>
        </w:rPr>
      </w:pPr>
      <w:r w:rsidRPr="00DF786A">
        <w:rPr>
          <w:rFonts w:ascii="Times New Roman" w:hAnsi="Times New Roman" w:cs="Times New Roman"/>
          <w:noProof/>
          <w:sz w:val="24"/>
          <w:szCs w:val="24"/>
        </w:rPr>
        <w:t>6. У пункті 4 описуються події, що сталися, роботи, які проводилися до нещасного випадку, дії потерпілого (потерпілих) та інших осіб, причетних до нещасного випадку.</w:t>
      </w:r>
    </w:p>
    <w:p w:rsidR="003A56AC" w:rsidRPr="00DF786A" w:rsidRDefault="003A56AC" w:rsidP="003A56AC">
      <w:pPr>
        <w:spacing w:before="120"/>
        <w:ind w:left="1064"/>
        <w:jc w:val="both"/>
        <w:rPr>
          <w:rFonts w:ascii="Times New Roman" w:hAnsi="Times New Roman" w:cs="Times New Roman"/>
          <w:noProof/>
          <w:sz w:val="24"/>
          <w:szCs w:val="24"/>
        </w:rPr>
      </w:pPr>
      <w:r w:rsidRPr="00DF786A">
        <w:rPr>
          <w:rFonts w:ascii="Times New Roman" w:hAnsi="Times New Roman" w:cs="Times New Roman"/>
          <w:noProof/>
          <w:sz w:val="24"/>
          <w:szCs w:val="24"/>
        </w:rPr>
        <w:lastRenderedPageBreak/>
        <w:t>Події викладаються послідовно, із зазначенням дій потерпілого (потерпілих) або інших осіб; висновків експертизи (якщо проводилася); інших відомостей, інформації, документів, отриманих комісією під час розслідування.</w:t>
      </w:r>
    </w:p>
    <w:p w:rsidR="003A56AC" w:rsidRPr="00DF786A" w:rsidRDefault="003A56AC" w:rsidP="003A56AC">
      <w:pPr>
        <w:spacing w:before="120"/>
        <w:ind w:left="1064"/>
        <w:jc w:val="both"/>
        <w:rPr>
          <w:rFonts w:ascii="Times New Roman" w:hAnsi="Times New Roman" w:cs="Times New Roman"/>
          <w:noProof/>
          <w:sz w:val="24"/>
          <w:szCs w:val="24"/>
        </w:rPr>
      </w:pPr>
      <w:r w:rsidRPr="00DF786A">
        <w:rPr>
          <w:rFonts w:ascii="Times New Roman" w:hAnsi="Times New Roman" w:cs="Times New Roman"/>
          <w:noProof/>
          <w:sz w:val="24"/>
          <w:szCs w:val="24"/>
        </w:rPr>
        <w:t xml:space="preserve">7. У пункті 5 зазначаються і кодуються вид події та причини нещасного випадку відповідно до розділів 1, 2 Класифікатора видів подій, причин, обладнання, устатковання, машин, механізмів, транспортних засобів, що призвели до настання нещасного випадку, гострого професійного захворювання (отруєння), аварії (далі - Класифікатор), зазначеного в додатку Шкідливий або небезпечний фактор та його значення наводяться та кодуються відповідно до ДСТУ 2293-2014, затвердженого наказом Мінекономрозвитку </w:t>
      </w:r>
      <w:r w:rsidRPr="00DF786A">
        <w:rPr>
          <w:rFonts w:ascii="Times New Roman" w:hAnsi="Times New Roman" w:cs="Times New Roman"/>
          <w:noProof/>
          <w:sz w:val="24"/>
          <w:szCs w:val="24"/>
        </w:rPr>
        <w:br/>
        <w:t>від 2 грудня 2014 р. № 1429.</w:t>
      </w:r>
    </w:p>
    <w:p w:rsidR="003A56AC" w:rsidRPr="00DF786A" w:rsidRDefault="003A56AC" w:rsidP="003A56AC">
      <w:pPr>
        <w:spacing w:before="120"/>
        <w:ind w:left="1064"/>
        <w:jc w:val="both"/>
        <w:rPr>
          <w:rFonts w:ascii="Times New Roman" w:hAnsi="Times New Roman" w:cs="Times New Roman"/>
          <w:noProof/>
          <w:sz w:val="24"/>
          <w:szCs w:val="24"/>
        </w:rPr>
      </w:pPr>
      <w:r w:rsidRPr="00DF786A">
        <w:rPr>
          <w:rFonts w:ascii="Times New Roman" w:hAnsi="Times New Roman" w:cs="Times New Roman"/>
          <w:noProof/>
          <w:sz w:val="24"/>
          <w:szCs w:val="24"/>
        </w:rPr>
        <w:t xml:space="preserve">Устатковання кодується відповідно до розділу 3 Класифікатора, наприклад: устатковання енергетичне - |311|. Якщо у переліку відсутнє устатковання, що призвело до нещасного випадку, таке устатковання записується під кодом |969| </w:t>
      </w:r>
      <w:r w:rsidRPr="00DF786A">
        <w:rPr>
          <w:rFonts w:ascii="Times New Roman" w:hAnsi="Times New Roman" w:cs="Times New Roman"/>
          <w:noProof/>
          <w:sz w:val="24"/>
          <w:szCs w:val="24"/>
        </w:rPr>
        <w:br/>
        <w:t>як “інше” та розшифровується.</w:t>
      </w:r>
    </w:p>
    <w:p w:rsidR="003A56AC" w:rsidRPr="00DF786A" w:rsidRDefault="003A56AC" w:rsidP="003A56AC">
      <w:pPr>
        <w:spacing w:before="120"/>
        <w:ind w:left="1064"/>
        <w:jc w:val="both"/>
        <w:rPr>
          <w:rFonts w:ascii="Times New Roman" w:hAnsi="Times New Roman" w:cs="Times New Roman"/>
          <w:noProof/>
          <w:sz w:val="24"/>
          <w:szCs w:val="24"/>
        </w:rPr>
      </w:pPr>
      <w:r w:rsidRPr="00DF786A">
        <w:rPr>
          <w:rFonts w:ascii="Times New Roman" w:hAnsi="Times New Roman" w:cs="Times New Roman"/>
          <w:noProof/>
          <w:sz w:val="24"/>
          <w:szCs w:val="24"/>
        </w:rPr>
        <w:t>8. У пункті 6 зазначаються відомості (прізвище, власне ім’я, по батькові (за наявності), посада/професія, місце роботи та проживання) щодо свідків нещасного випадку та/або осіб, яким відомі будь-які обставини події.</w:t>
      </w:r>
    </w:p>
    <w:p w:rsidR="003A56AC" w:rsidRPr="00DF786A" w:rsidRDefault="003A56AC" w:rsidP="003A56AC">
      <w:pPr>
        <w:spacing w:before="120"/>
        <w:ind w:left="1064"/>
        <w:jc w:val="both"/>
        <w:rPr>
          <w:rFonts w:ascii="Times New Roman" w:hAnsi="Times New Roman" w:cs="Times New Roman"/>
          <w:noProof/>
          <w:sz w:val="24"/>
          <w:szCs w:val="24"/>
        </w:rPr>
      </w:pPr>
      <w:r w:rsidRPr="00DF786A">
        <w:rPr>
          <w:rFonts w:ascii="Times New Roman" w:hAnsi="Times New Roman" w:cs="Times New Roman"/>
          <w:noProof/>
          <w:sz w:val="24"/>
          <w:szCs w:val="24"/>
        </w:rPr>
        <w:t>9. У пункті 7 зазначаються:</w:t>
      </w:r>
    </w:p>
    <w:p w:rsidR="003A56AC" w:rsidRPr="00DF786A" w:rsidRDefault="003A56AC" w:rsidP="003A56AC">
      <w:pPr>
        <w:spacing w:before="120"/>
        <w:ind w:left="1064"/>
        <w:jc w:val="both"/>
        <w:rPr>
          <w:rFonts w:ascii="Times New Roman" w:hAnsi="Times New Roman" w:cs="Times New Roman"/>
          <w:noProof/>
          <w:sz w:val="24"/>
          <w:szCs w:val="24"/>
        </w:rPr>
      </w:pPr>
      <w:r w:rsidRPr="00DF786A">
        <w:rPr>
          <w:rFonts w:ascii="Times New Roman" w:hAnsi="Times New Roman" w:cs="Times New Roman"/>
          <w:noProof/>
          <w:sz w:val="24"/>
          <w:szCs w:val="24"/>
        </w:rPr>
        <w:t>визначення нещасного випадку, пов’язаний або не пов’язаний з виробництвом, із посиланням на відповідний підпункт пункту 52 або на підставу, визначену пунктом 53 Порядку розслідування та обліку нещасних випадків, професійних захворювань та аварій на виробництві;</w:t>
      </w:r>
    </w:p>
    <w:p w:rsidR="003A56AC" w:rsidRPr="00DF786A" w:rsidRDefault="003A56AC" w:rsidP="003A56AC">
      <w:pPr>
        <w:spacing w:before="120"/>
        <w:ind w:left="1064"/>
        <w:jc w:val="both"/>
        <w:rPr>
          <w:rFonts w:ascii="Times New Roman" w:hAnsi="Times New Roman" w:cs="Times New Roman"/>
          <w:noProof/>
          <w:sz w:val="24"/>
          <w:szCs w:val="24"/>
        </w:rPr>
      </w:pPr>
      <w:r w:rsidRPr="00DF786A">
        <w:rPr>
          <w:rFonts w:ascii="Times New Roman" w:hAnsi="Times New Roman" w:cs="Times New Roman"/>
          <w:noProof/>
          <w:sz w:val="24"/>
          <w:szCs w:val="24"/>
        </w:rPr>
        <w:t>відомості про скасування  тимчасового акта за формою Н-1 та втрату ним чинності (у разі його складення).</w:t>
      </w:r>
    </w:p>
    <w:p w:rsidR="003A56AC" w:rsidRPr="00DF786A" w:rsidRDefault="003A56AC" w:rsidP="003A56AC">
      <w:pPr>
        <w:spacing w:before="120"/>
        <w:ind w:left="1064"/>
        <w:jc w:val="both"/>
        <w:rPr>
          <w:rFonts w:ascii="Times New Roman" w:hAnsi="Times New Roman" w:cs="Times New Roman"/>
          <w:noProof/>
          <w:sz w:val="24"/>
          <w:szCs w:val="24"/>
        </w:rPr>
      </w:pPr>
      <w:r w:rsidRPr="00DF786A">
        <w:rPr>
          <w:rFonts w:ascii="Times New Roman" w:hAnsi="Times New Roman" w:cs="Times New Roman"/>
          <w:noProof/>
          <w:sz w:val="24"/>
          <w:szCs w:val="24"/>
        </w:rPr>
        <w:t>10. У пункті 8 зазначаються перелік документів, які додаються до акта:</w:t>
      </w:r>
    </w:p>
    <w:p w:rsidR="003A56AC" w:rsidRPr="00DF786A" w:rsidRDefault="003A56AC" w:rsidP="003A56AC">
      <w:pPr>
        <w:spacing w:before="120"/>
        <w:ind w:left="1064"/>
        <w:jc w:val="both"/>
        <w:rPr>
          <w:rFonts w:ascii="Times New Roman" w:hAnsi="Times New Roman" w:cs="Times New Roman"/>
          <w:noProof/>
          <w:sz w:val="24"/>
          <w:szCs w:val="24"/>
        </w:rPr>
      </w:pPr>
      <w:r w:rsidRPr="00DF786A">
        <w:rPr>
          <w:rFonts w:ascii="Times New Roman" w:hAnsi="Times New Roman" w:cs="Times New Roman"/>
          <w:noProof/>
          <w:sz w:val="24"/>
          <w:szCs w:val="24"/>
        </w:rPr>
        <w:t>рішення (постанова, ухвала) суду про встановлення факту нещасного випадку на виробництві або про проведення повторного розслідування чи постанова органу досудового розслідування про проведення розслідування;</w:t>
      </w:r>
    </w:p>
    <w:p w:rsidR="003A56AC" w:rsidRPr="00DF786A" w:rsidRDefault="003A56AC" w:rsidP="003A56AC">
      <w:pPr>
        <w:spacing w:before="120"/>
        <w:ind w:left="1064"/>
        <w:jc w:val="both"/>
        <w:rPr>
          <w:rFonts w:ascii="Times New Roman" w:hAnsi="Times New Roman" w:cs="Times New Roman"/>
          <w:noProof/>
          <w:sz w:val="24"/>
          <w:szCs w:val="24"/>
        </w:rPr>
      </w:pPr>
      <w:r w:rsidRPr="00DF786A">
        <w:rPr>
          <w:rFonts w:ascii="Times New Roman" w:hAnsi="Times New Roman" w:cs="Times New Roman"/>
          <w:noProof/>
          <w:sz w:val="24"/>
          <w:szCs w:val="24"/>
        </w:rPr>
        <w:t>окрема думка члена комісії (у разі незгоди з висновком акта).</w:t>
      </w:r>
    </w:p>
    <w:p w:rsidR="003A56AC" w:rsidRPr="00DF786A" w:rsidRDefault="003A56AC" w:rsidP="003A56AC">
      <w:pPr>
        <w:spacing w:before="120"/>
        <w:ind w:left="1064"/>
        <w:jc w:val="both"/>
        <w:rPr>
          <w:rFonts w:ascii="Times New Roman" w:hAnsi="Times New Roman" w:cs="Times New Roman"/>
          <w:noProof/>
          <w:sz w:val="24"/>
          <w:szCs w:val="24"/>
        </w:rPr>
      </w:pPr>
      <w:r w:rsidRPr="00DF786A">
        <w:rPr>
          <w:rFonts w:ascii="Times New Roman" w:hAnsi="Times New Roman" w:cs="Times New Roman"/>
          <w:noProof/>
          <w:sz w:val="24"/>
          <w:szCs w:val="24"/>
        </w:rPr>
        <w:t>11. У пункті 5 тимчасового акта за формою Н-1 (у разі його складення) зазначається інформація, встановлена на час складення акта.</w:t>
      </w:r>
    </w:p>
    <w:p w:rsidR="003A56AC" w:rsidRDefault="003A56AC" w:rsidP="003A56AC">
      <w:pPr>
        <w:spacing w:before="120"/>
        <w:ind w:left="1064"/>
        <w:jc w:val="both"/>
        <w:rPr>
          <w:noProof/>
        </w:rPr>
      </w:pPr>
    </w:p>
    <w:p w:rsidR="003A56AC" w:rsidRDefault="003A56AC" w:rsidP="003A56AC">
      <w:pPr>
        <w:spacing w:before="120"/>
        <w:ind w:left="1064"/>
        <w:jc w:val="both"/>
        <w:rPr>
          <w:noProof/>
        </w:rPr>
      </w:pPr>
    </w:p>
    <w:p w:rsidR="003A56AC" w:rsidRDefault="003A56AC" w:rsidP="003A56AC">
      <w:pPr>
        <w:spacing w:before="120"/>
        <w:ind w:left="1064"/>
        <w:jc w:val="both"/>
        <w:rPr>
          <w:noProof/>
        </w:rPr>
      </w:pPr>
    </w:p>
    <w:p w:rsidR="003A56AC" w:rsidRDefault="003A56AC" w:rsidP="003A56AC">
      <w:pPr>
        <w:spacing w:before="120"/>
        <w:ind w:left="1064"/>
        <w:jc w:val="both"/>
        <w:rPr>
          <w:noProof/>
        </w:rPr>
      </w:pPr>
    </w:p>
    <w:p w:rsidR="003A56AC" w:rsidRDefault="003A56AC" w:rsidP="003A56AC">
      <w:pPr>
        <w:spacing w:before="120"/>
        <w:ind w:left="1064"/>
        <w:jc w:val="both"/>
        <w:rPr>
          <w:noProof/>
        </w:rPr>
      </w:pPr>
    </w:p>
    <w:p w:rsidR="003A56AC" w:rsidRDefault="003A56AC" w:rsidP="003A56AC">
      <w:pPr>
        <w:spacing w:before="120"/>
        <w:ind w:left="1064"/>
        <w:jc w:val="both"/>
        <w:rPr>
          <w:noProof/>
        </w:rPr>
      </w:pPr>
    </w:p>
    <w:p w:rsidR="003A56AC" w:rsidRDefault="003A56AC" w:rsidP="003A56AC">
      <w:pPr>
        <w:spacing w:before="120"/>
        <w:ind w:left="1064"/>
        <w:jc w:val="both"/>
        <w:rPr>
          <w:noProof/>
        </w:rPr>
      </w:pPr>
    </w:p>
    <w:p w:rsidR="003A56AC" w:rsidRDefault="003A56AC" w:rsidP="003A56AC">
      <w:pPr>
        <w:spacing w:before="120"/>
        <w:ind w:left="1064"/>
        <w:jc w:val="both"/>
        <w:rPr>
          <w:noProof/>
        </w:rPr>
      </w:pPr>
    </w:p>
    <w:p w:rsidR="003A56AC" w:rsidRDefault="003A56AC" w:rsidP="003A56AC">
      <w:pPr>
        <w:spacing w:before="120"/>
        <w:ind w:left="1064"/>
        <w:jc w:val="both"/>
        <w:rPr>
          <w:noProof/>
        </w:rPr>
      </w:pPr>
    </w:p>
    <w:p w:rsidR="003A56AC" w:rsidRDefault="003A56AC" w:rsidP="003A56AC">
      <w:pPr>
        <w:spacing w:before="120"/>
        <w:ind w:left="1064"/>
        <w:jc w:val="both"/>
        <w:rPr>
          <w:noProof/>
        </w:rPr>
      </w:pPr>
    </w:p>
    <w:p w:rsidR="003A56AC" w:rsidRPr="003A56AC" w:rsidRDefault="00DF786A" w:rsidP="00DF786A">
      <w:pPr>
        <w:shd w:val="clear" w:color="auto" w:fill="FFFFFF"/>
        <w:spacing w:before="150" w:after="150" w:line="240" w:lineRule="auto"/>
        <w:ind w:left="450" w:right="450"/>
        <w:jc w:val="center"/>
        <w:rPr>
          <w:rFonts w:ascii="Times New Roman" w:eastAsia="Times New Roman" w:hAnsi="Times New Roman" w:cs="Times New Roman"/>
          <w:b/>
          <w:bCs/>
          <w:color w:val="333333"/>
          <w:sz w:val="24"/>
          <w:szCs w:val="24"/>
          <w:lang w:val="ru-RU" w:eastAsia="ru-RU"/>
        </w:rPr>
      </w:pPr>
      <w:bookmarkStart w:id="464" w:name="n531"/>
      <w:bookmarkEnd w:id="464"/>
      <w:r w:rsidRPr="00F3283B">
        <w:rPr>
          <w:rFonts w:ascii="Times New Roman" w:hAnsi="Times New Roman" w:cs="Times New Roman"/>
          <w:color w:val="333333"/>
          <w:sz w:val="24"/>
          <w:szCs w:val="24"/>
          <w:shd w:val="clear" w:color="auto" w:fill="FFFFFF"/>
          <w:lang w:val="ru-RU"/>
        </w:rPr>
        <w:t xml:space="preserve">                                                                                                                             </w:t>
      </w:r>
      <w:r w:rsidR="003A56AC" w:rsidRPr="003A56AC">
        <w:rPr>
          <w:rFonts w:ascii="Times New Roman" w:hAnsi="Times New Roman" w:cs="Times New Roman"/>
          <w:color w:val="333333"/>
          <w:sz w:val="24"/>
          <w:szCs w:val="24"/>
          <w:shd w:val="clear" w:color="auto" w:fill="FFFFFF"/>
        </w:rPr>
        <w:t>Додаток 12</w:t>
      </w:r>
      <w:r w:rsidR="003A56AC" w:rsidRPr="003A56AC">
        <w:rPr>
          <w:rFonts w:ascii="Times New Roman" w:hAnsi="Times New Roman" w:cs="Times New Roman"/>
          <w:color w:val="333333"/>
          <w:sz w:val="24"/>
          <w:szCs w:val="24"/>
        </w:rPr>
        <w:br/>
      </w:r>
      <w:r w:rsidRPr="00F3283B">
        <w:rPr>
          <w:rFonts w:ascii="Times New Roman" w:hAnsi="Times New Roman" w:cs="Times New Roman"/>
          <w:color w:val="333333"/>
          <w:sz w:val="24"/>
          <w:szCs w:val="24"/>
          <w:shd w:val="clear" w:color="auto" w:fill="FFFFFF"/>
          <w:lang w:val="ru-RU"/>
        </w:rPr>
        <w:t xml:space="preserve">                                                                                                                             </w:t>
      </w:r>
      <w:r w:rsidR="003A56AC" w:rsidRPr="003A56AC">
        <w:rPr>
          <w:rFonts w:ascii="Times New Roman" w:hAnsi="Times New Roman" w:cs="Times New Roman"/>
          <w:color w:val="333333"/>
          <w:sz w:val="24"/>
          <w:szCs w:val="24"/>
          <w:shd w:val="clear" w:color="auto" w:fill="FFFFFF"/>
        </w:rPr>
        <w:t>до Порядку</w:t>
      </w:r>
    </w:p>
    <w:p w:rsidR="003A56AC" w:rsidRPr="003A56AC" w:rsidRDefault="003A56AC" w:rsidP="003A56AC">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eastAsia="ru-RU"/>
        </w:rPr>
      </w:pPr>
      <w:r w:rsidRPr="003A56AC">
        <w:rPr>
          <w:rFonts w:ascii="Times New Roman" w:eastAsia="Times New Roman" w:hAnsi="Times New Roman" w:cs="Times New Roman"/>
          <w:b/>
          <w:bCs/>
          <w:color w:val="333333"/>
          <w:sz w:val="28"/>
          <w:szCs w:val="28"/>
          <w:lang w:val="ru-RU" w:eastAsia="ru-RU"/>
        </w:rPr>
        <w:t>ПЕРЕЛІК</w:t>
      </w:r>
      <w:r w:rsidRPr="003A56AC">
        <w:rPr>
          <w:rFonts w:ascii="Times New Roman" w:eastAsia="Times New Roman" w:hAnsi="Times New Roman" w:cs="Times New Roman"/>
          <w:color w:val="333333"/>
          <w:sz w:val="24"/>
          <w:szCs w:val="24"/>
          <w:lang w:val="ru-RU" w:eastAsia="ru-RU"/>
        </w:rPr>
        <w:br/>
      </w:r>
      <w:r w:rsidRPr="003A56AC">
        <w:rPr>
          <w:rFonts w:ascii="Times New Roman" w:eastAsia="Times New Roman" w:hAnsi="Times New Roman" w:cs="Times New Roman"/>
          <w:b/>
          <w:bCs/>
          <w:color w:val="333333"/>
          <w:sz w:val="28"/>
          <w:szCs w:val="28"/>
          <w:lang w:val="ru-RU" w:eastAsia="ru-RU"/>
        </w:rPr>
        <w:t>шкідливих та небезпечних факторів виробничого середовища та трудового процесу, що зазначаються під час складання санітарно-гігієнічної характеристики умов праці</w:t>
      </w:r>
    </w:p>
    <w:p w:rsidR="003A56AC" w:rsidRPr="003A56AC" w:rsidRDefault="003A56AC" w:rsidP="003A56AC">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eastAsia="ru-RU"/>
        </w:rPr>
      </w:pPr>
      <w:bookmarkStart w:id="465" w:name="n532"/>
      <w:bookmarkEnd w:id="465"/>
      <w:r w:rsidRPr="003A56AC">
        <w:rPr>
          <w:rFonts w:ascii="Times New Roman" w:eastAsia="Times New Roman" w:hAnsi="Times New Roman" w:cs="Times New Roman"/>
          <w:b/>
          <w:bCs/>
          <w:color w:val="333333"/>
          <w:sz w:val="28"/>
          <w:szCs w:val="28"/>
          <w:lang w:val="ru-RU" w:eastAsia="ru-RU"/>
        </w:rPr>
        <w:t>Шкідливі та небезпечні виробничі фактори</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466" w:name="n533"/>
      <w:bookmarkEnd w:id="466"/>
      <w:r w:rsidRPr="003A56AC">
        <w:rPr>
          <w:rFonts w:ascii="Times New Roman" w:eastAsia="Times New Roman" w:hAnsi="Times New Roman" w:cs="Times New Roman"/>
          <w:color w:val="333333"/>
          <w:sz w:val="24"/>
          <w:szCs w:val="24"/>
          <w:lang w:val="ru-RU" w:eastAsia="ru-RU"/>
        </w:rPr>
        <w:t>1. Хімічні та біологічні фактори:</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467" w:name="n534"/>
      <w:bookmarkEnd w:id="467"/>
      <w:r w:rsidRPr="003A56AC">
        <w:rPr>
          <w:rFonts w:ascii="Times New Roman" w:eastAsia="Times New Roman" w:hAnsi="Times New Roman" w:cs="Times New Roman"/>
          <w:color w:val="333333"/>
          <w:sz w:val="24"/>
          <w:szCs w:val="24"/>
          <w:lang w:val="ru-RU" w:eastAsia="ru-RU"/>
        </w:rPr>
        <w:t>повний перелік хімічних, біологічних факторів, кількісні показники забруднення повітря робочої зони з урахуванням сировини, проміжних, кінцевих продуктів та готової продукції, які використовуються у виробництві, та за необхідності можливі продукти їх перетворення - окислення, деструкції, гідролізу тощо;</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468" w:name="n535"/>
      <w:bookmarkEnd w:id="468"/>
      <w:r w:rsidRPr="003A56AC">
        <w:rPr>
          <w:rFonts w:ascii="Times New Roman" w:eastAsia="Times New Roman" w:hAnsi="Times New Roman" w:cs="Times New Roman"/>
          <w:color w:val="333333"/>
          <w:sz w:val="24"/>
          <w:szCs w:val="24"/>
          <w:lang w:val="ru-RU" w:eastAsia="ru-RU"/>
        </w:rPr>
        <w:t>у разі наявності складних, високомолекулярних сполук та летких продуктів - повний перелік компонентів розчину, сплаву, клею, полімеру тощо з назвою хімічних речовин, які виділяються у повітря робочої зони в умовах технологічного процесу та під час термодеструкції;</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469" w:name="n536"/>
      <w:bookmarkEnd w:id="469"/>
      <w:r w:rsidRPr="003A56AC">
        <w:rPr>
          <w:rFonts w:ascii="Times New Roman" w:eastAsia="Times New Roman" w:hAnsi="Times New Roman" w:cs="Times New Roman"/>
          <w:color w:val="333333"/>
          <w:sz w:val="24"/>
          <w:szCs w:val="24"/>
          <w:lang w:val="ru-RU" w:eastAsia="ru-RU"/>
        </w:rPr>
        <w:t>характер дії - загальнотоксичний, подразнювальний, сенсибілізуючий, алергенний, канцерогенний, гостроспрямований; шляхи проникнення в організм працівника (через дихальні шляхи, систему травлення, шкіру, слизові оболонки);</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470" w:name="n537"/>
      <w:bookmarkEnd w:id="470"/>
      <w:r w:rsidRPr="003A56AC">
        <w:rPr>
          <w:rFonts w:ascii="Times New Roman" w:eastAsia="Times New Roman" w:hAnsi="Times New Roman" w:cs="Times New Roman"/>
          <w:color w:val="333333"/>
          <w:sz w:val="24"/>
          <w:szCs w:val="24"/>
          <w:lang w:val="ru-RU" w:eastAsia="ru-RU"/>
        </w:rPr>
        <w:t>відповідність концентрації хімічної речовини діючим гранично допустимим концентраціям, орієнтовно безпечним рівням впливу, характеристика їх перевищень;</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471" w:name="n538"/>
      <w:bookmarkEnd w:id="471"/>
      <w:r w:rsidRPr="003A56AC">
        <w:rPr>
          <w:rFonts w:ascii="Times New Roman" w:eastAsia="Times New Roman" w:hAnsi="Times New Roman" w:cs="Times New Roman"/>
          <w:color w:val="333333"/>
          <w:sz w:val="24"/>
          <w:szCs w:val="24"/>
          <w:lang w:val="ru-RU" w:eastAsia="ru-RU"/>
        </w:rPr>
        <w:t>наявність біологічних факторів (бактерії, віруси, грибки тощо), продуктів мікробіологічного синтезу, штамів продуцентів мікроорганізмів, білкових продуктів тощо в повітрі робочої зони;</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472" w:name="n539"/>
      <w:bookmarkEnd w:id="472"/>
      <w:r w:rsidRPr="003A56AC">
        <w:rPr>
          <w:rFonts w:ascii="Times New Roman" w:eastAsia="Times New Roman" w:hAnsi="Times New Roman" w:cs="Times New Roman"/>
          <w:color w:val="333333"/>
          <w:sz w:val="24"/>
          <w:szCs w:val="24"/>
          <w:lang w:val="ru-RU" w:eastAsia="ru-RU"/>
        </w:rPr>
        <w:t>кількісна характеристика рівня забруднення шкірних покривів речовинами, що мають гранично допустимі рівні.</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473" w:name="n540"/>
      <w:bookmarkEnd w:id="473"/>
      <w:r w:rsidRPr="003A56AC">
        <w:rPr>
          <w:rFonts w:ascii="Times New Roman" w:eastAsia="Times New Roman" w:hAnsi="Times New Roman" w:cs="Times New Roman"/>
          <w:color w:val="333333"/>
          <w:sz w:val="24"/>
          <w:szCs w:val="24"/>
          <w:lang w:val="ru-RU" w:eastAsia="ru-RU"/>
        </w:rPr>
        <w:t>2. Пил:</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474" w:name="n541"/>
      <w:bookmarkEnd w:id="474"/>
      <w:r w:rsidRPr="003A56AC">
        <w:rPr>
          <w:rFonts w:ascii="Times New Roman" w:eastAsia="Times New Roman" w:hAnsi="Times New Roman" w:cs="Times New Roman"/>
          <w:color w:val="333333"/>
          <w:sz w:val="24"/>
          <w:szCs w:val="24"/>
          <w:lang w:val="ru-RU" w:eastAsia="ru-RU"/>
        </w:rPr>
        <w:t>характеристика та склад пилу (природний чи штучний, мінеральний чи органічний, однорідний чи змішаний, волокнистий тощо);</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475" w:name="n542"/>
      <w:bookmarkEnd w:id="475"/>
      <w:r w:rsidRPr="003A56AC">
        <w:rPr>
          <w:rFonts w:ascii="Times New Roman" w:eastAsia="Times New Roman" w:hAnsi="Times New Roman" w:cs="Times New Roman"/>
          <w:color w:val="333333"/>
          <w:sz w:val="24"/>
          <w:szCs w:val="24"/>
          <w:lang w:val="ru-RU" w:eastAsia="ru-RU"/>
        </w:rPr>
        <w:t>характер дії: алергенний, канцерогенний, фіброгенний (згідно з діючими нормативними документами);</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476" w:name="n543"/>
      <w:bookmarkEnd w:id="476"/>
      <w:r w:rsidRPr="003A56AC">
        <w:rPr>
          <w:rFonts w:ascii="Times New Roman" w:eastAsia="Times New Roman" w:hAnsi="Times New Roman" w:cs="Times New Roman"/>
          <w:color w:val="333333"/>
          <w:sz w:val="24"/>
          <w:szCs w:val="24"/>
          <w:lang w:val="ru-RU" w:eastAsia="ru-RU"/>
        </w:rPr>
        <w:t>для аерозолів переважно фіброгенної дії - вміст вільного діоксиду кремнію (SiO2) у пилу, дисперсний склад пилу, аерозоль конденсації або дезінтеграції;</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477" w:name="n544"/>
      <w:bookmarkEnd w:id="477"/>
      <w:r w:rsidRPr="003A56AC">
        <w:rPr>
          <w:rFonts w:ascii="Times New Roman" w:eastAsia="Times New Roman" w:hAnsi="Times New Roman" w:cs="Times New Roman"/>
          <w:color w:val="333333"/>
          <w:sz w:val="24"/>
          <w:szCs w:val="24"/>
          <w:lang w:val="ru-RU" w:eastAsia="ru-RU"/>
        </w:rPr>
        <w:lastRenderedPageBreak/>
        <w:t>фактичні концентрації і відповідність їх діючим гранично допустимим концентраціям, характеристика перевищень.</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478" w:name="n545"/>
      <w:bookmarkEnd w:id="478"/>
      <w:r w:rsidRPr="003A56AC">
        <w:rPr>
          <w:rFonts w:ascii="Times New Roman" w:eastAsia="Times New Roman" w:hAnsi="Times New Roman" w:cs="Times New Roman"/>
          <w:color w:val="333333"/>
          <w:sz w:val="24"/>
          <w:szCs w:val="24"/>
          <w:lang w:val="ru-RU" w:eastAsia="ru-RU"/>
        </w:rPr>
        <w:t>3. Шум, ультразвук, інфразвук:</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479" w:name="n546"/>
      <w:bookmarkEnd w:id="479"/>
      <w:r w:rsidRPr="003A56AC">
        <w:rPr>
          <w:rFonts w:ascii="Times New Roman" w:eastAsia="Times New Roman" w:hAnsi="Times New Roman" w:cs="Times New Roman"/>
          <w:color w:val="333333"/>
          <w:sz w:val="24"/>
          <w:szCs w:val="24"/>
          <w:lang w:val="ru-RU" w:eastAsia="ru-RU"/>
        </w:rPr>
        <w:t>шум - широкосмуговий, вузькосмуговий або тональний, постійний, непостійний - мінливий, переривчастий, імпульсний;</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480" w:name="n547"/>
      <w:bookmarkEnd w:id="480"/>
      <w:r w:rsidRPr="003A56AC">
        <w:rPr>
          <w:rFonts w:ascii="Times New Roman" w:eastAsia="Times New Roman" w:hAnsi="Times New Roman" w:cs="Times New Roman"/>
          <w:color w:val="333333"/>
          <w:sz w:val="24"/>
          <w:szCs w:val="24"/>
          <w:lang w:val="ru-RU" w:eastAsia="ru-RU"/>
        </w:rPr>
        <w:t>ультразвук - повітряний, контактний, низькочастотний, високочастотний;</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481" w:name="n548"/>
      <w:bookmarkEnd w:id="481"/>
      <w:r w:rsidRPr="003A56AC">
        <w:rPr>
          <w:rFonts w:ascii="Times New Roman" w:eastAsia="Times New Roman" w:hAnsi="Times New Roman" w:cs="Times New Roman"/>
          <w:color w:val="333333"/>
          <w:sz w:val="24"/>
          <w:szCs w:val="24"/>
          <w:lang w:val="ru-RU" w:eastAsia="ru-RU"/>
        </w:rPr>
        <w:t>інфразвук - постійний, непостійний;</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482" w:name="n549"/>
      <w:bookmarkEnd w:id="482"/>
      <w:r w:rsidRPr="003A56AC">
        <w:rPr>
          <w:rFonts w:ascii="Times New Roman" w:eastAsia="Times New Roman" w:hAnsi="Times New Roman" w:cs="Times New Roman"/>
          <w:color w:val="333333"/>
          <w:sz w:val="24"/>
          <w:szCs w:val="24"/>
          <w:lang w:val="ru-RU" w:eastAsia="ru-RU"/>
        </w:rPr>
        <w:t>тривалість дії за зміну;</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483" w:name="n550"/>
      <w:bookmarkEnd w:id="483"/>
      <w:r w:rsidRPr="003A56AC">
        <w:rPr>
          <w:rFonts w:ascii="Times New Roman" w:eastAsia="Times New Roman" w:hAnsi="Times New Roman" w:cs="Times New Roman"/>
          <w:color w:val="333333"/>
          <w:sz w:val="24"/>
          <w:szCs w:val="24"/>
          <w:lang w:val="ru-RU" w:eastAsia="ru-RU"/>
        </w:rPr>
        <w:t>технологічне обладнання, машини, механізми, інструменти, що генерують шум, інфразвук, ультразвук (тип, марка);</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484" w:name="n551"/>
      <w:bookmarkEnd w:id="484"/>
      <w:r w:rsidRPr="003A56AC">
        <w:rPr>
          <w:rFonts w:ascii="Times New Roman" w:eastAsia="Times New Roman" w:hAnsi="Times New Roman" w:cs="Times New Roman"/>
          <w:color w:val="333333"/>
          <w:sz w:val="24"/>
          <w:szCs w:val="24"/>
          <w:lang w:val="ru-RU" w:eastAsia="ru-RU"/>
        </w:rPr>
        <w:t>наявність факторів, що посилюють розвиток патологічного процесу (наприклад, для шуму - напруженість праці) та фактичні еквівалентні рівні і їх відповідність діючим санітарним нормам.</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485" w:name="n552"/>
      <w:bookmarkEnd w:id="485"/>
      <w:r w:rsidRPr="003A56AC">
        <w:rPr>
          <w:rFonts w:ascii="Times New Roman" w:eastAsia="Times New Roman" w:hAnsi="Times New Roman" w:cs="Times New Roman"/>
          <w:color w:val="333333"/>
          <w:sz w:val="24"/>
          <w:szCs w:val="24"/>
          <w:lang w:val="ru-RU" w:eastAsia="ru-RU"/>
        </w:rPr>
        <w:t>4. Вібрація:</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486" w:name="n553"/>
      <w:bookmarkEnd w:id="486"/>
      <w:r w:rsidRPr="003A56AC">
        <w:rPr>
          <w:rFonts w:ascii="Times New Roman" w:eastAsia="Times New Roman" w:hAnsi="Times New Roman" w:cs="Times New Roman"/>
          <w:color w:val="333333"/>
          <w:sz w:val="24"/>
          <w:szCs w:val="24"/>
          <w:lang w:val="ru-RU" w:eastAsia="ru-RU"/>
        </w:rPr>
        <w:t>локальна - постійна, непостійна (імпульсна);</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487" w:name="n554"/>
      <w:bookmarkEnd w:id="487"/>
      <w:r w:rsidRPr="003A56AC">
        <w:rPr>
          <w:rFonts w:ascii="Times New Roman" w:eastAsia="Times New Roman" w:hAnsi="Times New Roman" w:cs="Times New Roman"/>
          <w:color w:val="333333"/>
          <w:sz w:val="24"/>
          <w:szCs w:val="24"/>
          <w:lang w:val="ru-RU" w:eastAsia="ru-RU"/>
        </w:rPr>
        <w:t>загальна - постійна, непостійна: транспортна, транспортно-технологічна, технологічна; тривалість дії за зміну;</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488" w:name="n555"/>
      <w:bookmarkEnd w:id="488"/>
      <w:r w:rsidRPr="003A56AC">
        <w:rPr>
          <w:rFonts w:ascii="Times New Roman" w:eastAsia="Times New Roman" w:hAnsi="Times New Roman" w:cs="Times New Roman"/>
          <w:color w:val="333333"/>
          <w:sz w:val="24"/>
          <w:szCs w:val="24"/>
          <w:lang w:val="ru-RU" w:eastAsia="ru-RU"/>
        </w:rPr>
        <w:t>технологічне обладнання, машини, механізми, інструменти, що генерують вібрацію загальну, локальну (тип, марка);</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489" w:name="n556"/>
      <w:bookmarkEnd w:id="489"/>
      <w:r w:rsidRPr="003A56AC">
        <w:rPr>
          <w:rFonts w:ascii="Times New Roman" w:eastAsia="Times New Roman" w:hAnsi="Times New Roman" w:cs="Times New Roman"/>
          <w:color w:val="333333"/>
          <w:sz w:val="24"/>
          <w:szCs w:val="24"/>
          <w:lang w:val="ru-RU" w:eastAsia="ru-RU"/>
        </w:rPr>
        <w:t>наявність факторів, що посилюють розвиток патологічного процесу: для локальної вібрації - охолодження, змочування кінцівок (температура води, розчину, час охолодження), для загальної вібрації - мікроклімат, що нагріває, підвищена відносна вологість, підвищена швидкість руху повітря;</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490" w:name="n557"/>
      <w:bookmarkEnd w:id="490"/>
      <w:r w:rsidRPr="003A56AC">
        <w:rPr>
          <w:rFonts w:ascii="Times New Roman" w:eastAsia="Times New Roman" w:hAnsi="Times New Roman" w:cs="Times New Roman"/>
          <w:color w:val="333333"/>
          <w:sz w:val="24"/>
          <w:szCs w:val="24"/>
          <w:lang w:val="ru-RU" w:eastAsia="ru-RU"/>
        </w:rPr>
        <w:t>еквівалентні рівні вібрації (віброшвидкість, віброприскорення) та фактичні еквівалентні коректовані рівні вібрації, відповідність їх діючим санітарним нормам.</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491" w:name="n558"/>
      <w:bookmarkEnd w:id="491"/>
      <w:r w:rsidRPr="003A56AC">
        <w:rPr>
          <w:rFonts w:ascii="Times New Roman" w:eastAsia="Times New Roman" w:hAnsi="Times New Roman" w:cs="Times New Roman"/>
          <w:color w:val="333333"/>
          <w:sz w:val="24"/>
          <w:szCs w:val="24"/>
          <w:lang w:val="ru-RU" w:eastAsia="ru-RU"/>
        </w:rPr>
        <w:t>5. Неіонізуюче випромінювання:</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492" w:name="n559"/>
      <w:bookmarkEnd w:id="492"/>
      <w:r w:rsidRPr="003A56AC">
        <w:rPr>
          <w:rFonts w:ascii="Times New Roman" w:eastAsia="Times New Roman" w:hAnsi="Times New Roman" w:cs="Times New Roman"/>
          <w:color w:val="333333"/>
          <w:sz w:val="24"/>
          <w:szCs w:val="24"/>
          <w:lang w:val="ru-RU" w:eastAsia="ru-RU"/>
        </w:rPr>
        <w:t>магнітне поле промислової частоти, 50 Гц;</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493" w:name="n560"/>
      <w:bookmarkEnd w:id="493"/>
      <w:r w:rsidRPr="003A56AC">
        <w:rPr>
          <w:rFonts w:ascii="Times New Roman" w:eastAsia="Times New Roman" w:hAnsi="Times New Roman" w:cs="Times New Roman"/>
          <w:color w:val="333333"/>
          <w:sz w:val="24"/>
          <w:szCs w:val="24"/>
          <w:lang w:val="ru-RU" w:eastAsia="ru-RU"/>
        </w:rPr>
        <w:t>електричне поле промислової частоти, 50 Гц;</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494" w:name="n561"/>
      <w:bookmarkEnd w:id="494"/>
      <w:r w:rsidRPr="003A56AC">
        <w:rPr>
          <w:rFonts w:ascii="Times New Roman" w:eastAsia="Times New Roman" w:hAnsi="Times New Roman" w:cs="Times New Roman"/>
          <w:color w:val="333333"/>
          <w:sz w:val="24"/>
          <w:szCs w:val="24"/>
          <w:lang w:val="ru-RU" w:eastAsia="ru-RU"/>
        </w:rPr>
        <w:t>магнітне та електричне поля радіочастот діапазонів (НЧ, СЧ, ВЧ, ДВЧ, УВЧ, НІЧ, НЗВЧ);</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495" w:name="n562"/>
      <w:bookmarkEnd w:id="495"/>
      <w:r w:rsidRPr="003A56AC">
        <w:rPr>
          <w:rFonts w:ascii="Times New Roman" w:eastAsia="Times New Roman" w:hAnsi="Times New Roman" w:cs="Times New Roman"/>
          <w:color w:val="333333"/>
          <w:sz w:val="24"/>
          <w:szCs w:val="24"/>
          <w:lang w:val="ru-RU" w:eastAsia="ru-RU"/>
        </w:rPr>
        <w:t>напруженість електростатичного поля;</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496" w:name="n563"/>
      <w:bookmarkEnd w:id="496"/>
      <w:r w:rsidRPr="003A56AC">
        <w:rPr>
          <w:rFonts w:ascii="Times New Roman" w:eastAsia="Times New Roman" w:hAnsi="Times New Roman" w:cs="Times New Roman"/>
          <w:color w:val="333333"/>
          <w:sz w:val="24"/>
          <w:szCs w:val="24"/>
          <w:lang w:val="ru-RU" w:eastAsia="ru-RU"/>
        </w:rPr>
        <w:t>лазерне випромінювання;</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497" w:name="n564"/>
      <w:bookmarkEnd w:id="497"/>
      <w:r w:rsidRPr="003A56AC">
        <w:rPr>
          <w:rFonts w:ascii="Times New Roman" w:eastAsia="Times New Roman" w:hAnsi="Times New Roman" w:cs="Times New Roman"/>
          <w:color w:val="333333"/>
          <w:sz w:val="24"/>
          <w:szCs w:val="24"/>
          <w:lang w:val="ru-RU" w:eastAsia="ru-RU"/>
        </w:rPr>
        <w:t>ультрафіолетове випромінювання;</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498" w:name="n565"/>
      <w:bookmarkEnd w:id="498"/>
      <w:r w:rsidRPr="003A56AC">
        <w:rPr>
          <w:rFonts w:ascii="Times New Roman" w:eastAsia="Times New Roman" w:hAnsi="Times New Roman" w:cs="Times New Roman"/>
          <w:color w:val="333333"/>
          <w:sz w:val="24"/>
          <w:szCs w:val="24"/>
          <w:lang w:val="ru-RU" w:eastAsia="ru-RU"/>
        </w:rPr>
        <w:t>джерела випромінювання (тип, марка устатковання; характер технологічного процесу; тривалість дії на працівника за зміну; інші несприятливі фактори виробничого середовища);</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499" w:name="n566"/>
      <w:bookmarkEnd w:id="499"/>
      <w:r w:rsidRPr="003A56AC">
        <w:rPr>
          <w:rFonts w:ascii="Times New Roman" w:eastAsia="Times New Roman" w:hAnsi="Times New Roman" w:cs="Times New Roman"/>
          <w:color w:val="333333"/>
          <w:sz w:val="24"/>
          <w:szCs w:val="24"/>
          <w:lang w:val="ru-RU" w:eastAsia="ru-RU"/>
        </w:rPr>
        <w:t>напруженість електричного та магнітного полів з урахуванням засобів захисту;</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500" w:name="n567"/>
      <w:bookmarkEnd w:id="500"/>
      <w:r w:rsidRPr="003A56AC">
        <w:rPr>
          <w:rFonts w:ascii="Times New Roman" w:eastAsia="Times New Roman" w:hAnsi="Times New Roman" w:cs="Times New Roman"/>
          <w:color w:val="333333"/>
          <w:sz w:val="24"/>
          <w:szCs w:val="24"/>
          <w:lang w:val="ru-RU" w:eastAsia="ru-RU"/>
        </w:rPr>
        <w:t>для лазерного випромінювання - довжина хвилі, характер випромінювання (безперервний, перервний, моноімпульсний, імпульсноперіодичний); значення енергетичних експозицій на рогівку та шкіру; дія (пряма, дзеркально відображене або дифузно відображене випромінювання);</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501" w:name="n568"/>
      <w:bookmarkEnd w:id="501"/>
      <w:r w:rsidRPr="003A56AC">
        <w:rPr>
          <w:rFonts w:ascii="Times New Roman" w:eastAsia="Times New Roman" w:hAnsi="Times New Roman" w:cs="Times New Roman"/>
          <w:color w:val="333333"/>
          <w:sz w:val="24"/>
          <w:szCs w:val="24"/>
          <w:lang w:val="ru-RU" w:eastAsia="ru-RU"/>
        </w:rPr>
        <w:lastRenderedPageBreak/>
        <w:t>фактичні рівні та відповідність діючим санітарним нормам.</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502" w:name="n569"/>
      <w:bookmarkEnd w:id="502"/>
      <w:r w:rsidRPr="003A56AC">
        <w:rPr>
          <w:rFonts w:ascii="Times New Roman" w:eastAsia="Times New Roman" w:hAnsi="Times New Roman" w:cs="Times New Roman"/>
          <w:color w:val="333333"/>
          <w:sz w:val="24"/>
          <w:szCs w:val="24"/>
          <w:lang w:val="ru-RU" w:eastAsia="ru-RU"/>
        </w:rPr>
        <w:t>6. Мікроклімат:</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503" w:name="n570"/>
      <w:bookmarkEnd w:id="503"/>
      <w:r w:rsidRPr="003A56AC">
        <w:rPr>
          <w:rFonts w:ascii="Times New Roman" w:eastAsia="Times New Roman" w:hAnsi="Times New Roman" w:cs="Times New Roman"/>
          <w:color w:val="333333"/>
          <w:sz w:val="24"/>
          <w:szCs w:val="24"/>
          <w:lang w:val="ru-RU" w:eastAsia="ru-RU"/>
        </w:rPr>
        <w:t>температура, відносна вологість, швидкість руху повітря, наявність інфрачервоного (теплового) випромінювання;</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504" w:name="n571"/>
      <w:bookmarkEnd w:id="504"/>
      <w:r w:rsidRPr="003A56AC">
        <w:rPr>
          <w:rFonts w:ascii="Times New Roman" w:eastAsia="Times New Roman" w:hAnsi="Times New Roman" w:cs="Times New Roman"/>
          <w:color w:val="333333"/>
          <w:sz w:val="24"/>
          <w:szCs w:val="24"/>
          <w:lang w:val="ru-RU" w:eastAsia="ru-RU"/>
        </w:rPr>
        <w:t>постійна чи непостійна дія джерела теплового випромінювання;</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505" w:name="n572"/>
      <w:bookmarkEnd w:id="505"/>
      <w:r w:rsidRPr="003A56AC">
        <w:rPr>
          <w:rFonts w:ascii="Times New Roman" w:eastAsia="Times New Roman" w:hAnsi="Times New Roman" w:cs="Times New Roman"/>
          <w:color w:val="333333"/>
          <w:sz w:val="24"/>
          <w:szCs w:val="24"/>
          <w:lang w:val="ru-RU" w:eastAsia="ru-RU"/>
        </w:rPr>
        <w:t>місце проведення робіт (у приміщеннях чи на відкритій території), джерела нагрівального та охолоджувального мікроклімату;</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506" w:name="n573"/>
      <w:bookmarkEnd w:id="506"/>
      <w:r w:rsidRPr="003A56AC">
        <w:rPr>
          <w:rFonts w:ascii="Times New Roman" w:eastAsia="Times New Roman" w:hAnsi="Times New Roman" w:cs="Times New Roman"/>
          <w:color w:val="333333"/>
          <w:sz w:val="24"/>
          <w:szCs w:val="24"/>
          <w:lang w:val="ru-RU" w:eastAsia="ru-RU"/>
        </w:rPr>
        <w:t>під час виконання робіт на відкритих територіях - середньомісячні та максимальні показники мікроклімату в холодну і теплу пори року (у разі можливості);</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507" w:name="n574"/>
      <w:bookmarkEnd w:id="507"/>
      <w:r w:rsidRPr="003A56AC">
        <w:rPr>
          <w:rFonts w:ascii="Times New Roman" w:eastAsia="Times New Roman" w:hAnsi="Times New Roman" w:cs="Times New Roman"/>
          <w:color w:val="333333"/>
          <w:sz w:val="24"/>
          <w:szCs w:val="24"/>
          <w:lang w:val="ru-RU" w:eastAsia="ru-RU"/>
        </w:rPr>
        <w:t>фактичні рівні та відповідність діючим санітарним нормам показників мікроклімату.</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508" w:name="n575"/>
      <w:bookmarkEnd w:id="508"/>
      <w:r w:rsidRPr="003A56AC">
        <w:rPr>
          <w:rFonts w:ascii="Times New Roman" w:eastAsia="Times New Roman" w:hAnsi="Times New Roman" w:cs="Times New Roman"/>
          <w:color w:val="333333"/>
          <w:sz w:val="24"/>
          <w:szCs w:val="24"/>
          <w:lang w:val="ru-RU" w:eastAsia="ru-RU"/>
        </w:rPr>
        <w:t>7. Фактори трудового процесу:</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509" w:name="n576"/>
      <w:bookmarkEnd w:id="509"/>
      <w:r w:rsidRPr="003A56AC">
        <w:rPr>
          <w:rFonts w:ascii="Times New Roman" w:eastAsia="Times New Roman" w:hAnsi="Times New Roman" w:cs="Times New Roman"/>
          <w:color w:val="333333"/>
          <w:sz w:val="24"/>
          <w:szCs w:val="24"/>
          <w:lang w:val="ru-RU" w:eastAsia="ru-RU"/>
        </w:rPr>
        <w:t>робоча поза (вільна, фіксована, вимушена);</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510" w:name="n577"/>
      <w:bookmarkEnd w:id="510"/>
      <w:r w:rsidRPr="003A56AC">
        <w:rPr>
          <w:rFonts w:ascii="Times New Roman" w:eastAsia="Times New Roman" w:hAnsi="Times New Roman" w:cs="Times New Roman"/>
          <w:color w:val="333333"/>
          <w:sz w:val="24"/>
          <w:szCs w:val="24"/>
          <w:lang w:val="ru-RU" w:eastAsia="ru-RU"/>
        </w:rPr>
        <w:t>тривалість перебування у фіксованій та вимушеній позі (у відсотках за зміну);</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511" w:name="n578"/>
      <w:bookmarkEnd w:id="511"/>
      <w:r w:rsidRPr="003A56AC">
        <w:rPr>
          <w:rFonts w:ascii="Times New Roman" w:eastAsia="Times New Roman" w:hAnsi="Times New Roman" w:cs="Times New Roman"/>
          <w:color w:val="333333"/>
          <w:sz w:val="24"/>
          <w:szCs w:val="24"/>
          <w:lang w:val="ru-RU" w:eastAsia="ru-RU"/>
        </w:rPr>
        <w:t>нахили корпуса - вимушені;</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512" w:name="n579"/>
      <w:bookmarkEnd w:id="512"/>
      <w:r w:rsidRPr="003A56AC">
        <w:rPr>
          <w:rFonts w:ascii="Times New Roman" w:eastAsia="Times New Roman" w:hAnsi="Times New Roman" w:cs="Times New Roman"/>
          <w:color w:val="333333"/>
          <w:sz w:val="24"/>
          <w:szCs w:val="24"/>
          <w:lang w:val="ru-RU" w:eastAsia="ru-RU"/>
        </w:rPr>
        <w:t>кут нахилу корпуса (градуси);</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513" w:name="n580"/>
      <w:bookmarkEnd w:id="513"/>
      <w:r w:rsidRPr="003A56AC">
        <w:rPr>
          <w:rFonts w:ascii="Times New Roman" w:eastAsia="Times New Roman" w:hAnsi="Times New Roman" w:cs="Times New Roman"/>
          <w:color w:val="333333"/>
          <w:sz w:val="24"/>
          <w:szCs w:val="24"/>
          <w:lang w:val="ru-RU" w:eastAsia="ru-RU"/>
        </w:rPr>
        <w:t>кількість нахилів більше ніж на 30° (за операцію, за зміну);</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514" w:name="n581"/>
      <w:bookmarkEnd w:id="514"/>
      <w:r w:rsidRPr="003A56AC">
        <w:rPr>
          <w:rFonts w:ascii="Times New Roman" w:eastAsia="Times New Roman" w:hAnsi="Times New Roman" w:cs="Times New Roman"/>
          <w:color w:val="333333"/>
          <w:sz w:val="24"/>
          <w:szCs w:val="24"/>
          <w:lang w:val="ru-RU" w:eastAsia="ru-RU"/>
        </w:rPr>
        <w:t>маса вантажу, що переміщується одноразово, постійно вручну (кілограмів);</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515" w:name="n582"/>
      <w:bookmarkEnd w:id="515"/>
      <w:r w:rsidRPr="003A56AC">
        <w:rPr>
          <w:rFonts w:ascii="Times New Roman" w:eastAsia="Times New Roman" w:hAnsi="Times New Roman" w:cs="Times New Roman"/>
          <w:color w:val="333333"/>
          <w:sz w:val="24"/>
          <w:szCs w:val="24"/>
          <w:lang w:val="ru-RU" w:eastAsia="ru-RU"/>
        </w:rPr>
        <w:t>переміщення вантажу (з підлоги, з робочої поверхні);</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516" w:name="n583"/>
      <w:bookmarkEnd w:id="516"/>
      <w:r w:rsidRPr="003A56AC">
        <w:rPr>
          <w:rFonts w:ascii="Times New Roman" w:eastAsia="Times New Roman" w:hAnsi="Times New Roman" w:cs="Times New Roman"/>
          <w:color w:val="333333"/>
          <w:sz w:val="24"/>
          <w:szCs w:val="24"/>
          <w:lang w:val="ru-RU" w:eastAsia="ru-RU"/>
        </w:rPr>
        <w:t>відстань переміщення вантажу;</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517" w:name="n584"/>
      <w:bookmarkEnd w:id="517"/>
      <w:r w:rsidRPr="003A56AC">
        <w:rPr>
          <w:rFonts w:ascii="Times New Roman" w:eastAsia="Times New Roman" w:hAnsi="Times New Roman" w:cs="Times New Roman"/>
          <w:color w:val="333333"/>
          <w:sz w:val="24"/>
          <w:szCs w:val="24"/>
          <w:lang w:val="ru-RU" w:eastAsia="ru-RU"/>
        </w:rPr>
        <w:t>частота підйому вантажу за операцію, за зміну;</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518" w:name="n585"/>
      <w:bookmarkEnd w:id="518"/>
      <w:r w:rsidRPr="003A56AC">
        <w:rPr>
          <w:rFonts w:ascii="Times New Roman" w:eastAsia="Times New Roman" w:hAnsi="Times New Roman" w:cs="Times New Roman"/>
          <w:color w:val="333333"/>
          <w:sz w:val="24"/>
          <w:szCs w:val="24"/>
          <w:lang w:val="ru-RU" w:eastAsia="ru-RU"/>
        </w:rPr>
        <w:t>сумарна маса вантажу, що переміщується протягом кожної години зміни (кілограмів);</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519" w:name="n586"/>
      <w:bookmarkEnd w:id="519"/>
      <w:r w:rsidRPr="003A56AC">
        <w:rPr>
          <w:rFonts w:ascii="Times New Roman" w:eastAsia="Times New Roman" w:hAnsi="Times New Roman" w:cs="Times New Roman"/>
          <w:color w:val="333333"/>
          <w:sz w:val="24"/>
          <w:szCs w:val="24"/>
          <w:lang w:val="ru-RU" w:eastAsia="ru-RU"/>
        </w:rPr>
        <w:t>кількість стереотипних рухів під час локального та регіонального навантажень за зміну;</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520" w:name="n587"/>
      <w:bookmarkEnd w:id="520"/>
      <w:r w:rsidRPr="003A56AC">
        <w:rPr>
          <w:rFonts w:ascii="Times New Roman" w:eastAsia="Times New Roman" w:hAnsi="Times New Roman" w:cs="Times New Roman"/>
          <w:color w:val="333333"/>
          <w:sz w:val="24"/>
          <w:szCs w:val="24"/>
          <w:lang w:val="ru-RU" w:eastAsia="ru-RU"/>
        </w:rPr>
        <w:t>статичне навантаження за зміну під час утримання вантажу, докладання зусиль.</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521" w:name="n588"/>
      <w:bookmarkEnd w:id="521"/>
      <w:r w:rsidRPr="003A56AC">
        <w:rPr>
          <w:rFonts w:ascii="Times New Roman" w:eastAsia="Times New Roman" w:hAnsi="Times New Roman" w:cs="Times New Roman"/>
          <w:color w:val="333333"/>
          <w:sz w:val="24"/>
          <w:szCs w:val="24"/>
          <w:lang w:val="ru-RU" w:eastAsia="ru-RU"/>
        </w:rPr>
        <w:t>8. Освітленість:</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522" w:name="n589"/>
      <w:bookmarkEnd w:id="522"/>
      <w:r w:rsidRPr="003A56AC">
        <w:rPr>
          <w:rFonts w:ascii="Times New Roman" w:eastAsia="Times New Roman" w:hAnsi="Times New Roman" w:cs="Times New Roman"/>
          <w:color w:val="333333"/>
          <w:sz w:val="24"/>
          <w:szCs w:val="24"/>
          <w:lang w:val="ru-RU" w:eastAsia="ru-RU"/>
        </w:rPr>
        <w:t>характеристики факторів зорової напруги;</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523" w:name="n590"/>
      <w:bookmarkEnd w:id="523"/>
      <w:r w:rsidRPr="003A56AC">
        <w:rPr>
          <w:rFonts w:ascii="Times New Roman" w:eastAsia="Times New Roman" w:hAnsi="Times New Roman" w:cs="Times New Roman"/>
          <w:color w:val="333333"/>
          <w:sz w:val="24"/>
          <w:szCs w:val="24"/>
          <w:lang w:val="ru-RU" w:eastAsia="ru-RU"/>
        </w:rPr>
        <w:t>робота з оптичними приладами чи без них;</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524" w:name="n591"/>
      <w:bookmarkEnd w:id="524"/>
      <w:r w:rsidRPr="003A56AC">
        <w:rPr>
          <w:rFonts w:ascii="Times New Roman" w:eastAsia="Times New Roman" w:hAnsi="Times New Roman" w:cs="Times New Roman"/>
          <w:color w:val="333333"/>
          <w:sz w:val="24"/>
          <w:szCs w:val="24"/>
          <w:lang w:val="ru-RU" w:eastAsia="ru-RU"/>
        </w:rPr>
        <w:t>найменший об’єкт розрізнення, міліметрів;</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525" w:name="n592"/>
      <w:bookmarkEnd w:id="525"/>
      <w:r w:rsidRPr="003A56AC">
        <w:rPr>
          <w:rFonts w:ascii="Times New Roman" w:eastAsia="Times New Roman" w:hAnsi="Times New Roman" w:cs="Times New Roman"/>
          <w:color w:val="333333"/>
          <w:sz w:val="24"/>
          <w:szCs w:val="24"/>
          <w:lang w:val="ru-RU" w:eastAsia="ru-RU"/>
        </w:rPr>
        <w:t>контраст об’єкта розрізнення;</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526" w:name="n593"/>
      <w:bookmarkEnd w:id="526"/>
      <w:r w:rsidRPr="003A56AC">
        <w:rPr>
          <w:rFonts w:ascii="Times New Roman" w:eastAsia="Times New Roman" w:hAnsi="Times New Roman" w:cs="Times New Roman"/>
          <w:color w:val="333333"/>
          <w:sz w:val="24"/>
          <w:szCs w:val="24"/>
          <w:lang w:val="ru-RU" w:eastAsia="ru-RU"/>
        </w:rPr>
        <w:t>характеристика фону;</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527" w:name="n594"/>
      <w:bookmarkEnd w:id="527"/>
      <w:r w:rsidRPr="003A56AC">
        <w:rPr>
          <w:rFonts w:ascii="Times New Roman" w:eastAsia="Times New Roman" w:hAnsi="Times New Roman" w:cs="Times New Roman"/>
          <w:color w:val="333333"/>
          <w:sz w:val="24"/>
          <w:szCs w:val="24"/>
          <w:lang w:val="ru-RU" w:eastAsia="ru-RU"/>
        </w:rPr>
        <w:t>показники освітленості (крім відбитого блиску) відповідно до нормативів (наявність чи відсутність відбитого блиску).</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528" w:name="n595"/>
      <w:bookmarkEnd w:id="528"/>
      <w:r w:rsidRPr="003A56AC">
        <w:rPr>
          <w:rFonts w:ascii="Times New Roman" w:eastAsia="Times New Roman" w:hAnsi="Times New Roman" w:cs="Times New Roman"/>
          <w:color w:val="333333"/>
          <w:sz w:val="24"/>
          <w:szCs w:val="24"/>
          <w:lang w:val="ru-RU" w:eastAsia="ru-RU"/>
        </w:rPr>
        <w:t>9. Іонізуюче випромінювання:</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529" w:name="n596"/>
      <w:bookmarkEnd w:id="529"/>
      <w:r w:rsidRPr="003A56AC">
        <w:rPr>
          <w:rFonts w:ascii="Times New Roman" w:eastAsia="Times New Roman" w:hAnsi="Times New Roman" w:cs="Times New Roman"/>
          <w:color w:val="333333"/>
          <w:sz w:val="24"/>
          <w:szCs w:val="24"/>
          <w:lang w:val="ru-RU" w:eastAsia="ru-RU"/>
        </w:rPr>
        <w:t>характер випромінювання - природне, штучне;</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530" w:name="n597"/>
      <w:bookmarkEnd w:id="530"/>
      <w:r w:rsidRPr="003A56AC">
        <w:rPr>
          <w:rFonts w:ascii="Times New Roman" w:eastAsia="Times New Roman" w:hAnsi="Times New Roman" w:cs="Times New Roman"/>
          <w:color w:val="333333"/>
          <w:sz w:val="24"/>
          <w:szCs w:val="24"/>
          <w:lang w:val="ru-RU" w:eastAsia="ru-RU"/>
        </w:rPr>
        <w:t>джерело штучного випромінювання;</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531" w:name="n598"/>
      <w:bookmarkEnd w:id="531"/>
      <w:r w:rsidRPr="003A56AC">
        <w:rPr>
          <w:rFonts w:ascii="Times New Roman" w:eastAsia="Times New Roman" w:hAnsi="Times New Roman" w:cs="Times New Roman"/>
          <w:color w:val="333333"/>
          <w:sz w:val="24"/>
          <w:szCs w:val="24"/>
          <w:lang w:val="ru-RU" w:eastAsia="ru-RU"/>
        </w:rPr>
        <w:t>якісна та кількісна характеристики;</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532" w:name="n599"/>
      <w:bookmarkEnd w:id="532"/>
      <w:r w:rsidRPr="003A56AC">
        <w:rPr>
          <w:rFonts w:ascii="Times New Roman" w:eastAsia="Times New Roman" w:hAnsi="Times New Roman" w:cs="Times New Roman"/>
          <w:color w:val="333333"/>
          <w:sz w:val="24"/>
          <w:szCs w:val="24"/>
          <w:lang w:val="ru-RU" w:eastAsia="ru-RU"/>
        </w:rPr>
        <w:lastRenderedPageBreak/>
        <w:t>строк дії випромінювання;</w:t>
      </w:r>
    </w:p>
    <w:p w:rsidR="003A56AC" w:rsidRPr="003A56AC" w:rsidRDefault="003A56AC" w:rsidP="00DF786A">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bookmarkStart w:id="533" w:name="n600"/>
      <w:bookmarkEnd w:id="533"/>
      <w:r w:rsidRPr="003A56AC">
        <w:rPr>
          <w:rFonts w:ascii="Times New Roman" w:eastAsia="Times New Roman" w:hAnsi="Times New Roman" w:cs="Times New Roman"/>
          <w:color w:val="333333"/>
          <w:sz w:val="24"/>
          <w:szCs w:val="24"/>
          <w:lang w:val="ru-RU" w:eastAsia="ru-RU"/>
        </w:rPr>
        <w:t>відповідність випромінювання санітарним нормам.</w:t>
      </w:r>
    </w:p>
    <w:p w:rsidR="003A56AC" w:rsidRDefault="003A56AC" w:rsidP="003A56AC">
      <w:pPr>
        <w:pStyle w:val="rvps7"/>
        <w:shd w:val="clear" w:color="auto" w:fill="FFFFFF"/>
        <w:spacing w:before="150" w:beforeAutospacing="0" w:after="150" w:afterAutospacing="0"/>
        <w:ind w:left="450" w:right="450"/>
        <w:jc w:val="center"/>
        <w:rPr>
          <w:color w:val="333333"/>
        </w:rPr>
      </w:pPr>
      <w:r>
        <w:rPr>
          <w:rStyle w:val="rvts15"/>
          <w:b/>
          <w:bCs/>
          <w:color w:val="333333"/>
          <w:sz w:val="28"/>
          <w:szCs w:val="28"/>
        </w:rPr>
        <w:t>Інформація, необхідна для складення санітарно-гігієнічної характеристики умов праці</w:t>
      </w:r>
    </w:p>
    <w:p w:rsidR="003A56AC" w:rsidRDefault="003A56AC" w:rsidP="00DF786A">
      <w:pPr>
        <w:pStyle w:val="rvps2"/>
        <w:shd w:val="clear" w:color="auto" w:fill="FFFFFF"/>
        <w:spacing w:before="0" w:beforeAutospacing="0" w:after="150" w:afterAutospacing="0"/>
        <w:jc w:val="both"/>
        <w:rPr>
          <w:color w:val="333333"/>
        </w:rPr>
      </w:pPr>
      <w:bookmarkStart w:id="534" w:name="n602"/>
      <w:bookmarkEnd w:id="534"/>
      <w:r>
        <w:rPr>
          <w:color w:val="333333"/>
        </w:rPr>
        <w:t>10. Назва закладу охорони здоров’я, який проводить попередні та періодичні медичні огляди працівників певних категорій, його підпорядкованість.</w:t>
      </w:r>
    </w:p>
    <w:p w:rsidR="003A56AC" w:rsidRDefault="003A56AC" w:rsidP="00DF786A">
      <w:pPr>
        <w:pStyle w:val="rvps2"/>
        <w:shd w:val="clear" w:color="auto" w:fill="FFFFFF"/>
        <w:spacing w:before="0" w:beforeAutospacing="0" w:after="150" w:afterAutospacing="0"/>
        <w:jc w:val="both"/>
        <w:rPr>
          <w:color w:val="333333"/>
        </w:rPr>
      </w:pPr>
      <w:bookmarkStart w:id="535" w:name="n603"/>
      <w:bookmarkEnd w:id="535"/>
      <w:r>
        <w:rPr>
          <w:color w:val="333333"/>
        </w:rPr>
        <w:t>11. Наявність диспансерного нагляду за працівником у закладі охорони здоров’я.</w:t>
      </w:r>
    </w:p>
    <w:p w:rsidR="003A56AC" w:rsidRDefault="003A56AC" w:rsidP="00DF786A">
      <w:pPr>
        <w:pStyle w:val="rvps2"/>
        <w:shd w:val="clear" w:color="auto" w:fill="FFFFFF"/>
        <w:spacing w:before="0" w:beforeAutospacing="0" w:after="150" w:afterAutospacing="0"/>
        <w:jc w:val="both"/>
        <w:rPr>
          <w:color w:val="333333"/>
        </w:rPr>
      </w:pPr>
      <w:bookmarkStart w:id="536" w:name="n604"/>
      <w:bookmarkEnd w:id="536"/>
      <w:r>
        <w:rPr>
          <w:color w:val="333333"/>
        </w:rPr>
        <w:t>12. Спеціальні лікувально-профілактичні заходи, які були необхідні та проводилися щодо працівника за його професією.</w:t>
      </w:r>
    </w:p>
    <w:p w:rsidR="003A56AC" w:rsidRDefault="003A56AC" w:rsidP="00DF786A">
      <w:pPr>
        <w:pStyle w:val="rvps2"/>
        <w:shd w:val="clear" w:color="auto" w:fill="FFFFFF"/>
        <w:spacing w:before="0" w:beforeAutospacing="0" w:after="150" w:afterAutospacing="0"/>
        <w:jc w:val="both"/>
        <w:rPr>
          <w:color w:val="333333"/>
        </w:rPr>
      </w:pPr>
      <w:bookmarkStart w:id="537" w:name="n605"/>
      <w:bookmarkEnd w:id="537"/>
      <w:r>
        <w:rPr>
          <w:color w:val="333333"/>
        </w:rPr>
        <w:t>13. Проходження попередніх (при прийманні або переведенні на іншу роботу) та періодичних (протягом трудової діяльності) медичних оглядів працівника, на якого складається санітарно-гігієнічна характеристика. Їх періодичність, результати в динаміці за останні п’ять років.</w:t>
      </w:r>
    </w:p>
    <w:p w:rsidR="003A56AC" w:rsidRDefault="003A56AC" w:rsidP="00DF786A">
      <w:pPr>
        <w:pStyle w:val="rvps2"/>
        <w:shd w:val="clear" w:color="auto" w:fill="FFFFFF"/>
        <w:spacing w:before="0" w:beforeAutospacing="0" w:after="150" w:afterAutospacing="0"/>
        <w:jc w:val="both"/>
        <w:rPr>
          <w:color w:val="333333"/>
        </w:rPr>
      </w:pPr>
      <w:bookmarkStart w:id="538" w:name="n606"/>
      <w:bookmarkEnd w:id="538"/>
      <w:r>
        <w:rPr>
          <w:color w:val="333333"/>
        </w:rPr>
        <w:t>14. Наявність на підприємстві, у цеху, на дільниці зареєстрованих гострих та/або хронічних професійних захворювань (отруєнь) за останні п’ять років.</w:t>
      </w:r>
    </w:p>
    <w:p w:rsidR="003A56AC" w:rsidRDefault="003A56AC" w:rsidP="00DF786A">
      <w:pPr>
        <w:pStyle w:val="rvps2"/>
        <w:shd w:val="clear" w:color="auto" w:fill="FFFFFF"/>
        <w:spacing w:before="0" w:beforeAutospacing="0" w:after="150" w:afterAutospacing="0"/>
        <w:jc w:val="both"/>
        <w:rPr>
          <w:color w:val="333333"/>
        </w:rPr>
      </w:pPr>
      <w:bookmarkStart w:id="539" w:name="n607"/>
      <w:bookmarkEnd w:id="539"/>
      <w:r>
        <w:rPr>
          <w:color w:val="333333"/>
        </w:rPr>
        <w:t>15. Хронічні професійні захворювання (отруєння), що були зареєстровані за останні п’ять років за нозологічними формами на підприємстві, у цеху, на дільниці, де працює (працював) працівник, у якого виявлено підозру на хронічне професійне захворювання (отруєння).</w:t>
      </w:r>
    </w:p>
    <w:p w:rsidR="003A56AC" w:rsidRDefault="003A56AC" w:rsidP="00DF786A">
      <w:pPr>
        <w:pStyle w:val="rvps2"/>
        <w:shd w:val="clear" w:color="auto" w:fill="FFFFFF"/>
        <w:spacing w:before="0" w:beforeAutospacing="0" w:after="150" w:afterAutospacing="0"/>
        <w:jc w:val="both"/>
        <w:rPr>
          <w:color w:val="333333"/>
        </w:rPr>
      </w:pPr>
      <w:bookmarkStart w:id="540" w:name="n608"/>
      <w:bookmarkEnd w:id="540"/>
      <w:r>
        <w:rPr>
          <w:color w:val="333333"/>
        </w:rPr>
        <w:t>16. Наявність на підприємстві необхідних санітарно-побутових приміщень.</w:t>
      </w:r>
    </w:p>
    <w:p w:rsidR="003A56AC" w:rsidRDefault="003A56AC" w:rsidP="00DF786A">
      <w:pPr>
        <w:pStyle w:val="rvps2"/>
        <w:shd w:val="clear" w:color="auto" w:fill="FFFFFF"/>
        <w:spacing w:before="0" w:beforeAutospacing="0" w:after="150" w:afterAutospacing="0"/>
        <w:jc w:val="both"/>
        <w:rPr>
          <w:color w:val="333333"/>
        </w:rPr>
      </w:pPr>
      <w:bookmarkStart w:id="541" w:name="n609"/>
      <w:bookmarkEnd w:id="541"/>
      <w:r>
        <w:rPr>
          <w:color w:val="333333"/>
        </w:rPr>
        <w:t>17. Відповідність санітарно-побутових приміщень вимогам чинних нормативних документів, їх використання.</w:t>
      </w:r>
    </w:p>
    <w:p w:rsidR="003A56AC" w:rsidRDefault="003A56AC" w:rsidP="00DF786A">
      <w:pPr>
        <w:pStyle w:val="rvps2"/>
        <w:shd w:val="clear" w:color="auto" w:fill="FFFFFF"/>
        <w:spacing w:before="0" w:beforeAutospacing="0" w:after="150" w:afterAutospacing="0"/>
        <w:jc w:val="both"/>
        <w:rPr>
          <w:color w:val="333333"/>
        </w:rPr>
      </w:pPr>
      <w:bookmarkStart w:id="542" w:name="n610"/>
      <w:bookmarkEnd w:id="542"/>
      <w:r>
        <w:rPr>
          <w:color w:val="333333"/>
        </w:rPr>
        <w:t>18. Наявність на підприємстві засобів колективного та індивідуального захисту, їх використання працівником.</w:t>
      </w:r>
    </w:p>
    <w:p w:rsidR="003A56AC" w:rsidRDefault="003A56AC" w:rsidP="00DF786A">
      <w:pPr>
        <w:pStyle w:val="rvps2"/>
        <w:shd w:val="clear" w:color="auto" w:fill="FFFFFF"/>
        <w:spacing w:before="0" w:beforeAutospacing="0" w:after="150" w:afterAutospacing="0"/>
        <w:jc w:val="both"/>
        <w:rPr>
          <w:color w:val="333333"/>
        </w:rPr>
      </w:pPr>
      <w:bookmarkStart w:id="543" w:name="n611"/>
      <w:bookmarkEnd w:id="543"/>
      <w:r>
        <w:rPr>
          <w:color w:val="333333"/>
        </w:rPr>
        <w:t>19. Висновок про умови праці працівника згідно з гігієнічною класифікацією праці за показниками шкідливості та небезпечності факторів виробничого середовища, важкості та напруженості трудового процесу.</w:t>
      </w:r>
    </w:p>
    <w:tbl>
      <w:tblPr>
        <w:tblW w:w="5000" w:type="pct"/>
        <w:tblCellMar>
          <w:left w:w="0" w:type="dxa"/>
          <w:right w:w="0" w:type="dxa"/>
        </w:tblCellMar>
        <w:tblLook w:val="04A0" w:firstRow="1" w:lastRow="0" w:firstColumn="1" w:lastColumn="0" w:noHBand="0" w:noVBand="1"/>
      </w:tblPr>
      <w:tblGrid>
        <w:gridCol w:w="1442"/>
        <w:gridCol w:w="8202"/>
      </w:tblGrid>
      <w:tr w:rsidR="003A56AC" w:rsidTr="003A56AC">
        <w:tc>
          <w:tcPr>
            <w:tcW w:w="2130" w:type="dxa"/>
            <w:vMerge w:val="restart"/>
            <w:tcBorders>
              <w:top w:val="single" w:sz="2" w:space="0" w:color="auto"/>
              <w:left w:val="single" w:sz="2" w:space="0" w:color="auto"/>
              <w:bottom w:val="single" w:sz="2" w:space="0" w:color="auto"/>
              <w:right w:val="single" w:sz="2" w:space="0" w:color="auto"/>
            </w:tcBorders>
            <w:hideMark/>
          </w:tcPr>
          <w:p w:rsidR="003A56AC" w:rsidRDefault="003A56AC">
            <w:pPr>
              <w:pStyle w:val="rvps8"/>
              <w:spacing w:before="0" w:beforeAutospacing="0" w:after="150" w:afterAutospacing="0"/>
              <w:jc w:val="both"/>
            </w:pPr>
            <w:bookmarkStart w:id="544" w:name="n612"/>
            <w:bookmarkEnd w:id="544"/>
            <w:r>
              <w:rPr>
                <w:rStyle w:val="rvts82"/>
                <w:sz w:val="20"/>
                <w:szCs w:val="20"/>
              </w:rPr>
              <w:t>_________</w:t>
            </w:r>
            <w:r>
              <w:br/>
            </w:r>
            <w:r>
              <w:rPr>
                <w:rStyle w:val="rvts82"/>
                <w:sz w:val="20"/>
                <w:szCs w:val="20"/>
              </w:rPr>
              <w:t>Примітки.</w:t>
            </w:r>
          </w:p>
        </w:tc>
        <w:tc>
          <w:tcPr>
            <w:tcW w:w="16725" w:type="dxa"/>
            <w:tcBorders>
              <w:top w:val="single" w:sz="2" w:space="0" w:color="auto"/>
              <w:left w:val="single" w:sz="2" w:space="0" w:color="auto"/>
              <w:bottom w:val="single" w:sz="2" w:space="0" w:color="auto"/>
              <w:right w:val="single" w:sz="2" w:space="0" w:color="auto"/>
            </w:tcBorders>
            <w:hideMark/>
          </w:tcPr>
          <w:p w:rsidR="003A56AC" w:rsidRDefault="003A56AC">
            <w:pPr>
              <w:pStyle w:val="rvps8"/>
              <w:spacing w:before="0" w:beforeAutospacing="0" w:after="150" w:afterAutospacing="0"/>
              <w:jc w:val="both"/>
            </w:pPr>
            <w:r>
              <w:rPr>
                <w:rStyle w:val="rvts82"/>
                <w:sz w:val="20"/>
                <w:szCs w:val="20"/>
              </w:rPr>
              <w:t>1. Відомості щодо шкідливих та небезпечних виробничих факторів надаються за кожним виробничим фактором, зокрема його кількісна характеристика з посиланням на заклад (установу, підприємство), що проводив вимірювання (дослідження), та дату його проведення.</w:t>
            </w:r>
          </w:p>
        </w:tc>
      </w:tr>
      <w:tr w:rsidR="003A56AC" w:rsidTr="003A56AC">
        <w:tc>
          <w:tcPr>
            <w:tcW w:w="0" w:type="auto"/>
            <w:vMerge/>
            <w:tcBorders>
              <w:top w:val="single" w:sz="2" w:space="0" w:color="auto"/>
              <w:left w:val="single" w:sz="2" w:space="0" w:color="auto"/>
              <w:bottom w:val="single" w:sz="2" w:space="0" w:color="auto"/>
              <w:right w:val="single" w:sz="2" w:space="0" w:color="auto"/>
            </w:tcBorders>
            <w:hideMark/>
          </w:tcPr>
          <w:p w:rsidR="003A56AC" w:rsidRDefault="003A56AC">
            <w:pPr>
              <w:rPr>
                <w:sz w:val="24"/>
                <w:szCs w:val="24"/>
              </w:rPr>
            </w:pPr>
          </w:p>
        </w:tc>
        <w:tc>
          <w:tcPr>
            <w:tcW w:w="16725" w:type="dxa"/>
            <w:tcBorders>
              <w:top w:val="single" w:sz="2" w:space="0" w:color="auto"/>
              <w:left w:val="single" w:sz="2" w:space="0" w:color="auto"/>
              <w:bottom w:val="single" w:sz="2" w:space="0" w:color="auto"/>
              <w:right w:val="single" w:sz="2" w:space="0" w:color="auto"/>
            </w:tcBorders>
            <w:hideMark/>
          </w:tcPr>
          <w:p w:rsidR="003A56AC" w:rsidRPr="003A56AC" w:rsidRDefault="003A56AC">
            <w:pPr>
              <w:pStyle w:val="rvps8"/>
              <w:spacing w:before="0" w:beforeAutospacing="0" w:after="150" w:afterAutospacing="0"/>
              <w:jc w:val="both"/>
              <w:rPr>
                <w:lang w:val="uk-UA"/>
              </w:rPr>
            </w:pPr>
            <w:r w:rsidRPr="003A56AC">
              <w:rPr>
                <w:rStyle w:val="rvts82"/>
                <w:sz w:val="20"/>
                <w:szCs w:val="20"/>
                <w:lang w:val="uk-UA"/>
              </w:rPr>
              <w:t>2. Для речовин у разі надходження через шкіру надається їх оцінка під час безпосереднього контакту рук із забрудненим обладнанням, технологічними пристроями тощо з урахуванням можливості розливу продукту.</w:t>
            </w:r>
          </w:p>
        </w:tc>
      </w:tr>
      <w:tr w:rsidR="003A56AC" w:rsidTr="003A56AC">
        <w:tc>
          <w:tcPr>
            <w:tcW w:w="0" w:type="auto"/>
            <w:vMerge/>
            <w:tcBorders>
              <w:top w:val="single" w:sz="2" w:space="0" w:color="auto"/>
              <w:left w:val="single" w:sz="2" w:space="0" w:color="auto"/>
              <w:bottom w:val="single" w:sz="2" w:space="0" w:color="auto"/>
              <w:right w:val="single" w:sz="2" w:space="0" w:color="auto"/>
            </w:tcBorders>
            <w:hideMark/>
          </w:tcPr>
          <w:p w:rsidR="003A56AC" w:rsidRDefault="003A56AC">
            <w:pPr>
              <w:rPr>
                <w:sz w:val="24"/>
                <w:szCs w:val="24"/>
              </w:rPr>
            </w:pPr>
          </w:p>
        </w:tc>
        <w:tc>
          <w:tcPr>
            <w:tcW w:w="16725" w:type="dxa"/>
            <w:tcBorders>
              <w:top w:val="single" w:sz="2" w:space="0" w:color="auto"/>
              <w:left w:val="single" w:sz="2" w:space="0" w:color="auto"/>
              <w:bottom w:val="single" w:sz="2" w:space="0" w:color="auto"/>
              <w:right w:val="single" w:sz="2" w:space="0" w:color="auto"/>
            </w:tcBorders>
            <w:hideMark/>
          </w:tcPr>
          <w:p w:rsidR="003A56AC" w:rsidRDefault="003A56AC">
            <w:pPr>
              <w:pStyle w:val="rvps8"/>
              <w:spacing w:before="0" w:beforeAutospacing="0" w:after="150" w:afterAutospacing="0"/>
              <w:jc w:val="both"/>
            </w:pPr>
            <w:r>
              <w:rPr>
                <w:rStyle w:val="rvts82"/>
                <w:sz w:val="20"/>
                <w:szCs w:val="20"/>
              </w:rPr>
              <w:t>3. У </w:t>
            </w:r>
            <w:hyperlink r:id="rId129" w:anchor="n575" w:history="1">
              <w:r>
                <w:rPr>
                  <w:rStyle w:val="a6"/>
                  <w:color w:val="006600"/>
                  <w:sz w:val="20"/>
                  <w:szCs w:val="20"/>
                </w:rPr>
                <w:t>пунктах 7</w:t>
              </w:r>
            </w:hyperlink>
            <w:r>
              <w:rPr>
                <w:rStyle w:val="rvts82"/>
                <w:sz w:val="20"/>
                <w:szCs w:val="20"/>
              </w:rPr>
              <w:t> і</w:t>
            </w:r>
            <w:hyperlink r:id="rId130" w:anchor="n588" w:history="1">
              <w:r>
                <w:rPr>
                  <w:rStyle w:val="a6"/>
                  <w:color w:val="006600"/>
                  <w:sz w:val="20"/>
                  <w:szCs w:val="20"/>
                </w:rPr>
                <w:t> 8 </w:t>
              </w:r>
            </w:hyperlink>
            <w:r>
              <w:rPr>
                <w:rStyle w:val="rvts82"/>
                <w:sz w:val="20"/>
                <w:szCs w:val="20"/>
              </w:rPr>
              <w:t>зазначаються тільки професійно значущі показники.</w:t>
            </w:r>
          </w:p>
        </w:tc>
      </w:tr>
    </w:tbl>
    <w:p w:rsidR="003A56AC" w:rsidRDefault="003A56AC" w:rsidP="003A56AC">
      <w:pPr>
        <w:spacing w:before="120"/>
        <w:ind w:left="1064"/>
        <w:jc w:val="both"/>
        <w:rPr>
          <w:noProof/>
        </w:rPr>
      </w:pPr>
    </w:p>
    <w:p w:rsidR="003A56AC" w:rsidRDefault="003A56AC" w:rsidP="003A56AC">
      <w:pPr>
        <w:spacing w:before="120"/>
        <w:ind w:left="1064"/>
        <w:jc w:val="both"/>
        <w:rPr>
          <w:noProof/>
        </w:rPr>
      </w:pPr>
    </w:p>
    <w:p w:rsidR="003A56AC" w:rsidRDefault="003A56AC" w:rsidP="003A56AC">
      <w:pPr>
        <w:spacing w:before="120"/>
        <w:ind w:left="1064"/>
        <w:jc w:val="both"/>
        <w:rPr>
          <w:noProof/>
        </w:rPr>
      </w:pPr>
    </w:p>
    <w:p w:rsidR="003A56AC" w:rsidRDefault="003A56AC" w:rsidP="003A56AC">
      <w:pPr>
        <w:spacing w:before="120"/>
        <w:ind w:left="1064"/>
        <w:jc w:val="both"/>
        <w:rPr>
          <w:noProof/>
        </w:rPr>
      </w:pPr>
    </w:p>
    <w:p w:rsidR="003A56AC" w:rsidRDefault="003A56AC" w:rsidP="003A56AC">
      <w:pPr>
        <w:spacing w:before="120"/>
        <w:ind w:left="1064"/>
        <w:jc w:val="both"/>
        <w:rPr>
          <w:noProof/>
        </w:rPr>
      </w:pPr>
    </w:p>
    <w:p w:rsidR="003A56AC" w:rsidRDefault="003A56AC" w:rsidP="003A56AC">
      <w:pPr>
        <w:spacing w:before="120"/>
        <w:ind w:left="1064"/>
        <w:jc w:val="both"/>
        <w:rPr>
          <w:noProof/>
        </w:rPr>
      </w:pPr>
    </w:p>
    <w:p w:rsidR="003A56AC" w:rsidRDefault="003A56AC" w:rsidP="003A56AC">
      <w:pPr>
        <w:spacing w:before="120"/>
        <w:ind w:left="1064"/>
        <w:jc w:val="both"/>
        <w:rPr>
          <w:noProof/>
        </w:rPr>
      </w:pPr>
    </w:p>
    <w:p w:rsidR="003A56AC" w:rsidRDefault="003A56AC" w:rsidP="003A56AC">
      <w:pPr>
        <w:spacing w:before="120"/>
        <w:ind w:left="1064"/>
        <w:jc w:val="both"/>
        <w:rPr>
          <w:noProof/>
        </w:rPr>
      </w:pPr>
    </w:p>
    <w:p w:rsidR="003A56AC" w:rsidRDefault="003A56AC" w:rsidP="003A56AC">
      <w:pPr>
        <w:spacing w:before="120"/>
        <w:ind w:left="1064"/>
        <w:jc w:val="both"/>
        <w:rPr>
          <w:noProof/>
        </w:rPr>
      </w:pPr>
    </w:p>
    <w:p w:rsidR="003A56AC" w:rsidRDefault="003A56AC" w:rsidP="003A56AC">
      <w:pPr>
        <w:spacing w:before="120"/>
        <w:ind w:left="1064"/>
        <w:jc w:val="both"/>
        <w:rPr>
          <w:noProof/>
        </w:rPr>
      </w:pPr>
    </w:p>
    <w:p w:rsidR="003A56AC" w:rsidRDefault="003A56AC" w:rsidP="003A56AC">
      <w:pPr>
        <w:spacing w:before="120"/>
        <w:ind w:left="1064"/>
        <w:jc w:val="both"/>
        <w:rPr>
          <w:noProof/>
        </w:rPr>
      </w:pPr>
    </w:p>
    <w:p w:rsidR="003A56AC" w:rsidRDefault="003A56AC" w:rsidP="003A56AC">
      <w:pPr>
        <w:spacing w:before="120"/>
        <w:ind w:left="1064"/>
        <w:jc w:val="both"/>
        <w:rPr>
          <w:noProof/>
        </w:rPr>
      </w:pPr>
    </w:p>
    <w:p w:rsidR="003A56AC" w:rsidRDefault="003A56AC" w:rsidP="003A56AC">
      <w:pPr>
        <w:spacing w:before="120"/>
        <w:ind w:left="1064"/>
        <w:jc w:val="both"/>
        <w:rPr>
          <w:noProof/>
        </w:rPr>
      </w:pPr>
    </w:p>
    <w:p w:rsidR="003A56AC" w:rsidRPr="003A56AC" w:rsidRDefault="003A56AC" w:rsidP="003A56AC">
      <w:pPr>
        <w:pStyle w:val="ad"/>
        <w:ind w:left="5812"/>
        <w:jc w:val="right"/>
        <w:rPr>
          <w:rFonts w:ascii="Times New Roman" w:hAnsi="Times New Roman"/>
          <w:noProof/>
          <w:sz w:val="24"/>
          <w:szCs w:val="24"/>
          <w:lang w:val="ru-RU"/>
        </w:rPr>
      </w:pPr>
      <w:r w:rsidRPr="003A56AC">
        <w:rPr>
          <w:rFonts w:ascii="Times New Roman" w:hAnsi="Times New Roman"/>
          <w:noProof/>
          <w:sz w:val="24"/>
          <w:szCs w:val="24"/>
          <w:lang w:val="ru-RU"/>
        </w:rPr>
        <w:t xml:space="preserve">Додаток 13 </w:t>
      </w:r>
      <w:r w:rsidRPr="003A56AC">
        <w:rPr>
          <w:rFonts w:ascii="Times New Roman" w:hAnsi="Times New Roman"/>
          <w:noProof/>
          <w:sz w:val="24"/>
          <w:szCs w:val="24"/>
          <w:lang w:val="ru-RU"/>
        </w:rPr>
        <w:br/>
        <w:t>до Порядку</w:t>
      </w:r>
    </w:p>
    <w:p w:rsidR="003A56AC" w:rsidRPr="003A56AC" w:rsidRDefault="003A56AC" w:rsidP="003A56AC">
      <w:pPr>
        <w:pStyle w:val="ad"/>
        <w:rPr>
          <w:rFonts w:ascii="Times New Roman" w:hAnsi="Times New Roman"/>
          <w:noProof/>
          <w:sz w:val="24"/>
          <w:szCs w:val="24"/>
          <w:lang w:val="ru-RU"/>
        </w:rPr>
      </w:pPr>
      <w:r w:rsidRPr="003A56AC">
        <w:rPr>
          <w:rFonts w:ascii="Times New Roman" w:hAnsi="Times New Roman"/>
          <w:noProof/>
          <w:sz w:val="24"/>
          <w:szCs w:val="24"/>
          <w:lang w:val="ru-RU"/>
        </w:rPr>
        <w:t>Начальнику Головного управління</w:t>
      </w:r>
      <w:r w:rsidRPr="003A56AC">
        <w:rPr>
          <w:rFonts w:ascii="Times New Roman" w:hAnsi="Times New Roman"/>
          <w:noProof/>
          <w:sz w:val="24"/>
          <w:szCs w:val="24"/>
          <w:lang w:val="ru-RU"/>
        </w:rPr>
        <w:br/>
        <w:t>(Управління) Держпраці в області</w:t>
      </w:r>
    </w:p>
    <w:p w:rsidR="003A56AC" w:rsidRPr="003A56AC" w:rsidRDefault="003A56AC" w:rsidP="003A56AC">
      <w:pPr>
        <w:pStyle w:val="a9"/>
        <w:rPr>
          <w:rFonts w:ascii="Times New Roman" w:hAnsi="Times New Roman"/>
          <w:noProof/>
          <w:sz w:val="28"/>
          <w:szCs w:val="28"/>
          <w:bdr w:val="none" w:sz="0" w:space="0" w:color="auto" w:frame="1"/>
          <w:lang w:val="ru-RU"/>
        </w:rPr>
      </w:pPr>
      <w:r w:rsidRPr="003A56AC">
        <w:rPr>
          <w:rFonts w:ascii="Times New Roman" w:hAnsi="Times New Roman"/>
          <w:noProof/>
          <w:sz w:val="28"/>
          <w:szCs w:val="28"/>
          <w:bdr w:val="none" w:sz="0" w:space="0" w:color="auto" w:frame="1"/>
          <w:lang w:val="ru-RU"/>
        </w:rPr>
        <w:t xml:space="preserve">ЗАПИТ </w:t>
      </w:r>
      <w:r w:rsidRPr="003A56AC">
        <w:rPr>
          <w:rFonts w:ascii="Times New Roman" w:hAnsi="Times New Roman"/>
          <w:noProof/>
          <w:sz w:val="28"/>
          <w:szCs w:val="28"/>
          <w:bdr w:val="none" w:sz="0" w:space="0" w:color="auto" w:frame="1"/>
          <w:lang w:val="ru-RU"/>
        </w:rPr>
        <w:br/>
        <w:t xml:space="preserve">на складення санітарно-гігієнічної характеристики умов праці працівника </w:t>
      </w:r>
      <w:r w:rsidRPr="003A56AC">
        <w:rPr>
          <w:rFonts w:ascii="Times New Roman" w:hAnsi="Times New Roman"/>
          <w:noProof/>
          <w:sz w:val="28"/>
          <w:szCs w:val="28"/>
          <w:bdr w:val="none" w:sz="0" w:space="0" w:color="auto" w:frame="1"/>
          <w:lang w:val="ru-RU"/>
        </w:rPr>
        <w:br/>
        <w:t xml:space="preserve">при підозрі у нього хронічного професійного захворювання (отруєння)  </w:t>
      </w:r>
      <w:bookmarkStart w:id="545" w:name="o153"/>
      <w:bookmarkEnd w:id="545"/>
    </w:p>
    <w:p w:rsidR="003A56AC" w:rsidRPr="003A56AC" w:rsidRDefault="003A56AC" w:rsidP="003A56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
          <w:bCs/>
          <w:noProof/>
          <w:color w:val="000000"/>
          <w:sz w:val="24"/>
          <w:szCs w:val="24"/>
          <w:bdr w:val="none" w:sz="0" w:space="0" w:color="auto" w:frame="1"/>
          <w:lang w:val="ru-RU"/>
        </w:rPr>
      </w:pPr>
    </w:p>
    <w:p w:rsidR="003A56AC" w:rsidRPr="003A56AC" w:rsidRDefault="003A56AC" w:rsidP="009C1D11">
      <w:pPr>
        <w:pStyle w:val="aa"/>
        <w:ind w:firstLine="0"/>
        <w:jc w:val="both"/>
        <w:rPr>
          <w:rFonts w:ascii="Times New Roman" w:hAnsi="Times New Roman"/>
          <w:noProof/>
          <w:sz w:val="24"/>
          <w:szCs w:val="24"/>
          <w:lang w:val="ru-RU"/>
        </w:rPr>
      </w:pPr>
      <w:r w:rsidRPr="003A56AC">
        <w:rPr>
          <w:rFonts w:ascii="Times New Roman" w:hAnsi="Times New Roman"/>
          <w:noProof/>
          <w:sz w:val="24"/>
          <w:szCs w:val="24"/>
          <w:lang w:val="ru-RU"/>
        </w:rPr>
        <w:t>Прошу скласти санітарно-гігієнічну характеристику умов праці на</w:t>
      </w:r>
      <w:r w:rsidRPr="003A56AC">
        <w:rPr>
          <w:rFonts w:ascii="Times New Roman" w:hAnsi="Times New Roman"/>
          <w:noProof/>
          <w:sz w:val="24"/>
          <w:szCs w:val="24"/>
          <w:lang w:val="ru-RU"/>
        </w:rPr>
        <w:br/>
        <w:t>______________________________</w:t>
      </w:r>
      <w:r>
        <w:rPr>
          <w:rFonts w:ascii="Times New Roman" w:hAnsi="Times New Roman"/>
          <w:noProof/>
          <w:sz w:val="24"/>
          <w:szCs w:val="24"/>
        </w:rPr>
        <w:t>________________</w:t>
      </w:r>
      <w:r w:rsidRPr="003A56AC">
        <w:rPr>
          <w:rFonts w:ascii="Times New Roman" w:hAnsi="Times New Roman"/>
          <w:noProof/>
          <w:sz w:val="24"/>
          <w:szCs w:val="24"/>
          <w:lang w:val="ru-RU"/>
        </w:rPr>
        <w:t>_____________, що працює (працював)</w:t>
      </w:r>
    </w:p>
    <w:p w:rsidR="003A56AC" w:rsidRPr="009C1D11" w:rsidRDefault="003A56AC" w:rsidP="003A56AC">
      <w:pPr>
        <w:pStyle w:val="aa"/>
        <w:spacing w:before="0"/>
        <w:jc w:val="both"/>
        <w:rPr>
          <w:rFonts w:ascii="Times New Roman" w:hAnsi="Times New Roman"/>
          <w:noProof/>
          <w:sz w:val="20"/>
          <w:lang w:val="ru-RU"/>
        </w:rPr>
      </w:pPr>
      <w:bookmarkStart w:id="546" w:name="o154"/>
      <w:bookmarkEnd w:id="546"/>
      <w:r w:rsidRPr="003A56AC">
        <w:rPr>
          <w:rFonts w:ascii="Times New Roman" w:hAnsi="Times New Roman"/>
          <w:i/>
          <w:iCs/>
          <w:noProof/>
          <w:sz w:val="24"/>
          <w:szCs w:val="24"/>
          <w:bdr w:val="none" w:sz="0" w:space="0" w:color="auto" w:frame="1"/>
          <w:lang w:val="ru-RU"/>
        </w:rPr>
        <w:tab/>
      </w:r>
      <w:r w:rsidRPr="003A56AC">
        <w:rPr>
          <w:rFonts w:ascii="Times New Roman" w:hAnsi="Times New Roman"/>
          <w:i/>
          <w:iCs/>
          <w:noProof/>
          <w:sz w:val="24"/>
          <w:szCs w:val="24"/>
          <w:bdr w:val="none" w:sz="0" w:space="0" w:color="auto" w:frame="1"/>
          <w:lang w:val="ru-RU"/>
        </w:rPr>
        <w:tab/>
      </w:r>
      <w:r>
        <w:rPr>
          <w:rFonts w:ascii="Times New Roman" w:hAnsi="Times New Roman"/>
          <w:i/>
          <w:iCs/>
          <w:noProof/>
          <w:sz w:val="24"/>
          <w:szCs w:val="24"/>
          <w:bdr w:val="none" w:sz="0" w:space="0" w:color="auto" w:frame="1"/>
        </w:rPr>
        <w:t xml:space="preserve">                 </w:t>
      </w:r>
      <w:r w:rsidRPr="009C1D11">
        <w:rPr>
          <w:rFonts w:ascii="Times New Roman" w:hAnsi="Times New Roman"/>
          <w:iCs/>
          <w:noProof/>
          <w:sz w:val="20"/>
          <w:bdr w:val="none" w:sz="0" w:space="0" w:color="auto" w:frame="1"/>
          <w:lang w:val="ru-RU"/>
        </w:rPr>
        <w:t>(</w:t>
      </w:r>
      <w:r w:rsidRPr="009C1D11">
        <w:rPr>
          <w:rStyle w:val="st42"/>
          <w:rFonts w:ascii="Times New Roman" w:eastAsia="Calibri" w:hAnsi="Times New Roman"/>
          <w:sz w:val="20"/>
          <w:szCs w:val="24"/>
          <w:lang w:val="x-none" w:eastAsia="uk-UA"/>
        </w:rPr>
        <w:t>прізвище, власне ім’я, по батькові (за наявності)</w:t>
      </w:r>
      <w:r w:rsidRPr="009C1D11">
        <w:rPr>
          <w:rFonts w:ascii="Times New Roman" w:hAnsi="Times New Roman"/>
          <w:iCs/>
          <w:noProof/>
          <w:sz w:val="20"/>
          <w:bdr w:val="none" w:sz="0" w:space="0" w:color="auto" w:frame="1"/>
          <w:lang w:val="ru-RU"/>
        </w:rPr>
        <w:t xml:space="preserve">) </w:t>
      </w:r>
    </w:p>
    <w:p w:rsidR="003A56AC" w:rsidRPr="003A56AC" w:rsidRDefault="003A56AC" w:rsidP="003A56AC">
      <w:pPr>
        <w:pStyle w:val="aa"/>
        <w:ind w:firstLine="0"/>
        <w:jc w:val="both"/>
        <w:rPr>
          <w:rFonts w:ascii="Times New Roman" w:hAnsi="Times New Roman"/>
          <w:noProof/>
          <w:sz w:val="24"/>
          <w:szCs w:val="24"/>
          <w:lang w:val="ru-RU"/>
        </w:rPr>
      </w:pPr>
      <w:bookmarkStart w:id="547" w:name="o155"/>
      <w:bookmarkEnd w:id="547"/>
      <w:r w:rsidRPr="003A56AC">
        <w:rPr>
          <w:rFonts w:ascii="Times New Roman" w:hAnsi="Times New Roman"/>
          <w:noProof/>
          <w:sz w:val="24"/>
          <w:szCs w:val="24"/>
          <w:lang w:val="ru-RU"/>
        </w:rPr>
        <w:t>на _____________________________________________________________________________</w:t>
      </w:r>
    </w:p>
    <w:p w:rsidR="003A56AC" w:rsidRDefault="003A56AC" w:rsidP="003A56AC">
      <w:pPr>
        <w:pStyle w:val="aa"/>
        <w:spacing w:before="0"/>
        <w:jc w:val="both"/>
        <w:rPr>
          <w:rFonts w:ascii="Times New Roman" w:hAnsi="Times New Roman"/>
          <w:iCs/>
          <w:noProof/>
          <w:sz w:val="20"/>
          <w:bdr w:val="none" w:sz="0" w:space="0" w:color="auto" w:frame="1"/>
          <w:lang w:val="ru-RU"/>
        </w:rPr>
      </w:pPr>
      <w:r>
        <w:rPr>
          <w:rFonts w:ascii="Times New Roman" w:hAnsi="Times New Roman"/>
          <w:iCs/>
          <w:noProof/>
          <w:sz w:val="24"/>
          <w:szCs w:val="24"/>
          <w:bdr w:val="none" w:sz="0" w:space="0" w:color="auto" w:frame="1"/>
          <w:lang w:val="ru-RU"/>
        </w:rPr>
        <w:t xml:space="preserve">                                      </w:t>
      </w:r>
      <w:r>
        <w:rPr>
          <w:rFonts w:ascii="Times New Roman" w:hAnsi="Times New Roman"/>
          <w:iCs/>
          <w:noProof/>
          <w:sz w:val="20"/>
          <w:bdr w:val="none" w:sz="0" w:space="0" w:color="auto" w:frame="1"/>
          <w:lang w:val="ru-RU"/>
        </w:rPr>
        <w:t>(повне найменування підприємства (установи, організації)</w:t>
      </w:r>
      <w:bookmarkStart w:id="548" w:name="o156"/>
      <w:bookmarkEnd w:id="548"/>
    </w:p>
    <w:p w:rsidR="003A56AC" w:rsidRPr="003A56AC" w:rsidRDefault="003A56AC" w:rsidP="009C1D11">
      <w:pPr>
        <w:pStyle w:val="aa"/>
        <w:ind w:firstLine="0"/>
        <w:jc w:val="both"/>
        <w:rPr>
          <w:rFonts w:ascii="Times New Roman" w:hAnsi="Times New Roman"/>
          <w:noProof/>
          <w:sz w:val="24"/>
          <w:szCs w:val="24"/>
          <w:lang w:val="ru-RU"/>
        </w:rPr>
      </w:pPr>
      <w:r w:rsidRPr="003A56AC">
        <w:rPr>
          <w:rFonts w:ascii="Times New Roman" w:hAnsi="Times New Roman"/>
          <w:noProof/>
          <w:sz w:val="24"/>
          <w:szCs w:val="24"/>
          <w:lang w:val="ru-RU"/>
        </w:rPr>
        <w:t>У працівника ___________________________________________________</w:t>
      </w:r>
      <w:r w:rsidR="009C1D11" w:rsidRPr="00F3283B">
        <w:rPr>
          <w:rFonts w:ascii="Times New Roman" w:hAnsi="Times New Roman"/>
          <w:noProof/>
          <w:sz w:val="24"/>
          <w:szCs w:val="24"/>
          <w:lang w:val="ru-RU"/>
        </w:rPr>
        <w:t>_____</w:t>
      </w:r>
      <w:r w:rsidRPr="003A56AC">
        <w:rPr>
          <w:rFonts w:ascii="Times New Roman" w:hAnsi="Times New Roman"/>
          <w:noProof/>
          <w:sz w:val="24"/>
          <w:szCs w:val="24"/>
          <w:lang w:val="ru-RU"/>
        </w:rPr>
        <w:t>_ встановлено</w:t>
      </w:r>
    </w:p>
    <w:p w:rsidR="003A56AC" w:rsidRPr="009C1D11" w:rsidRDefault="003A56AC" w:rsidP="003A56AC">
      <w:pPr>
        <w:pStyle w:val="aa"/>
        <w:spacing w:before="0"/>
        <w:ind w:left="2268" w:firstLine="0"/>
        <w:jc w:val="both"/>
        <w:rPr>
          <w:rFonts w:ascii="Times New Roman" w:hAnsi="Times New Roman"/>
          <w:noProof/>
          <w:sz w:val="20"/>
          <w:lang w:val="ru-RU"/>
        </w:rPr>
      </w:pPr>
      <w:r w:rsidRPr="003A56AC">
        <w:rPr>
          <w:rFonts w:ascii="Times New Roman" w:hAnsi="Times New Roman"/>
          <w:noProof/>
          <w:sz w:val="24"/>
          <w:szCs w:val="24"/>
          <w:lang w:val="ru-RU"/>
        </w:rPr>
        <w:t xml:space="preserve">           </w:t>
      </w:r>
      <w:r w:rsidRPr="003A56AC">
        <w:rPr>
          <w:rFonts w:ascii="Times New Roman" w:hAnsi="Times New Roman"/>
          <w:noProof/>
          <w:sz w:val="24"/>
          <w:szCs w:val="24"/>
          <w:lang w:val="ru-RU"/>
        </w:rPr>
        <w:tab/>
      </w:r>
      <w:r w:rsidRPr="009C1D11">
        <w:rPr>
          <w:rFonts w:ascii="Times New Roman" w:hAnsi="Times New Roman"/>
          <w:iCs/>
          <w:noProof/>
          <w:sz w:val="20"/>
          <w:bdr w:val="none" w:sz="0" w:space="0" w:color="auto" w:frame="1"/>
          <w:lang w:val="ru-RU"/>
        </w:rPr>
        <w:t>(</w:t>
      </w:r>
      <w:r w:rsidRPr="009C1D11">
        <w:rPr>
          <w:rStyle w:val="st42"/>
          <w:rFonts w:ascii="Times New Roman" w:eastAsia="Calibri" w:hAnsi="Times New Roman"/>
          <w:sz w:val="20"/>
          <w:szCs w:val="24"/>
          <w:lang w:val="x-none" w:eastAsia="uk-UA"/>
        </w:rPr>
        <w:t>прізвище, власне ім’я, по батькові (за наявності)</w:t>
      </w:r>
      <w:r w:rsidRPr="009C1D11">
        <w:rPr>
          <w:rFonts w:ascii="Times New Roman" w:hAnsi="Times New Roman"/>
          <w:iCs/>
          <w:noProof/>
          <w:sz w:val="20"/>
          <w:bdr w:val="none" w:sz="0" w:space="0" w:color="auto" w:frame="1"/>
          <w:lang w:val="ru-RU"/>
        </w:rPr>
        <w:t>)</w:t>
      </w:r>
      <w:r w:rsidRPr="009C1D11">
        <w:rPr>
          <w:rFonts w:ascii="Times New Roman" w:hAnsi="Times New Roman"/>
          <w:noProof/>
          <w:sz w:val="20"/>
          <w:lang w:val="ru-RU"/>
        </w:rPr>
        <w:t xml:space="preserve"> </w:t>
      </w:r>
    </w:p>
    <w:p w:rsidR="003A56AC" w:rsidRPr="003A56AC" w:rsidRDefault="003A56AC" w:rsidP="003A56AC">
      <w:pPr>
        <w:pStyle w:val="aa"/>
        <w:ind w:firstLine="0"/>
        <w:jc w:val="both"/>
        <w:rPr>
          <w:rFonts w:ascii="Times New Roman" w:hAnsi="Times New Roman"/>
          <w:noProof/>
          <w:sz w:val="24"/>
          <w:szCs w:val="24"/>
          <w:lang w:val="ru-RU"/>
        </w:rPr>
      </w:pPr>
      <w:bookmarkStart w:id="549" w:name="o157"/>
      <w:bookmarkEnd w:id="549"/>
      <w:r w:rsidRPr="003A56AC">
        <w:rPr>
          <w:rFonts w:ascii="Times New Roman" w:hAnsi="Times New Roman"/>
          <w:noProof/>
          <w:sz w:val="24"/>
          <w:szCs w:val="24"/>
          <w:lang w:val="ru-RU"/>
        </w:rPr>
        <w:t>діагноз _________________________________________________________________________</w:t>
      </w:r>
    </w:p>
    <w:p w:rsidR="003A56AC" w:rsidRPr="003A56AC" w:rsidRDefault="003A56AC" w:rsidP="003A56AC">
      <w:pPr>
        <w:pStyle w:val="aa"/>
        <w:spacing w:before="0"/>
        <w:ind w:left="851" w:firstLine="0"/>
        <w:jc w:val="center"/>
        <w:rPr>
          <w:rFonts w:ascii="Times New Roman" w:hAnsi="Times New Roman"/>
          <w:iCs/>
          <w:noProof/>
          <w:sz w:val="20"/>
          <w:bdr w:val="none" w:sz="0" w:space="0" w:color="auto" w:frame="1"/>
          <w:lang w:val="ru-RU"/>
        </w:rPr>
      </w:pPr>
      <w:r w:rsidRPr="003A56AC">
        <w:rPr>
          <w:rFonts w:ascii="Times New Roman" w:hAnsi="Times New Roman"/>
          <w:iCs/>
          <w:noProof/>
          <w:sz w:val="20"/>
          <w:bdr w:val="none" w:sz="0" w:space="0" w:color="auto" w:frame="1"/>
          <w:lang w:val="ru-RU"/>
        </w:rPr>
        <w:t xml:space="preserve">(перелічуються діагнози всіх захворювань загального профілю відповідно до </w:t>
      </w:r>
      <w:r w:rsidRPr="003A56AC">
        <w:rPr>
          <w:rFonts w:ascii="Times New Roman" w:hAnsi="Times New Roman"/>
          <w:iCs/>
          <w:noProof/>
          <w:sz w:val="20"/>
          <w:bdr w:val="none" w:sz="0" w:space="0" w:color="auto" w:frame="1"/>
          <w:lang w:val="ru-RU"/>
        </w:rPr>
        <w:br/>
        <w:t xml:space="preserve">Міжнародної статистичної класифікації хвороб та проблем, пов’язаних із здоров’ям, </w:t>
      </w:r>
      <w:r w:rsidRPr="003A56AC">
        <w:rPr>
          <w:rFonts w:ascii="Times New Roman" w:hAnsi="Times New Roman"/>
          <w:iCs/>
          <w:noProof/>
          <w:sz w:val="20"/>
          <w:bdr w:val="none" w:sz="0" w:space="0" w:color="auto" w:frame="1"/>
          <w:lang w:val="ru-RU"/>
        </w:rPr>
        <w:br/>
        <w:t>встановлені хворому на день складення запиту)</w:t>
      </w:r>
    </w:p>
    <w:p w:rsidR="003A56AC" w:rsidRPr="003A56AC" w:rsidRDefault="003A56AC" w:rsidP="003A56AC">
      <w:pPr>
        <w:pStyle w:val="aa"/>
        <w:ind w:firstLine="0"/>
        <w:jc w:val="both"/>
        <w:rPr>
          <w:rFonts w:ascii="Times New Roman" w:hAnsi="Times New Roman"/>
          <w:noProof/>
          <w:sz w:val="24"/>
          <w:szCs w:val="24"/>
          <w:lang w:val="ru-RU"/>
        </w:rPr>
      </w:pPr>
      <w:r w:rsidRPr="003A56AC">
        <w:rPr>
          <w:rFonts w:ascii="Times New Roman" w:hAnsi="Times New Roman"/>
          <w:noProof/>
          <w:sz w:val="24"/>
          <w:szCs w:val="24"/>
          <w:lang w:val="ru-RU"/>
        </w:rPr>
        <w:t>та є підозра на захворювання ______________________________________________________</w:t>
      </w:r>
    </w:p>
    <w:p w:rsidR="003A56AC" w:rsidRPr="003A56AC" w:rsidRDefault="003A56AC" w:rsidP="003A56AC">
      <w:pPr>
        <w:pStyle w:val="aa"/>
        <w:spacing w:before="0"/>
        <w:ind w:left="3969" w:firstLine="0"/>
        <w:jc w:val="both"/>
        <w:rPr>
          <w:rFonts w:ascii="Times New Roman" w:hAnsi="Times New Roman"/>
          <w:iCs/>
          <w:noProof/>
          <w:sz w:val="20"/>
          <w:bdr w:val="none" w:sz="0" w:space="0" w:color="auto" w:frame="1"/>
          <w:lang w:val="ru-RU"/>
        </w:rPr>
      </w:pPr>
      <w:r>
        <w:rPr>
          <w:rFonts w:ascii="Times New Roman" w:hAnsi="Times New Roman"/>
          <w:iCs/>
          <w:noProof/>
          <w:sz w:val="20"/>
          <w:bdr w:val="none" w:sz="0" w:space="0" w:color="auto" w:frame="1"/>
          <w:lang w:val="ru-RU"/>
        </w:rPr>
        <w:t xml:space="preserve">         </w:t>
      </w:r>
      <w:r w:rsidRPr="003A56AC">
        <w:rPr>
          <w:rFonts w:ascii="Times New Roman" w:hAnsi="Times New Roman"/>
          <w:iCs/>
          <w:noProof/>
          <w:sz w:val="20"/>
          <w:bdr w:val="none" w:sz="0" w:space="0" w:color="auto" w:frame="1"/>
          <w:lang w:val="ru-RU"/>
        </w:rPr>
        <w:t xml:space="preserve">        (перелічити всі захворювання)</w:t>
      </w:r>
    </w:p>
    <w:p w:rsidR="003A56AC" w:rsidRPr="003A56AC" w:rsidRDefault="003A56AC" w:rsidP="003A56AC">
      <w:pPr>
        <w:pStyle w:val="aa"/>
        <w:ind w:firstLine="0"/>
        <w:jc w:val="both"/>
        <w:rPr>
          <w:rFonts w:ascii="Times New Roman" w:hAnsi="Times New Roman"/>
          <w:noProof/>
          <w:sz w:val="24"/>
          <w:szCs w:val="24"/>
          <w:lang w:val="ru-RU"/>
        </w:rPr>
      </w:pPr>
      <w:bookmarkStart w:id="550" w:name="o159"/>
      <w:bookmarkEnd w:id="550"/>
      <w:r w:rsidRPr="003A56AC">
        <w:rPr>
          <w:rFonts w:ascii="Times New Roman" w:hAnsi="Times New Roman"/>
          <w:noProof/>
          <w:sz w:val="24"/>
          <w:szCs w:val="24"/>
          <w:lang w:val="ru-RU"/>
        </w:rPr>
        <w:t>________________________________________________________________________________</w:t>
      </w:r>
    </w:p>
    <w:p w:rsidR="003A56AC" w:rsidRPr="003A56AC" w:rsidRDefault="003A56AC" w:rsidP="003A56AC">
      <w:pPr>
        <w:pStyle w:val="aa"/>
        <w:ind w:firstLine="0"/>
        <w:jc w:val="both"/>
        <w:rPr>
          <w:rFonts w:ascii="Times New Roman" w:hAnsi="Times New Roman"/>
          <w:noProof/>
          <w:sz w:val="24"/>
          <w:szCs w:val="24"/>
          <w:lang w:val="ru-RU"/>
        </w:rPr>
      </w:pPr>
      <w:r w:rsidRPr="003A56AC">
        <w:rPr>
          <w:rFonts w:ascii="Times New Roman" w:hAnsi="Times New Roman"/>
          <w:noProof/>
          <w:sz w:val="24"/>
          <w:szCs w:val="24"/>
          <w:lang w:val="ru-RU"/>
        </w:rPr>
        <w:t>_______________________________________________________________________________,</w:t>
      </w:r>
    </w:p>
    <w:p w:rsidR="003A56AC" w:rsidRPr="003A56AC" w:rsidRDefault="003A56AC" w:rsidP="003A56AC">
      <w:pPr>
        <w:pStyle w:val="aa"/>
        <w:ind w:firstLine="0"/>
        <w:jc w:val="both"/>
        <w:rPr>
          <w:rFonts w:ascii="Times New Roman" w:hAnsi="Times New Roman"/>
          <w:noProof/>
          <w:sz w:val="24"/>
          <w:szCs w:val="24"/>
          <w:lang w:val="ru-RU"/>
        </w:rPr>
      </w:pPr>
      <w:bookmarkStart w:id="551" w:name="o160"/>
      <w:bookmarkEnd w:id="551"/>
      <w:r w:rsidRPr="003A56AC">
        <w:rPr>
          <w:rFonts w:ascii="Times New Roman" w:hAnsi="Times New Roman"/>
          <w:noProof/>
          <w:sz w:val="24"/>
          <w:szCs w:val="24"/>
          <w:lang w:val="ru-RU"/>
        </w:rPr>
        <w:t>що можуть бути пов’язані з його роботою за професією, спеціальністю в умовах впливу шкідливих факторів ______________________________________________________________</w:t>
      </w:r>
    </w:p>
    <w:p w:rsidR="003A56AC" w:rsidRDefault="003A56AC" w:rsidP="003A56AC">
      <w:pPr>
        <w:pStyle w:val="aa"/>
        <w:spacing w:before="0"/>
        <w:ind w:firstLine="0"/>
        <w:jc w:val="center"/>
        <w:rPr>
          <w:rFonts w:ascii="Times New Roman" w:hAnsi="Times New Roman"/>
          <w:noProof/>
          <w:sz w:val="20"/>
          <w:lang w:val="ru-RU"/>
        </w:rPr>
      </w:pPr>
      <w:r>
        <w:rPr>
          <w:rFonts w:ascii="Times New Roman" w:hAnsi="Times New Roman"/>
          <w:iCs/>
          <w:noProof/>
          <w:sz w:val="20"/>
          <w:bdr w:val="none" w:sz="0" w:space="0" w:color="auto" w:frame="1"/>
        </w:rPr>
        <w:t xml:space="preserve">                  </w:t>
      </w:r>
      <w:r>
        <w:rPr>
          <w:rFonts w:ascii="Times New Roman" w:hAnsi="Times New Roman"/>
          <w:iCs/>
          <w:noProof/>
          <w:sz w:val="20"/>
          <w:bdr w:val="none" w:sz="0" w:space="0" w:color="auto" w:frame="1"/>
          <w:lang w:val="ru-RU"/>
        </w:rPr>
        <w:t xml:space="preserve">(перелічуються всі професії та спеціальності, </w:t>
      </w:r>
      <w:r>
        <w:rPr>
          <w:rFonts w:ascii="Times New Roman" w:hAnsi="Times New Roman"/>
          <w:noProof/>
          <w:sz w:val="20"/>
          <w:lang w:val="ru-RU"/>
        </w:rPr>
        <w:t>_______________________________________________________________________________________________.</w:t>
      </w:r>
    </w:p>
    <w:p w:rsidR="003A56AC" w:rsidRPr="003A56AC" w:rsidRDefault="003A56AC" w:rsidP="003A56AC">
      <w:pPr>
        <w:pStyle w:val="aa"/>
        <w:spacing w:before="0"/>
        <w:ind w:left="3261" w:hanging="3261"/>
        <w:jc w:val="center"/>
        <w:rPr>
          <w:rFonts w:ascii="Times New Roman" w:hAnsi="Times New Roman"/>
          <w:iCs/>
          <w:noProof/>
          <w:sz w:val="20"/>
          <w:bdr w:val="none" w:sz="0" w:space="0" w:color="auto" w:frame="1"/>
          <w:lang w:val="ru-RU"/>
        </w:rPr>
      </w:pPr>
      <w:bookmarkStart w:id="552" w:name="o161"/>
      <w:bookmarkEnd w:id="552"/>
      <w:r w:rsidRPr="003A56AC">
        <w:rPr>
          <w:rFonts w:ascii="Times New Roman" w:hAnsi="Times New Roman"/>
          <w:iCs/>
          <w:noProof/>
          <w:sz w:val="20"/>
          <w:bdr w:val="none" w:sz="0" w:space="0" w:color="auto" w:frame="1"/>
          <w:lang w:val="ru-RU"/>
        </w:rPr>
        <w:t>пов’язані з умовами впливу шкідливих факторів, згідно із записами у трудовій книжці)</w:t>
      </w:r>
    </w:p>
    <w:p w:rsidR="003A56AC" w:rsidRPr="003A56AC" w:rsidRDefault="003A56AC" w:rsidP="003A56AC">
      <w:pPr>
        <w:pStyle w:val="aa"/>
        <w:jc w:val="both"/>
        <w:rPr>
          <w:rFonts w:ascii="Times New Roman" w:hAnsi="Times New Roman"/>
          <w:iCs/>
          <w:noProof/>
          <w:sz w:val="24"/>
          <w:szCs w:val="24"/>
          <w:bdr w:val="none" w:sz="0" w:space="0" w:color="auto" w:frame="1"/>
          <w:lang w:val="ru-RU"/>
        </w:rPr>
      </w:pPr>
    </w:p>
    <w:tbl>
      <w:tblPr>
        <w:tblW w:w="0" w:type="auto"/>
        <w:tblLook w:val="04A0" w:firstRow="1" w:lastRow="0" w:firstColumn="1" w:lastColumn="0" w:noHBand="0" w:noVBand="1"/>
      </w:tblPr>
      <w:tblGrid>
        <w:gridCol w:w="3652"/>
        <w:gridCol w:w="2552"/>
        <w:gridCol w:w="3083"/>
      </w:tblGrid>
      <w:tr w:rsidR="003A56AC" w:rsidRPr="003A56AC" w:rsidTr="003A56AC">
        <w:tc>
          <w:tcPr>
            <w:tcW w:w="3652" w:type="dxa"/>
            <w:hideMark/>
          </w:tcPr>
          <w:p w:rsidR="003A56AC" w:rsidRDefault="003A56AC">
            <w:pPr>
              <w:pStyle w:val="aa"/>
              <w:ind w:firstLine="0"/>
              <w:jc w:val="both"/>
              <w:rPr>
                <w:rFonts w:ascii="Times New Roman" w:hAnsi="Times New Roman"/>
                <w:iCs/>
                <w:noProof/>
                <w:sz w:val="24"/>
                <w:szCs w:val="24"/>
                <w:bdr w:val="none" w:sz="0" w:space="0" w:color="auto" w:frame="1"/>
                <w:lang w:val="en-US"/>
              </w:rPr>
            </w:pPr>
            <w:r>
              <w:rPr>
                <w:rFonts w:ascii="Times New Roman" w:hAnsi="Times New Roman"/>
                <w:noProof/>
                <w:sz w:val="24"/>
                <w:szCs w:val="24"/>
                <w:lang w:val="en-US"/>
              </w:rPr>
              <w:t>Головний лікар</w:t>
            </w:r>
          </w:p>
        </w:tc>
        <w:tc>
          <w:tcPr>
            <w:tcW w:w="2552" w:type="dxa"/>
            <w:hideMark/>
          </w:tcPr>
          <w:p w:rsidR="003A56AC" w:rsidRDefault="003A56AC">
            <w:pPr>
              <w:pStyle w:val="aa"/>
              <w:ind w:firstLine="0"/>
              <w:jc w:val="center"/>
              <w:rPr>
                <w:rFonts w:ascii="Times New Roman" w:hAnsi="Times New Roman"/>
                <w:noProof/>
                <w:sz w:val="20"/>
                <w:lang w:val="en-US"/>
              </w:rPr>
            </w:pPr>
            <w:r>
              <w:rPr>
                <w:rFonts w:ascii="Times New Roman" w:hAnsi="Times New Roman"/>
                <w:noProof/>
                <w:sz w:val="20"/>
                <w:lang w:val="en-US"/>
              </w:rPr>
              <w:t>_____________</w:t>
            </w:r>
          </w:p>
          <w:p w:rsidR="003A56AC" w:rsidRDefault="003A56AC">
            <w:pPr>
              <w:pStyle w:val="aa"/>
              <w:spacing w:before="0"/>
              <w:ind w:firstLine="0"/>
              <w:jc w:val="center"/>
              <w:rPr>
                <w:rFonts w:ascii="Times New Roman" w:hAnsi="Times New Roman"/>
                <w:iCs/>
                <w:noProof/>
                <w:sz w:val="20"/>
                <w:bdr w:val="none" w:sz="0" w:space="0" w:color="auto" w:frame="1"/>
                <w:lang w:val="en-US"/>
              </w:rPr>
            </w:pPr>
            <w:r>
              <w:rPr>
                <w:rFonts w:ascii="Times New Roman" w:hAnsi="Times New Roman"/>
                <w:iCs/>
                <w:noProof/>
                <w:sz w:val="20"/>
                <w:bdr w:val="none" w:sz="0" w:space="0" w:color="auto" w:frame="1"/>
                <w:lang w:val="en-US"/>
              </w:rPr>
              <w:t>(підпис)</w:t>
            </w:r>
          </w:p>
        </w:tc>
        <w:tc>
          <w:tcPr>
            <w:tcW w:w="3083" w:type="dxa"/>
            <w:hideMark/>
          </w:tcPr>
          <w:p w:rsidR="003A56AC" w:rsidRDefault="003A56AC">
            <w:pPr>
              <w:pStyle w:val="aa"/>
              <w:ind w:firstLine="0"/>
              <w:jc w:val="center"/>
              <w:rPr>
                <w:rFonts w:ascii="Times New Roman" w:hAnsi="Times New Roman"/>
                <w:noProof/>
                <w:sz w:val="20"/>
                <w:lang w:val="en-US"/>
              </w:rPr>
            </w:pPr>
            <w:r>
              <w:rPr>
                <w:rFonts w:ascii="Times New Roman" w:hAnsi="Times New Roman"/>
                <w:noProof/>
                <w:sz w:val="20"/>
                <w:lang w:val="en-US"/>
              </w:rPr>
              <w:t>____________</w:t>
            </w:r>
            <w:r>
              <w:rPr>
                <w:rFonts w:ascii="Times New Roman" w:hAnsi="Times New Roman"/>
                <w:noProof/>
                <w:sz w:val="20"/>
              </w:rPr>
              <w:t>___________</w:t>
            </w:r>
            <w:r>
              <w:rPr>
                <w:rFonts w:ascii="Times New Roman" w:hAnsi="Times New Roman"/>
                <w:noProof/>
                <w:sz w:val="20"/>
                <w:lang w:val="en-US"/>
              </w:rPr>
              <w:t>_____</w:t>
            </w:r>
          </w:p>
          <w:p w:rsidR="003A56AC" w:rsidRDefault="003A56AC">
            <w:pPr>
              <w:pStyle w:val="aa"/>
              <w:spacing w:before="0"/>
              <w:ind w:firstLine="0"/>
              <w:jc w:val="center"/>
              <w:rPr>
                <w:rFonts w:ascii="Times New Roman" w:hAnsi="Times New Roman"/>
                <w:iCs/>
                <w:noProof/>
                <w:sz w:val="20"/>
                <w:bdr w:val="none" w:sz="0" w:space="0" w:color="auto" w:frame="1"/>
                <w:lang w:val="en-US"/>
              </w:rPr>
            </w:pPr>
            <w:r>
              <w:rPr>
                <w:rFonts w:ascii="Times New Roman" w:hAnsi="Times New Roman"/>
                <w:iCs/>
                <w:noProof/>
                <w:sz w:val="20"/>
                <w:bdr w:val="none" w:sz="0" w:space="0" w:color="auto" w:frame="1"/>
                <w:lang w:val="en-US"/>
              </w:rPr>
              <w:t>(</w:t>
            </w:r>
            <w:r>
              <w:rPr>
                <w:rStyle w:val="st42"/>
                <w:rFonts w:ascii="Times New Roman" w:eastAsia="Calibri" w:hAnsi="Times New Roman"/>
                <w:sz w:val="20"/>
                <w:szCs w:val="24"/>
                <w:lang w:val="x-none" w:eastAsia="uk-UA"/>
              </w:rPr>
              <w:t>ініціали (ініціал власного імені), прізвище</w:t>
            </w:r>
            <w:r>
              <w:rPr>
                <w:rFonts w:ascii="Times New Roman" w:hAnsi="Times New Roman"/>
                <w:iCs/>
                <w:noProof/>
                <w:sz w:val="20"/>
                <w:bdr w:val="none" w:sz="0" w:space="0" w:color="auto" w:frame="1"/>
                <w:lang w:val="en-US"/>
              </w:rPr>
              <w:t>)</w:t>
            </w:r>
          </w:p>
        </w:tc>
      </w:tr>
    </w:tbl>
    <w:p w:rsidR="003A56AC" w:rsidRPr="003A56AC" w:rsidRDefault="003A56AC" w:rsidP="003A56AC">
      <w:pPr>
        <w:spacing w:before="120"/>
        <w:ind w:left="1064"/>
        <w:jc w:val="both"/>
        <w:rPr>
          <w:noProof/>
          <w:lang w:val="en-US"/>
        </w:rPr>
      </w:pPr>
    </w:p>
    <w:p w:rsidR="003A56AC" w:rsidRDefault="003A56AC" w:rsidP="003A56AC">
      <w:pPr>
        <w:spacing w:before="120"/>
        <w:ind w:left="1064"/>
        <w:jc w:val="both"/>
        <w:rPr>
          <w:noProof/>
        </w:rPr>
      </w:pPr>
    </w:p>
    <w:p w:rsidR="003A56AC" w:rsidRDefault="003A56AC" w:rsidP="003A56AC">
      <w:pPr>
        <w:spacing w:before="120"/>
        <w:ind w:left="1064"/>
        <w:jc w:val="both"/>
        <w:rPr>
          <w:noProof/>
        </w:rPr>
      </w:pPr>
    </w:p>
    <w:p w:rsidR="003A56AC" w:rsidRDefault="003A56AC" w:rsidP="003A56AC">
      <w:pPr>
        <w:spacing w:before="120"/>
        <w:ind w:left="1064"/>
        <w:jc w:val="both"/>
        <w:rPr>
          <w:noProof/>
        </w:rPr>
      </w:pPr>
    </w:p>
    <w:p w:rsidR="003A56AC" w:rsidRDefault="003A56AC" w:rsidP="003A56AC">
      <w:pPr>
        <w:spacing w:before="120"/>
        <w:ind w:left="1064"/>
        <w:jc w:val="both"/>
        <w:rPr>
          <w:noProof/>
        </w:rPr>
      </w:pPr>
    </w:p>
    <w:p w:rsidR="003A56AC" w:rsidRDefault="003A56AC" w:rsidP="003A56AC">
      <w:pPr>
        <w:spacing w:before="120"/>
        <w:ind w:left="1064"/>
        <w:jc w:val="both"/>
        <w:rPr>
          <w:noProof/>
        </w:rPr>
      </w:pPr>
    </w:p>
    <w:p w:rsidR="003A56AC" w:rsidRDefault="003A56AC" w:rsidP="003A56AC">
      <w:pPr>
        <w:spacing w:before="120"/>
        <w:ind w:left="1064"/>
        <w:jc w:val="both"/>
        <w:rPr>
          <w:noProof/>
        </w:rPr>
      </w:pPr>
    </w:p>
    <w:p w:rsidR="003A56AC" w:rsidRDefault="003A56AC" w:rsidP="003A56AC">
      <w:pPr>
        <w:spacing w:before="120"/>
        <w:ind w:left="1064"/>
        <w:jc w:val="both"/>
        <w:rPr>
          <w:noProof/>
        </w:rPr>
      </w:pPr>
    </w:p>
    <w:p w:rsidR="003A56AC" w:rsidRDefault="003A56AC" w:rsidP="003A56AC">
      <w:pPr>
        <w:pStyle w:val="ad"/>
        <w:jc w:val="right"/>
        <w:rPr>
          <w:rFonts w:ascii="Times New Roman" w:hAnsi="Times New Roman"/>
          <w:sz w:val="24"/>
          <w:szCs w:val="24"/>
        </w:rPr>
      </w:pPr>
      <w:r>
        <w:rPr>
          <w:rFonts w:ascii="Times New Roman" w:hAnsi="Times New Roman"/>
          <w:sz w:val="24"/>
          <w:szCs w:val="24"/>
        </w:rPr>
        <w:t xml:space="preserve">Додаток 14 </w:t>
      </w:r>
      <w:r>
        <w:rPr>
          <w:rFonts w:ascii="Times New Roman" w:hAnsi="Times New Roman"/>
          <w:sz w:val="24"/>
          <w:szCs w:val="24"/>
        </w:rPr>
        <w:br/>
        <w:t>до Порядку</w:t>
      </w:r>
    </w:p>
    <w:p w:rsidR="003A56AC" w:rsidRDefault="003A56AC" w:rsidP="003A56AC">
      <w:pPr>
        <w:pStyle w:val="ad"/>
        <w:jc w:val="right"/>
        <w:rPr>
          <w:rFonts w:ascii="Times New Roman" w:hAnsi="Times New Roman"/>
          <w:spacing w:val="-4"/>
          <w:sz w:val="24"/>
          <w:szCs w:val="24"/>
        </w:rPr>
      </w:pPr>
      <w:r>
        <w:rPr>
          <w:rFonts w:ascii="Times New Roman" w:hAnsi="Times New Roman"/>
          <w:sz w:val="24"/>
          <w:szCs w:val="24"/>
        </w:rPr>
        <w:t>ЗАТВЕРДЖЕНО</w:t>
      </w:r>
      <w:r>
        <w:rPr>
          <w:rFonts w:ascii="Times New Roman" w:hAnsi="Times New Roman"/>
          <w:sz w:val="24"/>
          <w:szCs w:val="24"/>
        </w:rPr>
        <w:br/>
      </w:r>
      <w:r>
        <w:rPr>
          <w:rFonts w:ascii="Times New Roman" w:hAnsi="Times New Roman"/>
          <w:spacing w:val="-4"/>
          <w:sz w:val="24"/>
          <w:szCs w:val="24"/>
        </w:rPr>
        <w:t>Начальник Головного управління</w:t>
      </w:r>
      <w:r>
        <w:rPr>
          <w:rFonts w:ascii="Times New Roman" w:hAnsi="Times New Roman"/>
          <w:spacing w:val="-4"/>
          <w:sz w:val="24"/>
          <w:szCs w:val="24"/>
        </w:rPr>
        <w:br/>
        <w:t>(Управління) Держпраці (області)</w:t>
      </w:r>
    </w:p>
    <w:p w:rsidR="003A56AC" w:rsidRDefault="003A56AC" w:rsidP="003A56AC">
      <w:pPr>
        <w:pStyle w:val="ad"/>
        <w:spacing w:after="0"/>
        <w:jc w:val="right"/>
        <w:rPr>
          <w:rFonts w:ascii="Times New Roman" w:hAnsi="Times New Roman"/>
          <w:sz w:val="24"/>
          <w:szCs w:val="24"/>
        </w:rPr>
      </w:pPr>
      <w:r>
        <w:rPr>
          <w:rFonts w:ascii="Times New Roman" w:hAnsi="Times New Roman"/>
          <w:sz w:val="24"/>
          <w:szCs w:val="24"/>
        </w:rPr>
        <w:t>_____________________________________</w:t>
      </w:r>
    </w:p>
    <w:p w:rsidR="003A56AC" w:rsidRPr="009C1D11" w:rsidRDefault="003A56AC" w:rsidP="003A56AC">
      <w:pPr>
        <w:pStyle w:val="ad"/>
        <w:jc w:val="right"/>
        <w:rPr>
          <w:rFonts w:ascii="Times New Roman" w:hAnsi="Times New Roman"/>
          <w:sz w:val="20"/>
        </w:rPr>
      </w:pPr>
      <w:r w:rsidRPr="009C1D11">
        <w:rPr>
          <w:rFonts w:ascii="Times New Roman" w:hAnsi="Times New Roman"/>
          <w:sz w:val="20"/>
        </w:rPr>
        <w:t xml:space="preserve">(підпис, </w:t>
      </w:r>
      <w:r w:rsidRPr="009C1D11">
        <w:rPr>
          <w:rStyle w:val="st42"/>
          <w:rFonts w:ascii="Times New Roman" w:eastAsia="Calibri" w:hAnsi="Times New Roman"/>
          <w:sz w:val="20"/>
          <w:szCs w:val="24"/>
          <w:lang w:val="x-none" w:eastAsia="uk-UA"/>
        </w:rPr>
        <w:t>ініціали (ініціал власного імені), прізвище</w:t>
      </w:r>
      <w:r w:rsidRPr="009C1D11">
        <w:rPr>
          <w:rFonts w:ascii="Times New Roman" w:hAnsi="Times New Roman"/>
          <w:sz w:val="20"/>
        </w:rPr>
        <w:t>)</w:t>
      </w:r>
    </w:p>
    <w:p w:rsidR="003A56AC" w:rsidRDefault="003A56AC" w:rsidP="003A56AC">
      <w:pPr>
        <w:pStyle w:val="ad"/>
        <w:jc w:val="right"/>
        <w:rPr>
          <w:rFonts w:ascii="Times New Roman" w:hAnsi="Times New Roman"/>
          <w:sz w:val="24"/>
          <w:szCs w:val="24"/>
        </w:rPr>
      </w:pPr>
      <w:r>
        <w:rPr>
          <w:rFonts w:ascii="Times New Roman" w:hAnsi="Times New Roman"/>
          <w:sz w:val="24"/>
          <w:szCs w:val="24"/>
        </w:rPr>
        <w:t>___ __________ 20__ р.</w:t>
      </w:r>
    </w:p>
    <w:p w:rsidR="003A56AC" w:rsidRDefault="003A56AC" w:rsidP="003A56AC">
      <w:pPr>
        <w:pStyle w:val="a9"/>
        <w:rPr>
          <w:rFonts w:ascii="Times New Roman" w:hAnsi="Times New Roman"/>
          <w:sz w:val="28"/>
          <w:szCs w:val="28"/>
        </w:rPr>
      </w:pPr>
      <w:r>
        <w:rPr>
          <w:rFonts w:ascii="Times New Roman" w:hAnsi="Times New Roman"/>
          <w:sz w:val="28"/>
          <w:szCs w:val="28"/>
        </w:rPr>
        <w:t xml:space="preserve">ІНФОРМАЦІЙНА ДОВІДКА </w:t>
      </w:r>
      <w:r>
        <w:rPr>
          <w:rFonts w:ascii="Times New Roman" w:hAnsi="Times New Roman"/>
          <w:sz w:val="28"/>
          <w:szCs w:val="28"/>
        </w:rPr>
        <w:br/>
        <w:t xml:space="preserve">про умови праці працівника при підозрі в нього хронічного професійного </w:t>
      </w:r>
      <w:r>
        <w:rPr>
          <w:rFonts w:ascii="Times New Roman" w:hAnsi="Times New Roman"/>
          <w:sz w:val="28"/>
          <w:szCs w:val="28"/>
        </w:rPr>
        <w:br/>
        <w:t>захворювання (отруєння)</w:t>
      </w:r>
    </w:p>
    <w:p w:rsidR="003A56AC" w:rsidRDefault="003A56AC" w:rsidP="009C1D11">
      <w:pPr>
        <w:pStyle w:val="aa"/>
        <w:ind w:firstLine="0"/>
        <w:rPr>
          <w:rFonts w:ascii="Times New Roman" w:hAnsi="Times New Roman"/>
          <w:sz w:val="24"/>
          <w:szCs w:val="24"/>
        </w:rPr>
      </w:pPr>
      <w:r>
        <w:rPr>
          <w:rFonts w:ascii="Times New Roman" w:hAnsi="Times New Roman"/>
          <w:sz w:val="24"/>
          <w:szCs w:val="24"/>
        </w:rPr>
        <w:t xml:space="preserve">1. </w:t>
      </w:r>
      <w:r w:rsidRPr="009C1D11">
        <w:rPr>
          <w:rStyle w:val="st42"/>
          <w:rFonts w:ascii="Times New Roman" w:eastAsia="Calibri" w:hAnsi="Times New Roman"/>
          <w:sz w:val="24"/>
          <w:szCs w:val="24"/>
          <w:lang w:val="x-none" w:eastAsia="uk-UA"/>
        </w:rPr>
        <w:t>Прізвище, власне ім’я та по батькові (за наявності)</w:t>
      </w:r>
      <w:r>
        <w:rPr>
          <w:rFonts w:ascii="Times New Roman" w:hAnsi="Times New Roman"/>
          <w:sz w:val="24"/>
          <w:szCs w:val="24"/>
          <w:lang w:val="x-none"/>
        </w:rPr>
        <w:t xml:space="preserve"> </w:t>
      </w:r>
      <w:r>
        <w:rPr>
          <w:rFonts w:ascii="Times New Roman" w:hAnsi="Times New Roman"/>
          <w:sz w:val="24"/>
          <w:szCs w:val="24"/>
        </w:rPr>
        <w:t>_</w:t>
      </w:r>
      <w:r>
        <w:rPr>
          <w:rFonts w:ascii="Times New Roman" w:hAnsi="Times New Roman"/>
          <w:sz w:val="24"/>
          <w:szCs w:val="24"/>
          <w:lang w:val="ru-RU"/>
        </w:rPr>
        <w:t>_____________</w:t>
      </w:r>
      <w:r w:rsidR="009C1D11" w:rsidRPr="009C1D11">
        <w:rPr>
          <w:rFonts w:ascii="Times New Roman" w:hAnsi="Times New Roman"/>
          <w:sz w:val="24"/>
          <w:szCs w:val="24"/>
          <w:lang w:val="ru-RU"/>
        </w:rPr>
        <w:t>___________________________________________________</w:t>
      </w:r>
      <w:r>
        <w:rPr>
          <w:rFonts w:ascii="Times New Roman" w:hAnsi="Times New Roman"/>
          <w:sz w:val="24"/>
          <w:szCs w:val="24"/>
          <w:lang w:val="ru-RU"/>
        </w:rPr>
        <w:t>__</w:t>
      </w:r>
      <w:r>
        <w:rPr>
          <w:rFonts w:ascii="Times New Roman" w:hAnsi="Times New Roman"/>
          <w:sz w:val="24"/>
          <w:szCs w:val="24"/>
        </w:rPr>
        <w:t>_____________</w:t>
      </w:r>
    </w:p>
    <w:p w:rsidR="003A56AC" w:rsidRDefault="003A56AC" w:rsidP="009C1D11">
      <w:pPr>
        <w:pStyle w:val="aa"/>
        <w:ind w:firstLine="0"/>
        <w:jc w:val="both"/>
        <w:rPr>
          <w:rFonts w:ascii="Times New Roman" w:hAnsi="Times New Roman"/>
          <w:sz w:val="24"/>
          <w:szCs w:val="24"/>
        </w:rPr>
      </w:pPr>
      <w:r>
        <w:rPr>
          <w:rFonts w:ascii="Times New Roman" w:hAnsi="Times New Roman"/>
          <w:sz w:val="24"/>
          <w:szCs w:val="24"/>
        </w:rPr>
        <w:t>2. Рік народження ___________________</w:t>
      </w:r>
      <w:r w:rsidR="009C1D11" w:rsidRPr="009C1D11">
        <w:rPr>
          <w:rFonts w:ascii="Times New Roman" w:hAnsi="Times New Roman"/>
          <w:sz w:val="24"/>
          <w:szCs w:val="24"/>
        </w:rPr>
        <w:t>_____</w:t>
      </w:r>
      <w:r>
        <w:rPr>
          <w:rFonts w:ascii="Times New Roman" w:hAnsi="Times New Roman"/>
          <w:sz w:val="24"/>
          <w:szCs w:val="24"/>
        </w:rPr>
        <w:t>________________________________________</w:t>
      </w:r>
    </w:p>
    <w:p w:rsidR="003A56AC" w:rsidRDefault="003A56AC" w:rsidP="009C1D11">
      <w:pPr>
        <w:pStyle w:val="aa"/>
        <w:ind w:firstLine="0"/>
        <w:jc w:val="both"/>
        <w:rPr>
          <w:rFonts w:ascii="Times New Roman" w:hAnsi="Times New Roman"/>
          <w:sz w:val="24"/>
          <w:szCs w:val="24"/>
        </w:rPr>
      </w:pPr>
      <w:r>
        <w:rPr>
          <w:rFonts w:ascii="Times New Roman" w:hAnsi="Times New Roman"/>
          <w:sz w:val="24"/>
          <w:szCs w:val="24"/>
        </w:rPr>
        <w:t>3. Найменування підприємства (установи, організації), відомче підпорядкування, форма власності, де працював ____________________________________________________________</w:t>
      </w:r>
    </w:p>
    <w:p w:rsidR="003A56AC" w:rsidRDefault="003A56AC" w:rsidP="003A56AC">
      <w:pPr>
        <w:pStyle w:val="aa"/>
        <w:ind w:firstLine="0"/>
        <w:jc w:val="both"/>
        <w:rPr>
          <w:rFonts w:ascii="Times New Roman" w:hAnsi="Times New Roman"/>
          <w:sz w:val="24"/>
          <w:szCs w:val="24"/>
        </w:rPr>
      </w:pPr>
      <w:r>
        <w:rPr>
          <w:rFonts w:ascii="Times New Roman" w:hAnsi="Times New Roman"/>
          <w:sz w:val="24"/>
          <w:szCs w:val="24"/>
        </w:rPr>
        <w:t>_______________________</w:t>
      </w:r>
      <w:r>
        <w:rPr>
          <w:rFonts w:ascii="Times New Roman" w:hAnsi="Times New Roman"/>
          <w:sz w:val="24"/>
          <w:szCs w:val="24"/>
          <w:lang w:val="ru-RU"/>
        </w:rPr>
        <w:t>_______________</w:t>
      </w:r>
      <w:r>
        <w:rPr>
          <w:rFonts w:ascii="Times New Roman" w:hAnsi="Times New Roman"/>
          <w:sz w:val="24"/>
          <w:szCs w:val="24"/>
        </w:rPr>
        <w:t>__________________________________________</w:t>
      </w:r>
    </w:p>
    <w:p w:rsidR="00F071B5" w:rsidRDefault="00F071B5" w:rsidP="009C1D11">
      <w:pPr>
        <w:pStyle w:val="aa"/>
        <w:ind w:firstLine="0"/>
        <w:jc w:val="both"/>
        <w:rPr>
          <w:rFonts w:ascii="Times New Roman" w:hAnsi="Times New Roman"/>
          <w:sz w:val="24"/>
          <w:szCs w:val="24"/>
        </w:rPr>
      </w:pPr>
      <w:r>
        <w:rPr>
          <w:rFonts w:ascii="Times New Roman" w:hAnsi="Times New Roman"/>
          <w:sz w:val="24"/>
          <w:szCs w:val="24"/>
        </w:rPr>
        <w:t>4. Найменування цеху, дільниці, де працював ______________________</w:t>
      </w:r>
      <w:r w:rsidR="009C1D11" w:rsidRPr="009C1D11">
        <w:rPr>
          <w:rFonts w:ascii="Times New Roman" w:hAnsi="Times New Roman"/>
          <w:sz w:val="24"/>
          <w:szCs w:val="24"/>
          <w:lang w:val="ru-RU"/>
        </w:rPr>
        <w:t>_</w:t>
      </w:r>
      <w:r>
        <w:rPr>
          <w:rFonts w:ascii="Times New Roman" w:hAnsi="Times New Roman"/>
          <w:sz w:val="24"/>
          <w:szCs w:val="24"/>
        </w:rPr>
        <w:t>__</w:t>
      </w:r>
      <w:r w:rsidR="009C1D11" w:rsidRPr="009C1D11">
        <w:rPr>
          <w:rFonts w:ascii="Times New Roman" w:hAnsi="Times New Roman"/>
          <w:sz w:val="24"/>
          <w:szCs w:val="24"/>
          <w:lang w:val="ru-RU"/>
        </w:rPr>
        <w:t>_____</w:t>
      </w:r>
      <w:r>
        <w:rPr>
          <w:rFonts w:ascii="Times New Roman" w:hAnsi="Times New Roman"/>
          <w:sz w:val="24"/>
          <w:szCs w:val="24"/>
        </w:rPr>
        <w:t>___________</w:t>
      </w:r>
    </w:p>
    <w:p w:rsidR="00F071B5" w:rsidRDefault="00F071B5" w:rsidP="009C1D11">
      <w:pPr>
        <w:pStyle w:val="aa"/>
        <w:ind w:firstLine="0"/>
        <w:jc w:val="both"/>
        <w:rPr>
          <w:rFonts w:ascii="Times New Roman" w:hAnsi="Times New Roman"/>
          <w:sz w:val="24"/>
          <w:szCs w:val="24"/>
        </w:rPr>
      </w:pPr>
      <w:r>
        <w:rPr>
          <w:rFonts w:ascii="Times New Roman" w:hAnsi="Times New Roman"/>
          <w:sz w:val="24"/>
          <w:szCs w:val="24"/>
        </w:rPr>
        <w:t>5. Професія, посада за трудовою книжкою ____________</w:t>
      </w:r>
      <w:r w:rsidR="009C1D11" w:rsidRPr="009C1D11">
        <w:rPr>
          <w:rFonts w:ascii="Times New Roman" w:hAnsi="Times New Roman"/>
          <w:sz w:val="24"/>
          <w:szCs w:val="24"/>
          <w:lang w:val="ru-RU"/>
        </w:rPr>
        <w:t>______</w:t>
      </w:r>
      <w:r>
        <w:rPr>
          <w:rFonts w:ascii="Times New Roman" w:hAnsi="Times New Roman"/>
          <w:sz w:val="24"/>
          <w:szCs w:val="24"/>
        </w:rPr>
        <w:t>_______________________</w:t>
      </w:r>
      <w:r>
        <w:rPr>
          <w:rFonts w:ascii="Times New Roman" w:hAnsi="Times New Roman"/>
          <w:sz w:val="24"/>
          <w:szCs w:val="24"/>
          <w:lang w:val="ru-RU"/>
        </w:rPr>
        <w:t>_</w:t>
      </w:r>
      <w:r>
        <w:rPr>
          <w:rFonts w:ascii="Times New Roman" w:hAnsi="Times New Roman"/>
          <w:sz w:val="24"/>
          <w:szCs w:val="24"/>
        </w:rPr>
        <w:t>__</w:t>
      </w:r>
    </w:p>
    <w:p w:rsidR="00F071B5" w:rsidRDefault="00F071B5" w:rsidP="00F071B5">
      <w:pPr>
        <w:pStyle w:val="aa"/>
        <w:ind w:firstLine="0"/>
        <w:jc w:val="both"/>
        <w:rPr>
          <w:rFonts w:ascii="Times New Roman" w:hAnsi="Times New Roman"/>
          <w:sz w:val="24"/>
          <w:szCs w:val="24"/>
        </w:rPr>
      </w:pPr>
      <w:r>
        <w:rPr>
          <w:rFonts w:ascii="Times New Roman" w:hAnsi="Times New Roman"/>
          <w:sz w:val="24"/>
          <w:szCs w:val="24"/>
        </w:rPr>
        <w:t>__________________________________________________________________________</w:t>
      </w:r>
      <w:r>
        <w:rPr>
          <w:rFonts w:ascii="Times New Roman" w:hAnsi="Times New Roman"/>
          <w:sz w:val="24"/>
          <w:szCs w:val="24"/>
          <w:lang w:val="ru-RU"/>
        </w:rPr>
        <w:t>_</w:t>
      </w:r>
      <w:r>
        <w:rPr>
          <w:rFonts w:ascii="Times New Roman" w:hAnsi="Times New Roman"/>
          <w:sz w:val="24"/>
          <w:szCs w:val="24"/>
        </w:rPr>
        <w:t>___</w:t>
      </w:r>
      <w:r>
        <w:rPr>
          <w:rFonts w:ascii="Times New Roman" w:hAnsi="Times New Roman"/>
          <w:sz w:val="24"/>
          <w:szCs w:val="24"/>
          <w:lang w:val="ru-RU"/>
        </w:rPr>
        <w:t>_</w:t>
      </w:r>
      <w:r>
        <w:rPr>
          <w:rFonts w:ascii="Times New Roman" w:hAnsi="Times New Roman"/>
          <w:sz w:val="24"/>
          <w:szCs w:val="24"/>
        </w:rPr>
        <w:t>_</w:t>
      </w:r>
    </w:p>
    <w:p w:rsidR="00F071B5" w:rsidRDefault="00F071B5" w:rsidP="009C1D11">
      <w:pPr>
        <w:pStyle w:val="aa"/>
        <w:ind w:firstLine="0"/>
        <w:jc w:val="both"/>
        <w:rPr>
          <w:rFonts w:ascii="Times New Roman" w:hAnsi="Times New Roman"/>
          <w:sz w:val="24"/>
          <w:szCs w:val="24"/>
        </w:rPr>
      </w:pPr>
      <w:r>
        <w:rPr>
          <w:rFonts w:ascii="Times New Roman" w:hAnsi="Times New Roman"/>
          <w:sz w:val="24"/>
          <w:szCs w:val="24"/>
        </w:rPr>
        <w:t>6. Стаж роботи: загальний _____</w:t>
      </w:r>
      <w:r w:rsidR="009C1D11" w:rsidRPr="009C1D11">
        <w:rPr>
          <w:rFonts w:ascii="Times New Roman" w:hAnsi="Times New Roman"/>
          <w:sz w:val="24"/>
          <w:szCs w:val="24"/>
          <w:lang w:val="ru-RU"/>
        </w:rPr>
        <w:t>_____</w:t>
      </w:r>
      <w:r>
        <w:rPr>
          <w:rFonts w:ascii="Times New Roman" w:hAnsi="Times New Roman"/>
          <w:sz w:val="24"/>
          <w:szCs w:val="24"/>
        </w:rPr>
        <w:t>____________________________________________</w:t>
      </w:r>
      <w:r>
        <w:rPr>
          <w:rFonts w:ascii="Times New Roman" w:hAnsi="Times New Roman"/>
          <w:sz w:val="24"/>
          <w:szCs w:val="24"/>
          <w:lang w:val="ru-RU"/>
        </w:rPr>
        <w:t>_</w:t>
      </w:r>
      <w:r>
        <w:rPr>
          <w:rFonts w:ascii="Times New Roman" w:hAnsi="Times New Roman"/>
          <w:sz w:val="24"/>
          <w:szCs w:val="24"/>
        </w:rPr>
        <w:t>__</w:t>
      </w:r>
    </w:p>
    <w:p w:rsidR="00F071B5" w:rsidRDefault="00F071B5" w:rsidP="009C1D11">
      <w:pPr>
        <w:pStyle w:val="aa"/>
        <w:ind w:firstLine="0"/>
        <w:jc w:val="both"/>
        <w:rPr>
          <w:rFonts w:ascii="Times New Roman" w:hAnsi="Times New Roman"/>
          <w:sz w:val="24"/>
          <w:szCs w:val="24"/>
        </w:rPr>
      </w:pPr>
      <w:r>
        <w:rPr>
          <w:rFonts w:ascii="Times New Roman" w:hAnsi="Times New Roman"/>
          <w:sz w:val="24"/>
          <w:szCs w:val="24"/>
        </w:rPr>
        <w:t>в даному цеху (дільниці) _______</w:t>
      </w:r>
      <w:r w:rsidR="009C1D11" w:rsidRPr="009C1D11">
        <w:rPr>
          <w:rFonts w:ascii="Times New Roman" w:hAnsi="Times New Roman"/>
          <w:sz w:val="24"/>
          <w:szCs w:val="24"/>
          <w:lang w:val="ru-RU"/>
        </w:rPr>
        <w:t>______</w:t>
      </w:r>
      <w:r>
        <w:rPr>
          <w:rFonts w:ascii="Times New Roman" w:hAnsi="Times New Roman"/>
          <w:sz w:val="24"/>
          <w:szCs w:val="24"/>
        </w:rPr>
        <w:t>____________________________________________</w:t>
      </w:r>
      <w:r>
        <w:rPr>
          <w:rFonts w:ascii="Times New Roman" w:hAnsi="Times New Roman"/>
          <w:sz w:val="24"/>
          <w:szCs w:val="24"/>
          <w:lang w:val="ru-RU"/>
        </w:rPr>
        <w:t>_</w:t>
      </w:r>
      <w:r>
        <w:rPr>
          <w:rFonts w:ascii="Times New Roman" w:hAnsi="Times New Roman"/>
          <w:sz w:val="24"/>
          <w:szCs w:val="24"/>
        </w:rPr>
        <w:t>_</w:t>
      </w:r>
    </w:p>
    <w:p w:rsidR="00F071B5" w:rsidRDefault="00F071B5" w:rsidP="009C1D11">
      <w:pPr>
        <w:pStyle w:val="aa"/>
        <w:ind w:firstLine="0"/>
        <w:jc w:val="both"/>
        <w:rPr>
          <w:rFonts w:ascii="Times New Roman" w:hAnsi="Times New Roman"/>
          <w:sz w:val="24"/>
          <w:szCs w:val="24"/>
        </w:rPr>
      </w:pPr>
      <w:r>
        <w:rPr>
          <w:rFonts w:ascii="Times New Roman" w:hAnsi="Times New Roman"/>
          <w:sz w:val="24"/>
          <w:szCs w:val="24"/>
        </w:rPr>
        <w:t>за даною професією _______________________</w:t>
      </w:r>
      <w:r w:rsidR="009C1D11" w:rsidRPr="009C1D11">
        <w:rPr>
          <w:rFonts w:ascii="Times New Roman" w:hAnsi="Times New Roman"/>
          <w:sz w:val="24"/>
          <w:szCs w:val="24"/>
        </w:rPr>
        <w:t>_____</w:t>
      </w:r>
      <w:r>
        <w:rPr>
          <w:rFonts w:ascii="Times New Roman" w:hAnsi="Times New Roman"/>
          <w:sz w:val="24"/>
          <w:szCs w:val="24"/>
        </w:rPr>
        <w:t>_____________________________</w:t>
      </w:r>
      <w:r w:rsidRPr="00F071B5">
        <w:rPr>
          <w:rFonts w:ascii="Times New Roman" w:hAnsi="Times New Roman"/>
          <w:sz w:val="24"/>
          <w:szCs w:val="24"/>
        </w:rPr>
        <w:t>_</w:t>
      </w:r>
      <w:r>
        <w:rPr>
          <w:rFonts w:ascii="Times New Roman" w:hAnsi="Times New Roman"/>
          <w:sz w:val="24"/>
          <w:szCs w:val="24"/>
        </w:rPr>
        <w:t>____</w:t>
      </w:r>
    </w:p>
    <w:p w:rsidR="00F071B5" w:rsidRDefault="00F071B5" w:rsidP="009C1D11">
      <w:pPr>
        <w:pStyle w:val="aa"/>
        <w:ind w:firstLine="0"/>
        <w:jc w:val="both"/>
        <w:rPr>
          <w:rFonts w:ascii="Times New Roman" w:hAnsi="Times New Roman"/>
          <w:sz w:val="24"/>
          <w:szCs w:val="24"/>
        </w:rPr>
      </w:pPr>
      <w:r>
        <w:rPr>
          <w:rFonts w:ascii="Times New Roman" w:hAnsi="Times New Roman"/>
          <w:sz w:val="24"/>
          <w:szCs w:val="24"/>
        </w:rPr>
        <w:t>7. Професійний маршрут та трудова діяльність (перелік підприємств (установ, організації), де працював працівник та професій, складений на підставі завіреної копії трудової книжки (повністю):</w:t>
      </w:r>
    </w:p>
    <w:p w:rsidR="00F071B5" w:rsidRDefault="00F071B5" w:rsidP="00F071B5">
      <w:pPr>
        <w:pStyle w:val="aa"/>
        <w:ind w:firstLine="0"/>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F071B5" w:rsidRDefault="00F071B5" w:rsidP="00F071B5">
      <w:pPr>
        <w:pStyle w:val="aa"/>
        <w:ind w:firstLine="0"/>
        <w:jc w:val="both"/>
        <w:rPr>
          <w:rFonts w:ascii="Times New Roman" w:hAnsi="Times New Roman"/>
          <w:sz w:val="24"/>
          <w:szCs w:val="24"/>
        </w:rPr>
      </w:pPr>
      <w:r>
        <w:rPr>
          <w:rFonts w:ascii="Times New Roman" w:hAnsi="Times New Roman"/>
          <w:sz w:val="24"/>
          <w:szCs w:val="24"/>
        </w:rPr>
        <w:lastRenderedPageBreak/>
        <w:t>________________________________________________________________________________</w:t>
      </w:r>
    </w:p>
    <w:p w:rsidR="00F071B5" w:rsidRDefault="00F071B5" w:rsidP="00F071B5">
      <w:pPr>
        <w:pStyle w:val="aa"/>
        <w:ind w:firstLine="0"/>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F071B5" w:rsidRDefault="00F071B5" w:rsidP="009C1D11">
      <w:pPr>
        <w:pStyle w:val="aa"/>
        <w:ind w:firstLine="0"/>
        <w:jc w:val="both"/>
        <w:rPr>
          <w:rFonts w:ascii="Times New Roman" w:hAnsi="Times New Roman"/>
          <w:sz w:val="24"/>
          <w:szCs w:val="24"/>
        </w:rPr>
      </w:pPr>
      <w:r>
        <w:rPr>
          <w:rFonts w:ascii="Times New Roman" w:hAnsi="Times New Roman"/>
          <w:sz w:val="24"/>
          <w:szCs w:val="24"/>
        </w:rPr>
        <w:t>8. Характеристика факторів виробничого середовища і трудового процесу надається окремо щодо кожної професії згідно з вимогами додатка 12 до Порядку розслідування та обліку нещасних випадків, професійних захворювань та аварій на виробництві на підставі посилань на архівні дані підприємства (установи</w:t>
      </w:r>
      <w:r>
        <w:rPr>
          <w:rFonts w:ascii="Times New Roman" w:hAnsi="Times New Roman"/>
          <w:snapToGrid w:val="0"/>
          <w:sz w:val="24"/>
          <w:szCs w:val="24"/>
        </w:rPr>
        <w:t>, організації)</w:t>
      </w:r>
      <w:r>
        <w:rPr>
          <w:rFonts w:ascii="Times New Roman" w:hAnsi="Times New Roman"/>
          <w:sz w:val="24"/>
          <w:szCs w:val="24"/>
        </w:rPr>
        <w:t>, територіального органу Держпраці, наукових установ, характеристики виробничих факторів на аналогічних виробництвах _______________________________________________</w:t>
      </w:r>
      <w:r w:rsidR="009C1D11" w:rsidRPr="009C1D11">
        <w:rPr>
          <w:rFonts w:ascii="Times New Roman" w:hAnsi="Times New Roman"/>
          <w:sz w:val="24"/>
          <w:szCs w:val="24"/>
        </w:rPr>
        <w:t>_____________</w:t>
      </w:r>
      <w:r>
        <w:rPr>
          <w:rFonts w:ascii="Times New Roman" w:hAnsi="Times New Roman"/>
          <w:sz w:val="24"/>
          <w:szCs w:val="24"/>
        </w:rPr>
        <w:t>____________________</w:t>
      </w:r>
    </w:p>
    <w:p w:rsidR="00F071B5" w:rsidRDefault="00F071B5" w:rsidP="00F071B5">
      <w:pPr>
        <w:pStyle w:val="aa"/>
        <w:ind w:firstLine="0"/>
        <w:jc w:val="both"/>
        <w:rPr>
          <w:rFonts w:ascii="Times New Roman" w:hAnsi="Times New Roman"/>
          <w:sz w:val="24"/>
          <w:szCs w:val="24"/>
          <w:lang w:val="ru-RU"/>
        </w:rPr>
      </w:pPr>
      <w:r>
        <w:rPr>
          <w:rFonts w:ascii="Times New Roman" w:hAnsi="Times New Roman"/>
          <w:sz w:val="24"/>
          <w:szCs w:val="24"/>
        </w:rPr>
        <w:t>______________________________________________________________________________</w:t>
      </w:r>
      <w:r>
        <w:rPr>
          <w:rFonts w:ascii="Times New Roman" w:hAnsi="Times New Roman"/>
          <w:sz w:val="24"/>
          <w:szCs w:val="24"/>
          <w:lang w:val="ru-RU"/>
        </w:rPr>
        <w:t>__</w:t>
      </w:r>
    </w:p>
    <w:p w:rsidR="00F071B5" w:rsidRDefault="00F071B5" w:rsidP="009C1D11">
      <w:pPr>
        <w:pStyle w:val="aa"/>
        <w:ind w:firstLine="0"/>
        <w:jc w:val="both"/>
        <w:rPr>
          <w:rFonts w:ascii="Times New Roman" w:hAnsi="Times New Roman"/>
          <w:sz w:val="24"/>
          <w:szCs w:val="24"/>
        </w:rPr>
      </w:pPr>
      <w:r>
        <w:rPr>
          <w:rFonts w:ascii="Times New Roman" w:hAnsi="Times New Roman"/>
          <w:sz w:val="24"/>
          <w:szCs w:val="24"/>
        </w:rPr>
        <w:t xml:space="preserve">9. Кількісна характеристика кожного фактора виробничого середовища і трудового процесу за період роботи (за наявності) </w:t>
      </w:r>
    </w:p>
    <w:p w:rsidR="00F071B5" w:rsidRDefault="00F071B5" w:rsidP="00F071B5">
      <w:pPr>
        <w:pStyle w:val="aa"/>
        <w:ind w:firstLine="0"/>
        <w:jc w:val="both"/>
        <w:rPr>
          <w:rFonts w:ascii="Times New Roman" w:hAnsi="Times New Roman"/>
          <w:sz w:val="24"/>
          <w:szCs w:val="24"/>
          <w:lang w:val="ru-RU"/>
        </w:rPr>
      </w:pPr>
      <w:r>
        <w:rPr>
          <w:rFonts w:ascii="Times New Roman" w:hAnsi="Times New Roman"/>
          <w:sz w:val="24"/>
          <w:szCs w:val="24"/>
        </w:rPr>
        <w:t>______________________________________________________________________________</w:t>
      </w:r>
      <w:r>
        <w:rPr>
          <w:rFonts w:ascii="Times New Roman" w:hAnsi="Times New Roman"/>
          <w:sz w:val="24"/>
          <w:szCs w:val="24"/>
          <w:lang w:val="ru-RU"/>
        </w:rPr>
        <w:t>__</w:t>
      </w:r>
    </w:p>
    <w:p w:rsidR="00F071B5" w:rsidRDefault="00F071B5" w:rsidP="00F071B5">
      <w:pPr>
        <w:pStyle w:val="aa"/>
        <w:ind w:firstLine="0"/>
        <w:jc w:val="both"/>
        <w:rPr>
          <w:rFonts w:ascii="Times New Roman" w:hAnsi="Times New Roman"/>
          <w:sz w:val="24"/>
          <w:szCs w:val="24"/>
          <w:lang w:val="ru-RU"/>
        </w:rPr>
      </w:pPr>
      <w:r>
        <w:rPr>
          <w:rFonts w:ascii="Times New Roman" w:hAnsi="Times New Roman"/>
          <w:sz w:val="24"/>
          <w:szCs w:val="24"/>
        </w:rPr>
        <w:t>______________________________________________________________________________</w:t>
      </w:r>
      <w:r>
        <w:rPr>
          <w:rFonts w:ascii="Times New Roman" w:hAnsi="Times New Roman"/>
          <w:sz w:val="24"/>
          <w:szCs w:val="24"/>
          <w:lang w:val="ru-RU"/>
        </w:rPr>
        <w:t>__</w:t>
      </w:r>
    </w:p>
    <w:p w:rsidR="00F071B5" w:rsidRDefault="00F071B5" w:rsidP="009C1D11">
      <w:pPr>
        <w:pStyle w:val="aa"/>
        <w:ind w:firstLine="0"/>
        <w:rPr>
          <w:rFonts w:ascii="Times New Roman" w:hAnsi="Times New Roman"/>
          <w:sz w:val="24"/>
          <w:szCs w:val="24"/>
          <w:lang w:val="ru-RU"/>
        </w:rPr>
      </w:pPr>
      <w:r>
        <w:rPr>
          <w:rFonts w:ascii="Times New Roman" w:hAnsi="Times New Roman"/>
          <w:sz w:val="24"/>
          <w:szCs w:val="24"/>
        </w:rPr>
        <w:t>10. Медико-санітарне, санітарно-побутове забезпечення, застосування засобів колективного та індивідуального захисту працівника (заповнюється за наявності даних) ________________________________________________</w:t>
      </w:r>
      <w:r>
        <w:rPr>
          <w:rFonts w:ascii="Times New Roman" w:hAnsi="Times New Roman"/>
          <w:sz w:val="24"/>
          <w:szCs w:val="24"/>
          <w:lang w:val="ru-RU"/>
        </w:rPr>
        <w:t>________________________________</w:t>
      </w:r>
    </w:p>
    <w:p w:rsidR="00F071B5" w:rsidRDefault="00F071B5" w:rsidP="009C1D11">
      <w:pPr>
        <w:pStyle w:val="aa"/>
        <w:ind w:firstLine="0"/>
        <w:jc w:val="both"/>
        <w:rPr>
          <w:rFonts w:ascii="Times New Roman" w:hAnsi="Times New Roman"/>
          <w:sz w:val="24"/>
          <w:szCs w:val="24"/>
        </w:rPr>
      </w:pPr>
      <w:r>
        <w:rPr>
          <w:rFonts w:ascii="Times New Roman" w:hAnsi="Times New Roman"/>
          <w:sz w:val="24"/>
          <w:szCs w:val="24"/>
        </w:rPr>
        <w:t xml:space="preserve">11. Професійна захворюваність та захворюваність з тимчасовою втратою працездатності на підприємстві </w:t>
      </w:r>
      <w:r>
        <w:rPr>
          <w:rFonts w:ascii="Times New Roman" w:hAnsi="Times New Roman"/>
          <w:snapToGrid w:val="0"/>
          <w:sz w:val="24"/>
          <w:szCs w:val="24"/>
        </w:rPr>
        <w:t>(в установі, організації)</w:t>
      </w:r>
      <w:r>
        <w:rPr>
          <w:rFonts w:ascii="Times New Roman" w:hAnsi="Times New Roman"/>
          <w:sz w:val="24"/>
          <w:szCs w:val="24"/>
        </w:rPr>
        <w:t>, у цеху, серед працівників даної професії (заповнюється за наявності даних) _______</w:t>
      </w:r>
      <w:r w:rsidR="009C1D11" w:rsidRPr="009C1D11">
        <w:rPr>
          <w:rFonts w:ascii="Times New Roman" w:hAnsi="Times New Roman"/>
          <w:sz w:val="24"/>
          <w:szCs w:val="24"/>
          <w:lang w:val="ru-RU"/>
        </w:rPr>
        <w:t>_____________________</w:t>
      </w:r>
      <w:r>
        <w:rPr>
          <w:rFonts w:ascii="Times New Roman" w:hAnsi="Times New Roman"/>
          <w:sz w:val="24"/>
          <w:szCs w:val="24"/>
        </w:rPr>
        <w:t>_</w:t>
      </w:r>
      <w:r>
        <w:rPr>
          <w:rFonts w:ascii="Times New Roman" w:hAnsi="Times New Roman"/>
          <w:sz w:val="24"/>
          <w:szCs w:val="24"/>
          <w:lang w:val="ru-RU"/>
        </w:rPr>
        <w:t>_</w:t>
      </w:r>
      <w:r>
        <w:rPr>
          <w:rFonts w:ascii="Times New Roman" w:hAnsi="Times New Roman"/>
          <w:sz w:val="24"/>
          <w:szCs w:val="24"/>
        </w:rPr>
        <w:t>_________________________________</w:t>
      </w:r>
    </w:p>
    <w:p w:rsidR="00F071B5" w:rsidRDefault="00F071B5" w:rsidP="00F071B5">
      <w:pPr>
        <w:pStyle w:val="aa"/>
        <w:ind w:firstLine="0"/>
        <w:jc w:val="both"/>
        <w:rPr>
          <w:rFonts w:ascii="Times New Roman" w:hAnsi="Times New Roman"/>
          <w:sz w:val="24"/>
          <w:szCs w:val="24"/>
          <w:lang w:val="ru-RU"/>
        </w:rPr>
      </w:pPr>
      <w:r>
        <w:rPr>
          <w:rFonts w:ascii="Times New Roman" w:hAnsi="Times New Roman"/>
          <w:sz w:val="24"/>
          <w:szCs w:val="24"/>
        </w:rPr>
        <w:t>______________________________________________________________________________</w:t>
      </w:r>
      <w:r>
        <w:rPr>
          <w:rFonts w:ascii="Times New Roman" w:hAnsi="Times New Roman"/>
          <w:sz w:val="24"/>
          <w:szCs w:val="24"/>
          <w:lang w:val="ru-RU"/>
        </w:rPr>
        <w:t>__</w:t>
      </w:r>
    </w:p>
    <w:p w:rsidR="00F071B5" w:rsidRDefault="00F071B5" w:rsidP="009C1D11">
      <w:pPr>
        <w:pStyle w:val="aa"/>
        <w:ind w:firstLine="0"/>
        <w:jc w:val="both"/>
        <w:rPr>
          <w:rFonts w:ascii="Times New Roman" w:hAnsi="Times New Roman"/>
          <w:sz w:val="24"/>
          <w:szCs w:val="24"/>
        </w:rPr>
      </w:pPr>
      <w:r>
        <w:rPr>
          <w:rFonts w:ascii="Times New Roman" w:hAnsi="Times New Roman"/>
          <w:sz w:val="24"/>
          <w:szCs w:val="24"/>
        </w:rPr>
        <w:t>12. Висновок про умови праці працівника _______</w:t>
      </w:r>
      <w:r w:rsidR="009C1D11" w:rsidRPr="009C1D11">
        <w:rPr>
          <w:rFonts w:ascii="Times New Roman" w:hAnsi="Times New Roman"/>
          <w:sz w:val="24"/>
          <w:szCs w:val="24"/>
          <w:lang w:val="ru-RU"/>
        </w:rPr>
        <w:t>_____</w:t>
      </w:r>
      <w:r>
        <w:rPr>
          <w:rFonts w:ascii="Times New Roman" w:hAnsi="Times New Roman"/>
          <w:sz w:val="24"/>
          <w:szCs w:val="24"/>
        </w:rPr>
        <w:t>________________________________</w:t>
      </w:r>
    </w:p>
    <w:p w:rsidR="00F071B5" w:rsidRDefault="00F071B5" w:rsidP="00F071B5">
      <w:pPr>
        <w:pStyle w:val="aa"/>
        <w:jc w:val="both"/>
        <w:rPr>
          <w:rFonts w:ascii="Times New Roman" w:hAnsi="Times New Roman"/>
          <w:sz w:val="24"/>
          <w:szCs w:val="24"/>
        </w:rPr>
      </w:pPr>
    </w:p>
    <w:p w:rsidR="00F071B5" w:rsidRDefault="00F071B5" w:rsidP="009C1D11">
      <w:pPr>
        <w:pStyle w:val="aa"/>
        <w:ind w:firstLine="0"/>
        <w:jc w:val="both"/>
        <w:rPr>
          <w:rFonts w:ascii="Times New Roman" w:hAnsi="Times New Roman"/>
          <w:sz w:val="24"/>
          <w:szCs w:val="24"/>
        </w:rPr>
      </w:pPr>
      <w:r>
        <w:rPr>
          <w:rFonts w:ascii="Times New Roman" w:hAnsi="Times New Roman"/>
          <w:sz w:val="24"/>
          <w:szCs w:val="24"/>
        </w:rPr>
        <w:t>Лікар з гігієни праці __________</w:t>
      </w:r>
      <w:r>
        <w:rPr>
          <w:rStyle w:val="fs2"/>
          <w:sz w:val="24"/>
          <w:szCs w:val="24"/>
        </w:rPr>
        <w:t>                            ________________________________</w:t>
      </w:r>
    </w:p>
    <w:p w:rsidR="00F071B5" w:rsidRDefault="00F071B5" w:rsidP="00F071B5">
      <w:pPr>
        <w:pStyle w:val="aa"/>
        <w:spacing w:before="0"/>
        <w:jc w:val="both"/>
        <w:rPr>
          <w:rFonts w:ascii="Times New Roman" w:hAnsi="Times New Roman"/>
          <w:sz w:val="20"/>
        </w:rPr>
      </w:pPr>
      <w:r>
        <w:rPr>
          <w:rStyle w:val="fs2"/>
          <w:sz w:val="20"/>
        </w:rPr>
        <w:t xml:space="preserve">                                   (підпис)                                         (</w:t>
      </w:r>
      <w:r>
        <w:rPr>
          <w:rStyle w:val="st42"/>
          <w:rFonts w:ascii="Times New Roman" w:eastAsia="Calibri" w:hAnsi="Times New Roman"/>
          <w:sz w:val="20"/>
          <w:szCs w:val="24"/>
          <w:lang w:val="x-none" w:eastAsia="uk-UA"/>
        </w:rPr>
        <w:t>ініціали (ініціал власного імені), прізвище</w:t>
      </w:r>
      <w:r>
        <w:rPr>
          <w:rStyle w:val="fs2"/>
          <w:sz w:val="20"/>
        </w:rPr>
        <w:t>)</w:t>
      </w:r>
    </w:p>
    <w:p w:rsidR="00F071B5" w:rsidRDefault="00F071B5" w:rsidP="00F071B5">
      <w:pPr>
        <w:pStyle w:val="aa"/>
        <w:jc w:val="both"/>
        <w:rPr>
          <w:rFonts w:ascii="Times New Roman" w:hAnsi="Times New Roman"/>
          <w:sz w:val="24"/>
          <w:szCs w:val="24"/>
        </w:rPr>
      </w:pPr>
    </w:p>
    <w:p w:rsidR="00F071B5" w:rsidRDefault="00F071B5" w:rsidP="00F071B5">
      <w:pPr>
        <w:pStyle w:val="aa"/>
        <w:ind w:firstLine="0"/>
        <w:jc w:val="both"/>
        <w:rPr>
          <w:rFonts w:ascii="Times New Roman" w:hAnsi="Times New Roman"/>
          <w:sz w:val="24"/>
          <w:szCs w:val="24"/>
        </w:rPr>
      </w:pPr>
      <w:r>
        <w:rPr>
          <w:rFonts w:ascii="Times New Roman" w:hAnsi="Times New Roman"/>
          <w:sz w:val="24"/>
          <w:szCs w:val="24"/>
        </w:rPr>
        <w:t>___ ____________ 20__ року </w:t>
      </w:r>
    </w:p>
    <w:p w:rsidR="00F071B5" w:rsidRDefault="00F071B5" w:rsidP="00F071B5">
      <w:pPr>
        <w:pStyle w:val="aa"/>
        <w:ind w:firstLine="0"/>
        <w:jc w:val="both"/>
        <w:rPr>
          <w:rFonts w:ascii="Times New Roman" w:hAnsi="Times New Roman"/>
          <w:sz w:val="24"/>
          <w:szCs w:val="24"/>
        </w:rPr>
      </w:pPr>
    </w:p>
    <w:p w:rsidR="00F071B5" w:rsidRDefault="00F071B5" w:rsidP="00F071B5">
      <w:pPr>
        <w:pStyle w:val="aa"/>
        <w:ind w:firstLine="0"/>
        <w:jc w:val="both"/>
        <w:rPr>
          <w:rFonts w:ascii="Times New Roman" w:hAnsi="Times New Roman"/>
          <w:sz w:val="24"/>
          <w:szCs w:val="24"/>
        </w:rPr>
      </w:pPr>
    </w:p>
    <w:p w:rsidR="003A56AC" w:rsidRDefault="003A56AC" w:rsidP="003A56AC">
      <w:pPr>
        <w:spacing w:before="120"/>
        <w:ind w:left="1064"/>
        <w:jc w:val="both"/>
        <w:rPr>
          <w:noProof/>
        </w:rPr>
      </w:pPr>
    </w:p>
    <w:p w:rsidR="003A56AC" w:rsidRDefault="003A56AC" w:rsidP="003A56AC">
      <w:pPr>
        <w:spacing w:before="120"/>
        <w:ind w:left="1064"/>
        <w:jc w:val="both"/>
        <w:rPr>
          <w:noProof/>
        </w:rPr>
      </w:pPr>
    </w:p>
    <w:p w:rsidR="00CB6DC8" w:rsidRDefault="00CB6DC8"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C44975" w:rsidRDefault="00C44975"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C44975" w:rsidRDefault="00C44975"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C44975" w:rsidRDefault="00C44975"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C44975" w:rsidRDefault="00C44975"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C44975" w:rsidRDefault="00C44975"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C44975" w:rsidRDefault="00C44975"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C44975" w:rsidRDefault="00C44975"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C44975" w:rsidRDefault="00C44975"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C44975" w:rsidRDefault="00C44975"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C44975" w:rsidRDefault="00C44975"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C44975" w:rsidRDefault="00C44975"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C44975" w:rsidRDefault="00C44975"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C44975" w:rsidRDefault="00C44975"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C44975" w:rsidRDefault="00C44975"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C44975" w:rsidRDefault="00C44975"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C44975" w:rsidRDefault="00C44975"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C44975" w:rsidRDefault="00C44975"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C44975" w:rsidRDefault="00C44975"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C44975" w:rsidRDefault="00C44975" w:rsidP="00C44975">
      <w:pPr>
        <w:pStyle w:val="ad"/>
        <w:ind w:left="6804"/>
        <w:jc w:val="right"/>
        <w:rPr>
          <w:rFonts w:ascii="Times New Roman" w:hAnsi="Times New Roman"/>
          <w:noProof/>
          <w:sz w:val="24"/>
          <w:szCs w:val="24"/>
        </w:rPr>
      </w:pPr>
      <w:r>
        <w:rPr>
          <w:rFonts w:ascii="Times New Roman" w:hAnsi="Times New Roman"/>
          <w:noProof/>
          <w:sz w:val="24"/>
          <w:szCs w:val="24"/>
        </w:rPr>
        <w:t xml:space="preserve">Додаток 15 </w:t>
      </w:r>
      <w:r>
        <w:rPr>
          <w:rFonts w:ascii="Times New Roman" w:hAnsi="Times New Roman"/>
          <w:noProof/>
          <w:sz w:val="24"/>
          <w:szCs w:val="24"/>
        </w:rPr>
        <w:br/>
        <w:t>до Порядку</w:t>
      </w:r>
    </w:p>
    <w:p w:rsidR="00C44975" w:rsidRDefault="00C44975" w:rsidP="00C44975">
      <w:pPr>
        <w:pStyle w:val="aa"/>
        <w:ind w:left="4820" w:firstLine="0"/>
        <w:jc w:val="right"/>
        <w:rPr>
          <w:rFonts w:ascii="Times New Roman" w:hAnsi="Times New Roman"/>
          <w:noProof/>
          <w:sz w:val="24"/>
          <w:szCs w:val="24"/>
        </w:rPr>
      </w:pPr>
      <w:r>
        <w:rPr>
          <w:rFonts w:ascii="Times New Roman" w:hAnsi="Times New Roman"/>
          <w:noProof/>
          <w:sz w:val="24"/>
          <w:szCs w:val="24"/>
        </w:rPr>
        <w:t xml:space="preserve">Керівникові підприємства </w:t>
      </w:r>
      <w:r>
        <w:rPr>
          <w:rFonts w:ascii="Times New Roman" w:hAnsi="Times New Roman"/>
          <w:noProof/>
          <w:sz w:val="24"/>
          <w:szCs w:val="24"/>
        </w:rPr>
        <w:br/>
        <w:t>(установи, організації)</w:t>
      </w:r>
    </w:p>
    <w:p w:rsidR="00C44975" w:rsidRDefault="00C44975" w:rsidP="00C44975">
      <w:pPr>
        <w:pStyle w:val="aa"/>
        <w:ind w:left="4820" w:firstLine="0"/>
        <w:jc w:val="right"/>
        <w:rPr>
          <w:rFonts w:ascii="Times New Roman" w:hAnsi="Times New Roman"/>
          <w:noProof/>
          <w:sz w:val="24"/>
          <w:szCs w:val="24"/>
        </w:rPr>
      </w:pPr>
      <w:r>
        <w:rPr>
          <w:rFonts w:ascii="Times New Roman" w:hAnsi="Times New Roman"/>
          <w:noProof/>
          <w:sz w:val="24"/>
          <w:szCs w:val="24"/>
        </w:rPr>
        <w:t>_______________________________</w:t>
      </w:r>
    </w:p>
    <w:p w:rsidR="00C44975" w:rsidRPr="009C1D11" w:rsidRDefault="00C44975" w:rsidP="00C44975">
      <w:pPr>
        <w:pStyle w:val="aa"/>
        <w:spacing w:before="0"/>
        <w:ind w:left="4820" w:firstLine="0"/>
        <w:jc w:val="right"/>
        <w:rPr>
          <w:rFonts w:ascii="Times New Roman" w:hAnsi="Times New Roman"/>
          <w:noProof/>
          <w:sz w:val="20"/>
        </w:rPr>
      </w:pPr>
      <w:r w:rsidRPr="009C1D11">
        <w:rPr>
          <w:rFonts w:ascii="Times New Roman" w:hAnsi="Times New Roman"/>
          <w:noProof/>
          <w:sz w:val="20"/>
        </w:rPr>
        <w:t>(</w:t>
      </w:r>
      <w:r w:rsidRPr="009C1D11">
        <w:rPr>
          <w:rStyle w:val="st42"/>
          <w:rFonts w:ascii="Times New Roman" w:eastAsia="Calibri" w:hAnsi="Times New Roman"/>
          <w:sz w:val="20"/>
          <w:szCs w:val="24"/>
          <w:lang w:eastAsia="uk-UA"/>
        </w:rPr>
        <w:t>ініціали (ініціал власного імені), прізвище</w:t>
      </w:r>
      <w:r w:rsidRPr="009C1D11">
        <w:rPr>
          <w:rFonts w:ascii="Times New Roman" w:hAnsi="Times New Roman"/>
          <w:noProof/>
          <w:sz w:val="20"/>
        </w:rPr>
        <w:t>)</w:t>
      </w:r>
    </w:p>
    <w:p w:rsidR="00C44975" w:rsidRDefault="00C44975" w:rsidP="00C44975">
      <w:pPr>
        <w:pStyle w:val="a9"/>
        <w:rPr>
          <w:rFonts w:ascii="Times New Roman" w:hAnsi="Times New Roman"/>
          <w:noProof/>
          <w:sz w:val="28"/>
          <w:szCs w:val="28"/>
        </w:rPr>
      </w:pPr>
    </w:p>
    <w:p w:rsidR="00C44975" w:rsidRDefault="00C44975" w:rsidP="00C44975">
      <w:pPr>
        <w:pStyle w:val="a9"/>
        <w:rPr>
          <w:rFonts w:ascii="Times New Roman" w:hAnsi="Times New Roman"/>
          <w:noProof/>
          <w:sz w:val="28"/>
          <w:szCs w:val="28"/>
        </w:rPr>
      </w:pPr>
      <w:r>
        <w:rPr>
          <w:rFonts w:ascii="Times New Roman" w:hAnsi="Times New Roman"/>
          <w:noProof/>
          <w:sz w:val="28"/>
          <w:szCs w:val="28"/>
        </w:rPr>
        <w:t>ПРИПИС</w:t>
      </w:r>
      <w:r>
        <w:rPr>
          <w:rFonts w:ascii="Times New Roman" w:hAnsi="Times New Roman"/>
          <w:noProof/>
          <w:sz w:val="28"/>
          <w:szCs w:val="28"/>
        </w:rPr>
        <w:br/>
        <w:t xml:space="preserve">на надання роботодавцем документів, що необхідні для складення </w:t>
      </w:r>
      <w:r>
        <w:rPr>
          <w:rFonts w:ascii="Times New Roman" w:hAnsi="Times New Roman"/>
          <w:noProof/>
          <w:sz w:val="28"/>
          <w:szCs w:val="28"/>
        </w:rPr>
        <w:br/>
        <w:t xml:space="preserve">санітарно-гігієнічної характеристики умов праці (інформаційної довідки) </w:t>
      </w:r>
      <w:r>
        <w:rPr>
          <w:rFonts w:ascii="Times New Roman" w:hAnsi="Times New Roman"/>
          <w:noProof/>
          <w:sz w:val="28"/>
          <w:szCs w:val="28"/>
        </w:rPr>
        <w:br/>
        <w:t xml:space="preserve">на працівника при підозрі в нього хронічного професійного захворювання (отруєння) відповідно до Закону України “Про охорону праці” </w:t>
      </w:r>
      <w:r>
        <w:rPr>
          <w:rFonts w:ascii="Times New Roman" w:hAnsi="Times New Roman"/>
          <w:noProof/>
          <w:sz w:val="28"/>
          <w:szCs w:val="28"/>
        </w:rPr>
        <w:br/>
        <w:t xml:space="preserve">(статті 13, 17, 22, 26), постанови Кабінету Міністрів України </w:t>
      </w:r>
      <w:r>
        <w:rPr>
          <w:rFonts w:ascii="Times New Roman" w:hAnsi="Times New Roman"/>
          <w:noProof/>
          <w:sz w:val="28"/>
          <w:szCs w:val="28"/>
        </w:rPr>
        <w:br/>
        <w:t xml:space="preserve">від 11 лютого 2015 р. № 96 “Про затвердження Положення </w:t>
      </w:r>
      <w:r>
        <w:rPr>
          <w:rFonts w:ascii="Times New Roman" w:hAnsi="Times New Roman"/>
          <w:noProof/>
          <w:sz w:val="28"/>
          <w:szCs w:val="28"/>
        </w:rPr>
        <w:br/>
        <w:t xml:space="preserve">про Державну службу України з питань праці” </w:t>
      </w:r>
    </w:p>
    <w:p w:rsidR="00C44975" w:rsidRDefault="00C44975" w:rsidP="009C1D11">
      <w:pPr>
        <w:pStyle w:val="aa"/>
        <w:spacing w:before="0"/>
        <w:ind w:firstLine="0"/>
        <w:jc w:val="both"/>
        <w:rPr>
          <w:rFonts w:ascii="Times New Roman" w:hAnsi="Times New Roman"/>
          <w:noProof/>
          <w:sz w:val="24"/>
          <w:szCs w:val="24"/>
        </w:rPr>
      </w:pPr>
      <w:r>
        <w:rPr>
          <w:rFonts w:ascii="Times New Roman" w:hAnsi="Times New Roman"/>
          <w:noProof/>
          <w:sz w:val="24"/>
          <w:szCs w:val="24"/>
        </w:rPr>
        <w:t>Вам необхідно подати у строк до __________ таку інформацію (документи) про умови праці працівника ______________________________________________________________</w:t>
      </w:r>
      <w:r w:rsidR="009C1D11" w:rsidRPr="009C1D11">
        <w:rPr>
          <w:rFonts w:ascii="Times New Roman" w:hAnsi="Times New Roman"/>
          <w:noProof/>
          <w:sz w:val="24"/>
          <w:szCs w:val="24"/>
          <w:lang w:val="ru-RU"/>
        </w:rPr>
        <w:t>____</w:t>
      </w:r>
      <w:r>
        <w:rPr>
          <w:rFonts w:ascii="Times New Roman" w:hAnsi="Times New Roman"/>
          <w:noProof/>
          <w:sz w:val="24"/>
          <w:szCs w:val="24"/>
        </w:rPr>
        <w:t>___</w:t>
      </w:r>
    </w:p>
    <w:p w:rsidR="00C44975" w:rsidRPr="009C1D11" w:rsidRDefault="00C44975" w:rsidP="00C44975">
      <w:pPr>
        <w:pStyle w:val="aa"/>
        <w:spacing w:before="0"/>
        <w:ind w:left="2552" w:firstLine="708"/>
        <w:rPr>
          <w:rFonts w:ascii="Times New Roman" w:hAnsi="Times New Roman"/>
          <w:noProof/>
          <w:sz w:val="20"/>
        </w:rPr>
      </w:pPr>
      <w:r w:rsidRPr="009C1D11">
        <w:rPr>
          <w:rFonts w:ascii="Times New Roman" w:hAnsi="Times New Roman"/>
          <w:noProof/>
          <w:sz w:val="20"/>
        </w:rPr>
        <w:t>(</w:t>
      </w:r>
      <w:r w:rsidRPr="009C1D11">
        <w:rPr>
          <w:rStyle w:val="st42"/>
          <w:rFonts w:ascii="Times New Roman" w:eastAsia="Calibri" w:hAnsi="Times New Roman"/>
          <w:sz w:val="20"/>
          <w:szCs w:val="24"/>
          <w:lang w:eastAsia="uk-UA"/>
        </w:rPr>
        <w:t>прізвище, власне ім’я, по батькові (за наявності)</w:t>
      </w:r>
      <w:r w:rsidRPr="009C1D11">
        <w:rPr>
          <w:rFonts w:ascii="Times New Roman" w:hAnsi="Times New Roman"/>
          <w:noProof/>
          <w:sz w:val="20"/>
        </w:rPr>
        <w:t xml:space="preserve">, </w:t>
      </w:r>
    </w:p>
    <w:p w:rsidR="00C44975" w:rsidRDefault="00C44975" w:rsidP="00C44975">
      <w:pPr>
        <w:pStyle w:val="aa"/>
        <w:spacing w:before="0"/>
        <w:ind w:firstLine="0"/>
        <w:jc w:val="center"/>
        <w:rPr>
          <w:rFonts w:ascii="Times New Roman" w:hAnsi="Times New Roman"/>
          <w:noProof/>
          <w:sz w:val="24"/>
          <w:szCs w:val="24"/>
        </w:rPr>
      </w:pPr>
      <w:r>
        <w:rPr>
          <w:rFonts w:ascii="Times New Roman" w:hAnsi="Times New Roman"/>
          <w:noProof/>
          <w:sz w:val="24"/>
          <w:szCs w:val="24"/>
        </w:rPr>
        <w:t>________________________________________________</w:t>
      </w:r>
      <w:r w:rsidR="009C1D11">
        <w:rPr>
          <w:rFonts w:ascii="Times New Roman" w:hAnsi="Times New Roman"/>
          <w:noProof/>
          <w:sz w:val="24"/>
          <w:szCs w:val="24"/>
        </w:rPr>
        <w:t>_______________________________</w:t>
      </w:r>
    </w:p>
    <w:p w:rsidR="00C44975" w:rsidRDefault="00C44975" w:rsidP="00C44975">
      <w:pPr>
        <w:pStyle w:val="aa"/>
        <w:spacing w:before="0"/>
        <w:ind w:firstLine="0"/>
        <w:jc w:val="center"/>
        <w:rPr>
          <w:rFonts w:ascii="Times New Roman" w:hAnsi="Times New Roman"/>
          <w:noProof/>
          <w:sz w:val="20"/>
        </w:rPr>
      </w:pPr>
      <w:r>
        <w:rPr>
          <w:rFonts w:ascii="Times New Roman" w:hAnsi="Times New Roman"/>
          <w:noProof/>
          <w:sz w:val="20"/>
        </w:rPr>
        <w:t>рік народження, професія)</w:t>
      </w:r>
    </w:p>
    <w:p w:rsidR="00C44975" w:rsidRDefault="00C44975" w:rsidP="009C1D11">
      <w:pPr>
        <w:pStyle w:val="aa"/>
        <w:ind w:firstLine="0"/>
        <w:jc w:val="both"/>
        <w:rPr>
          <w:rFonts w:ascii="Times New Roman" w:hAnsi="Times New Roman"/>
          <w:noProof/>
          <w:sz w:val="24"/>
          <w:szCs w:val="24"/>
        </w:rPr>
      </w:pPr>
      <w:r>
        <w:rPr>
          <w:rFonts w:ascii="Times New Roman" w:hAnsi="Times New Roman"/>
          <w:noProof/>
          <w:sz w:val="24"/>
          <w:szCs w:val="24"/>
        </w:rPr>
        <w:t>перелік робіт, що виконує (виконував) працівник згідно з посадовими інструкціями, функціональними обов’язками, трудовою книжкою за кожною професією окремо (за державним класифікатором), копію трудової книжки;</w:t>
      </w:r>
    </w:p>
    <w:p w:rsidR="00C44975" w:rsidRDefault="00C44975" w:rsidP="009C1D11">
      <w:pPr>
        <w:pStyle w:val="aa"/>
        <w:ind w:firstLine="0"/>
        <w:jc w:val="both"/>
        <w:rPr>
          <w:rFonts w:ascii="Times New Roman" w:hAnsi="Times New Roman"/>
          <w:noProof/>
          <w:sz w:val="24"/>
          <w:szCs w:val="24"/>
        </w:rPr>
      </w:pPr>
      <w:r>
        <w:rPr>
          <w:rFonts w:ascii="Times New Roman" w:hAnsi="Times New Roman"/>
          <w:noProof/>
          <w:sz w:val="24"/>
          <w:szCs w:val="24"/>
        </w:rPr>
        <w:t>перелік і характеристику факторів виробничого середовища та трудового процесу згідно із зазначеними документами*:</w:t>
      </w:r>
    </w:p>
    <w:p w:rsidR="00C44975" w:rsidRDefault="00C44975" w:rsidP="009C1D11">
      <w:pPr>
        <w:pStyle w:val="aa"/>
        <w:ind w:firstLine="0"/>
        <w:jc w:val="both"/>
        <w:rPr>
          <w:rFonts w:ascii="Times New Roman" w:hAnsi="Times New Roman"/>
          <w:noProof/>
          <w:sz w:val="24"/>
          <w:szCs w:val="24"/>
        </w:rPr>
      </w:pPr>
      <w:r>
        <w:rPr>
          <w:rFonts w:ascii="Times New Roman" w:hAnsi="Times New Roman"/>
          <w:noProof/>
          <w:sz w:val="24"/>
          <w:szCs w:val="24"/>
        </w:rPr>
        <w:t>- виробничий шум (джерело, параметри, тривалість дії за зміну);</w:t>
      </w:r>
    </w:p>
    <w:p w:rsidR="00C44975" w:rsidRDefault="00C44975" w:rsidP="009C1D11">
      <w:pPr>
        <w:pStyle w:val="aa"/>
        <w:ind w:firstLine="0"/>
        <w:jc w:val="both"/>
        <w:rPr>
          <w:rFonts w:ascii="Times New Roman" w:hAnsi="Times New Roman"/>
          <w:noProof/>
          <w:sz w:val="24"/>
          <w:szCs w:val="24"/>
        </w:rPr>
      </w:pPr>
      <w:r>
        <w:rPr>
          <w:rFonts w:ascii="Times New Roman" w:hAnsi="Times New Roman"/>
          <w:noProof/>
          <w:sz w:val="24"/>
          <w:szCs w:val="24"/>
        </w:rPr>
        <w:t>- виробнича вібрація (джерело, параметри, тривалість дії за зміну);</w:t>
      </w:r>
    </w:p>
    <w:p w:rsidR="00C44975" w:rsidRDefault="00C44975" w:rsidP="009C1D11">
      <w:pPr>
        <w:pStyle w:val="aa"/>
        <w:ind w:firstLine="0"/>
        <w:jc w:val="both"/>
        <w:rPr>
          <w:rFonts w:ascii="Times New Roman" w:hAnsi="Times New Roman"/>
          <w:noProof/>
          <w:sz w:val="24"/>
          <w:szCs w:val="24"/>
        </w:rPr>
      </w:pPr>
      <w:r>
        <w:rPr>
          <w:rFonts w:ascii="Times New Roman" w:hAnsi="Times New Roman"/>
          <w:noProof/>
          <w:sz w:val="24"/>
          <w:szCs w:val="24"/>
        </w:rPr>
        <w:t>- запиленість повітря робочої зони (концентрація, тривалість дії, характеристика пилу);</w:t>
      </w:r>
    </w:p>
    <w:p w:rsidR="00C44975" w:rsidRDefault="00C44975" w:rsidP="009C1D11">
      <w:pPr>
        <w:pStyle w:val="aa"/>
        <w:ind w:firstLine="0"/>
        <w:jc w:val="both"/>
        <w:rPr>
          <w:rFonts w:ascii="Times New Roman" w:hAnsi="Times New Roman"/>
          <w:noProof/>
          <w:sz w:val="24"/>
          <w:szCs w:val="24"/>
        </w:rPr>
      </w:pPr>
      <w:r>
        <w:rPr>
          <w:rFonts w:ascii="Times New Roman" w:hAnsi="Times New Roman"/>
          <w:noProof/>
          <w:sz w:val="24"/>
          <w:szCs w:val="24"/>
        </w:rPr>
        <w:lastRenderedPageBreak/>
        <w:t>- наявність шкідливих хімічних речовин у повітрі робочої зони (максимально разова та середньозмінна, під час нормування згідно з діючими санітарними нормами, концентрація, тривалість роботи з хімічними речовинами тощо);</w:t>
      </w:r>
    </w:p>
    <w:p w:rsidR="00C44975" w:rsidRDefault="00C44975" w:rsidP="009C1D11">
      <w:pPr>
        <w:pStyle w:val="aa"/>
        <w:ind w:firstLine="0"/>
        <w:jc w:val="both"/>
        <w:rPr>
          <w:rFonts w:ascii="Times New Roman" w:hAnsi="Times New Roman"/>
          <w:noProof/>
          <w:sz w:val="24"/>
          <w:szCs w:val="24"/>
        </w:rPr>
      </w:pPr>
      <w:r>
        <w:rPr>
          <w:rFonts w:ascii="Times New Roman" w:hAnsi="Times New Roman"/>
          <w:noProof/>
          <w:sz w:val="24"/>
          <w:szCs w:val="24"/>
        </w:rPr>
        <w:t>- показники неіонізуючого випромінювання (параметри, строк дії за зміну);</w:t>
      </w:r>
    </w:p>
    <w:p w:rsidR="00C44975" w:rsidRDefault="00C44975" w:rsidP="009C1D11">
      <w:pPr>
        <w:pStyle w:val="aa"/>
        <w:ind w:firstLine="0"/>
        <w:jc w:val="both"/>
        <w:rPr>
          <w:rFonts w:ascii="Times New Roman" w:hAnsi="Times New Roman"/>
          <w:noProof/>
          <w:sz w:val="24"/>
          <w:szCs w:val="24"/>
        </w:rPr>
      </w:pPr>
      <w:r>
        <w:rPr>
          <w:rFonts w:ascii="Times New Roman" w:hAnsi="Times New Roman"/>
          <w:noProof/>
          <w:sz w:val="24"/>
          <w:szCs w:val="24"/>
        </w:rPr>
        <w:t>- наявність та параметри іонізуючого випромінювання;</w:t>
      </w:r>
    </w:p>
    <w:p w:rsidR="00C44975" w:rsidRDefault="00C44975" w:rsidP="009C1D11">
      <w:pPr>
        <w:pStyle w:val="aa"/>
        <w:ind w:firstLine="0"/>
        <w:jc w:val="both"/>
        <w:rPr>
          <w:rFonts w:ascii="Times New Roman" w:hAnsi="Times New Roman"/>
          <w:noProof/>
          <w:sz w:val="24"/>
          <w:szCs w:val="24"/>
        </w:rPr>
      </w:pPr>
      <w:r>
        <w:rPr>
          <w:rFonts w:ascii="Times New Roman" w:hAnsi="Times New Roman"/>
          <w:noProof/>
          <w:sz w:val="24"/>
          <w:szCs w:val="24"/>
        </w:rPr>
        <w:t>- показники мікроклімату;</w:t>
      </w:r>
    </w:p>
    <w:p w:rsidR="00C44975" w:rsidRDefault="00C44975" w:rsidP="009C1D11">
      <w:pPr>
        <w:pStyle w:val="aa"/>
        <w:ind w:firstLine="0"/>
        <w:jc w:val="both"/>
        <w:rPr>
          <w:rFonts w:ascii="Times New Roman" w:hAnsi="Times New Roman"/>
          <w:noProof/>
          <w:sz w:val="24"/>
          <w:szCs w:val="24"/>
        </w:rPr>
      </w:pPr>
      <w:r>
        <w:rPr>
          <w:rFonts w:ascii="Times New Roman" w:hAnsi="Times New Roman"/>
          <w:noProof/>
          <w:sz w:val="24"/>
          <w:szCs w:val="24"/>
        </w:rPr>
        <w:t>- показники важкості та напруженості трудового процесу;</w:t>
      </w:r>
    </w:p>
    <w:p w:rsidR="00C44975" w:rsidRDefault="00C44975" w:rsidP="009C1D11">
      <w:pPr>
        <w:pStyle w:val="aa"/>
        <w:ind w:firstLine="0"/>
        <w:jc w:val="both"/>
        <w:rPr>
          <w:rFonts w:ascii="Times New Roman" w:hAnsi="Times New Roman"/>
          <w:noProof/>
          <w:sz w:val="24"/>
          <w:szCs w:val="24"/>
        </w:rPr>
      </w:pPr>
      <w:r>
        <w:rPr>
          <w:rFonts w:ascii="Times New Roman" w:hAnsi="Times New Roman"/>
          <w:noProof/>
          <w:sz w:val="24"/>
          <w:szCs w:val="24"/>
        </w:rPr>
        <w:t>перелік машин та обладнання, на яких працював працівник, характеристику технологічного процесу (механізований, ручний тощо), ступінь механізації та автоматизації виробничих процесів, у яких брав участь працівник;</w:t>
      </w:r>
    </w:p>
    <w:p w:rsidR="00C44975" w:rsidRDefault="00C44975" w:rsidP="009C1D11">
      <w:pPr>
        <w:pStyle w:val="aa"/>
        <w:ind w:firstLine="0"/>
        <w:jc w:val="both"/>
        <w:rPr>
          <w:rFonts w:ascii="Times New Roman" w:hAnsi="Times New Roman"/>
          <w:noProof/>
          <w:sz w:val="24"/>
          <w:szCs w:val="24"/>
        </w:rPr>
      </w:pPr>
      <w:r>
        <w:rPr>
          <w:rFonts w:ascii="Times New Roman" w:hAnsi="Times New Roman"/>
          <w:noProof/>
          <w:sz w:val="24"/>
          <w:szCs w:val="24"/>
        </w:rPr>
        <w:t>хронометраж робочого часу, відповідність його вимогам технологічного процесу;</w:t>
      </w:r>
    </w:p>
    <w:p w:rsidR="00C44975" w:rsidRDefault="00C44975" w:rsidP="009C1D11">
      <w:pPr>
        <w:pStyle w:val="aa"/>
        <w:ind w:firstLine="0"/>
        <w:jc w:val="both"/>
        <w:rPr>
          <w:rFonts w:ascii="Times New Roman" w:hAnsi="Times New Roman"/>
          <w:noProof/>
          <w:sz w:val="24"/>
          <w:szCs w:val="24"/>
        </w:rPr>
      </w:pPr>
      <w:r>
        <w:rPr>
          <w:rFonts w:ascii="Times New Roman" w:hAnsi="Times New Roman"/>
          <w:noProof/>
          <w:sz w:val="24"/>
          <w:szCs w:val="24"/>
        </w:rPr>
        <w:t>копії протоколів та карт умов праці за результатами вимірювань (досліджень), складених санітарними лабораторіями підприємств, установ, організацій, закладів, що атестовані територіальними органами Держпраці та МОЗ в порядку, визначеному Мінсоцполітики (зазначити найменування лабораторії);</w:t>
      </w:r>
    </w:p>
    <w:p w:rsidR="00C44975" w:rsidRDefault="00C44975" w:rsidP="009C1D11">
      <w:pPr>
        <w:pStyle w:val="aa"/>
        <w:ind w:firstLine="0"/>
        <w:jc w:val="both"/>
        <w:rPr>
          <w:rFonts w:ascii="Times New Roman" w:hAnsi="Times New Roman"/>
          <w:noProof/>
          <w:sz w:val="24"/>
          <w:szCs w:val="24"/>
        </w:rPr>
      </w:pPr>
      <w:r>
        <w:rPr>
          <w:rFonts w:ascii="Times New Roman" w:hAnsi="Times New Roman"/>
          <w:noProof/>
          <w:sz w:val="24"/>
          <w:szCs w:val="24"/>
        </w:rPr>
        <w:t>дані попереднього під час прийняття на роботу та періодичних медичних оглядів у динаміці за останні п’ять років роботи працівника на підприємстві (в установі, організації), у цеху, на дільниці;</w:t>
      </w:r>
    </w:p>
    <w:p w:rsidR="00C44975" w:rsidRDefault="00C44975" w:rsidP="009C1D11">
      <w:pPr>
        <w:pStyle w:val="aa"/>
        <w:ind w:firstLine="0"/>
        <w:jc w:val="both"/>
        <w:rPr>
          <w:rFonts w:ascii="Times New Roman" w:hAnsi="Times New Roman"/>
          <w:noProof/>
          <w:sz w:val="24"/>
          <w:szCs w:val="24"/>
        </w:rPr>
      </w:pPr>
      <w:r>
        <w:rPr>
          <w:rFonts w:ascii="Times New Roman" w:hAnsi="Times New Roman"/>
          <w:noProof/>
          <w:sz w:val="24"/>
          <w:szCs w:val="24"/>
        </w:rPr>
        <w:t>довідку про професійну захворюваність на підприємстві (в установі, організації), у цеху, на дільниці, де працює (працював) робітник;</w:t>
      </w:r>
    </w:p>
    <w:p w:rsidR="00C44975" w:rsidRDefault="00C44975" w:rsidP="009C1D11">
      <w:pPr>
        <w:pStyle w:val="aa"/>
        <w:ind w:firstLine="0"/>
        <w:jc w:val="both"/>
        <w:rPr>
          <w:rFonts w:ascii="Times New Roman" w:hAnsi="Times New Roman"/>
          <w:noProof/>
          <w:sz w:val="24"/>
          <w:szCs w:val="24"/>
        </w:rPr>
      </w:pPr>
      <w:r>
        <w:rPr>
          <w:rFonts w:ascii="Times New Roman" w:hAnsi="Times New Roman"/>
          <w:noProof/>
          <w:sz w:val="24"/>
          <w:szCs w:val="24"/>
        </w:rPr>
        <w:t>забезпеченість санітарно-побутовими приміщеннями, спецодягом, спецвзуттям, засобами індивідуального і колективного захисту, їх використання працівником;</w:t>
      </w:r>
    </w:p>
    <w:p w:rsidR="00C44975" w:rsidRDefault="00C44975" w:rsidP="009C1D11">
      <w:pPr>
        <w:pStyle w:val="aa"/>
        <w:ind w:firstLine="0"/>
        <w:jc w:val="both"/>
        <w:rPr>
          <w:rFonts w:ascii="Times New Roman" w:hAnsi="Times New Roman"/>
          <w:noProof/>
          <w:sz w:val="24"/>
          <w:szCs w:val="24"/>
        </w:rPr>
      </w:pPr>
      <w:r>
        <w:rPr>
          <w:rFonts w:ascii="Times New Roman" w:hAnsi="Times New Roman"/>
          <w:noProof/>
          <w:sz w:val="24"/>
          <w:szCs w:val="24"/>
        </w:rPr>
        <w:t>довідку про залучення працівника до виконання робіт, не пов’язаних з його професією, які зазначені в трудовій книжці.</w:t>
      </w:r>
    </w:p>
    <w:p w:rsidR="00C44975" w:rsidRDefault="00C44975" w:rsidP="009C1D11">
      <w:pPr>
        <w:pStyle w:val="aa"/>
        <w:ind w:firstLine="0"/>
        <w:jc w:val="both"/>
        <w:rPr>
          <w:rFonts w:ascii="Times New Roman" w:hAnsi="Times New Roman"/>
          <w:noProof/>
          <w:sz w:val="24"/>
          <w:szCs w:val="24"/>
        </w:rPr>
      </w:pPr>
      <w:r>
        <w:rPr>
          <w:rFonts w:ascii="Times New Roman" w:hAnsi="Times New Roman"/>
          <w:noProof/>
          <w:sz w:val="24"/>
          <w:szCs w:val="24"/>
        </w:rPr>
        <w:t>Подана інформація повинна мати документальне підтвердження.</w:t>
      </w:r>
    </w:p>
    <w:p w:rsidR="00C44975" w:rsidRDefault="00C44975" w:rsidP="009C1D11">
      <w:pPr>
        <w:pStyle w:val="aa"/>
        <w:ind w:firstLine="0"/>
        <w:jc w:val="both"/>
        <w:rPr>
          <w:rFonts w:ascii="Times New Roman" w:hAnsi="Times New Roman"/>
          <w:noProof/>
          <w:sz w:val="24"/>
          <w:szCs w:val="24"/>
        </w:rPr>
      </w:pPr>
      <w:r>
        <w:rPr>
          <w:rFonts w:ascii="Times New Roman" w:hAnsi="Times New Roman"/>
          <w:noProof/>
          <w:sz w:val="24"/>
          <w:szCs w:val="24"/>
        </w:rPr>
        <w:t>Відповідальність за повноту, своєчасність і достовірність поданої інформації несе роботодавець (керівник підприємства) згідно із законодавством.</w:t>
      </w:r>
    </w:p>
    <w:p w:rsidR="00C44975" w:rsidRDefault="00C44975" w:rsidP="00C44975">
      <w:pPr>
        <w:pStyle w:val="aa"/>
        <w:ind w:firstLine="0"/>
        <w:jc w:val="both"/>
        <w:rPr>
          <w:rFonts w:ascii="Times New Roman" w:hAnsi="Times New Roman"/>
          <w:noProof/>
          <w:sz w:val="24"/>
          <w:szCs w:val="24"/>
        </w:rPr>
      </w:pPr>
      <w:r>
        <w:rPr>
          <w:rFonts w:ascii="Times New Roman" w:hAnsi="Times New Roman"/>
          <w:noProof/>
          <w:sz w:val="24"/>
          <w:szCs w:val="24"/>
        </w:rPr>
        <w:t>____________</w:t>
      </w:r>
    </w:p>
    <w:p w:rsidR="00C44975" w:rsidRDefault="00C44975" w:rsidP="00C44975">
      <w:pPr>
        <w:pStyle w:val="aa"/>
        <w:jc w:val="both"/>
        <w:rPr>
          <w:rFonts w:ascii="Times New Roman" w:hAnsi="Times New Roman"/>
          <w:noProof/>
          <w:sz w:val="20"/>
        </w:rPr>
      </w:pPr>
      <w:r>
        <w:rPr>
          <w:rFonts w:ascii="Times New Roman" w:hAnsi="Times New Roman"/>
          <w:noProof/>
          <w:sz w:val="20"/>
        </w:rPr>
        <w:t>* Результати лабораторних та інструментальних вимірювань (досліджень) подаються у вигляді таблиць відповідно до санітарно-гігієнічної характеристики умов праці.</w:t>
      </w:r>
    </w:p>
    <w:p w:rsidR="00C44975" w:rsidRDefault="00C44975" w:rsidP="00C44975">
      <w:pPr>
        <w:pStyle w:val="aa"/>
        <w:jc w:val="both"/>
        <w:rPr>
          <w:rFonts w:ascii="Times New Roman" w:hAnsi="Times New Roman"/>
          <w:noProof/>
          <w:sz w:val="24"/>
          <w:szCs w:val="24"/>
        </w:rPr>
      </w:pPr>
    </w:p>
    <w:tbl>
      <w:tblPr>
        <w:tblW w:w="9889" w:type="dxa"/>
        <w:tblLook w:val="04A0" w:firstRow="1" w:lastRow="0" w:firstColumn="1" w:lastColumn="0" w:noHBand="0" w:noVBand="1"/>
      </w:tblPr>
      <w:tblGrid>
        <w:gridCol w:w="3794"/>
        <w:gridCol w:w="2977"/>
        <w:gridCol w:w="3118"/>
      </w:tblGrid>
      <w:tr w:rsidR="00C44975" w:rsidRPr="00C44975" w:rsidTr="00C44975">
        <w:tc>
          <w:tcPr>
            <w:tcW w:w="3794" w:type="dxa"/>
            <w:hideMark/>
          </w:tcPr>
          <w:p w:rsidR="00C44975" w:rsidRDefault="00C44975">
            <w:pPr>
              <w:pStyle w:val="aa"/>
              <w:ind w:firstLine="0"/>
              <w:jc w:val="both"/>
              <w:rPr>
                <w:rFonts w:ascii="Times New Roman" w:hAnsi="Times New Roman"/>
                <w:noProof/>
                <w:sz w:val="24"/>
                <w:szCs w:val="24"/>
              </w:rPr>
            </w:pPr>
            <w:r>
              <w:rPr>
                <w:rFonts w:ascii="Times New Roman" w:hAnsi="Times New Roman"/>
                <w:noProof/>
                <w:sz w:val="24"/>
                <w:szCs w:val="24"/>
              </w:rPr>
              <w:t>Лікар з гігієни праці</w:t>
            </w:r>
          </w:p>
        </w:tc>
        <w:tc>
          <w:tcPr>
            <w:tcW w:w="2977" w:type="dxa"/>
            <w:hideMark/>
          </w:tcPr>
          <w:p w:rsidR="00C44975" w:rsidRDefault="00C44975">
            <w:pPr>
              <w:pStyle w:val="aa"/>
              <w:ind w:firstLine="0"/>
              <w:jc w:val="both"/>
              <w:rPr>
                <w:rFonts w:ascii="Times New Roman" w:hAnsi="Times New Roman"/>
                <w:noProof/>
                <w:sz w:val="20"/>
              </w:rPr>
            </w:pPr>
            <w:r>
              <w:rPr>
                <w:rFonts w:ascii="Times New Roman" w:hAnsi="Times New Roman"/>
                <w:noProof/>
                <w:sz w:val="20"/>
              </w:rPr>
              <w:t>_________________</w:t>
            </w:r>
          </w:p>
          <w:p w:rsidR="00C44975" w:rsidRDefault="00C44975">
            <w:pPr>
              <w:pStyle w:val="aa"/>
              <w:spacing w:before="0"/>
              <w:ind w:firstLine="0"/>
              <w:rPr>
                <w:rFonts w:ascii="Times New Roman" w:hAnsi="Times New Roman"/>
                <w:noProof/>
                <w:sz w:val="20"/>
              </w:rPr>
            </w:pPr>
            <w:r>
              <w:rPr>
                <w:rFonts w:ascii="Times New Roman" w:hAnsi="Times New Roman"/>
                <w:noProof/>
                <w:sz w:val="20"/>
              </w:rPr>
              <w:t xml:space="preserve">          (підпис)</w:t>
            </w:r>
          </w:p>
        </w:tc>
        <w:tc>
          <w:tcPr>
            <w:tcW w:w="3118" w:type="dxa"/>
            <w:hideMark/>
          </w:tcPr>
          <w:p w:rsidR="00C44975" w:rsidRDefault="00C44975">
            <w:pPr>
              <w:pStyle w:val="aa"/>
              <w:ind w:firstLine="0"/>
              <w:jc w:val="both"/>
              <w:rPr>
                <w:rFonts w:ascii="Times New Roman" w:hAnsi="Times New Roman"/>
                <w:noProof/>
                <w:sz w:val="20"/>
              </w:rPr>
            </w:pPr>
            <w:r>
              <w:rPr>
                <w:rFonts w:ascii="Times New Roman" w:hAnsi="Times New Roman"/>
                <w:noProof/>
                <w:sz w:val="20"/>
              </w:rPr>
              <w:t>_____________________________</w:t>
            </w:r>
          </w:p>
          <w:p w:rsidR="00C44975" w:rsidRDefault="00C44975">
            <w:pPr>
              <w:pStyle w:val="aa"/>
              <w:spacing w:before="0"/>
              <w:ind w:firstLine="0"/>
              <w:jc w:val="center"/>
              <w:rPr>
                <w:rFonts w:ascii="Times New Roman" w:hAnsi="Times New Roman"/>
                <w:noProof/>
                <w:sz w:val="20"/>
              </w:rPr>
            </w:pPr>
            <w:r>
              <w:rPr>
                <w:rFonts w:ascii="Times New Roman" w:hAnsi="Times New Roman"/>
                <w:noProof/>
                <w:sz w:val="20"/>
              </w:rPr>
              <w:t>(</w:t>
            </w:r>
            <w:r>
              <w:rPr>
                <w:rStyle w:val="st42"/>
                <w:rFonts w:ascii="Times New Roman" w:eastAsia="Calibri" w:hAnsi="Times New Roman"/>
                <w:sz w:val="20"/>
                <w:szCs w:val="24"/>
                <w:lang w:eastAsia="uk-UA"/>
              </w:rPr>
              <w:t>ініціали (ініціал власного імені), прізвище</w:t>
            </w:r>
            <w:r>
              <w:rPr>
                <w:rFonts w:ascii="Times New Roman" w:hAnsi="Times New Roman"/>
                <w:noProof/>
                <w:sz w:val="20"/>
              </w:rPr>
              <w:t>)</w:t>
            </w:r>
          </w:p>
        </w:tc>
      </w:tr>
    </w:tbl>
    <w:p w:rsidR="00C44975" w:rsidRDefault="00C44975"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C44975" w:rsidRDefault="00C44975"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C44975" w:rsidRDefault="00C44975"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C44975" w:rsidRDefault="00C44975"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C44975" w:rsidRDefault="00C44975"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C44975" w:rsidRDefault="00C44975"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C44975" w:rsidRDefault="00C44975"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C44975" w:rsidRDefault="00C44975"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C44975" w:rsidRDefault="00C44975"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C44975" w:rsidRDefault="00C44975"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C44975" w:rsidRDefault="00C44975"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C44975" w:rsidRDefault="00C44975"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C44975" w:rsidRDefault="00C44975"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C44975" w:rsidRDefault="00C44975"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C44975" w:rsidRDefault="00C44975"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C44975" w:rsidRDefault="00C44975"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C44975" w:rsidRDefault="00C44975"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C44975" w:rsidRDefault="00C44975" w:rsidP="00C44975">
      <w:pPr>
        <w:pStyle w:val="ad"/>
        <w:ind w:left="6804"/>
        <w:jc w:val="right"/>
        <w:rPr>
          <w:rFonts w:ascii="Times New Roman" w:hAnsi="Times New Roman"/>
          <w:noProof/>
          <w:sz w:val="24"/>
          <w:szCs w:val="24"/>
        </w:rPr>
      </w:pPr>
      <w:r>
        <w:rPr>
          <w:rFonts w:ascii="Times New Roman" w:hAnsi="Times New Roman"/>
          <w:noProof/>
          <w:sz w:val="24"/>
          <w:szCs w:val="24"/>
        </w:rPr>
        <w:t>Додаток 16</w:t>
      </w:r>
      <w:r>
        <w:rPr>
          <w:rFonts w:ascii="Times New Roman" w:hAnsi="Times New Roman"/>
          <w:noProof/>
          <w:sz w:val="24"/>
          <w:szCs w:val="24"/>
        </w:rPr>
        <w:br/>
        <w:t>до Порядку</w:t>
      </w:r>
    </w:p>
    <w:p w:rsidR="00C44975" w:rsidRDefault="00C44975" w:rsidP="00C44975">
      <w:pPr>
        <w:pStyle w:val="aa"/>
        <w:ind w:left="4536" w:firstLine="0"/>
        <w:jc w:val="right"/>
        <w:rPr>
          <w:rFonts w:ascii="Times New Roman" w:hAnsi="Times New Roman"/>
          <w:noProof/>
          <w:sz w:val="24"/>
          <w:szCs w:val="24"/>
        </w:rPr>
      </w:pPr>
      <w:r>
        <w:rPr>
          <w:rFonts w:ascii="Times New Roman" w:hAnsi="Times New Roman"/>
          <w:noProof/>
          <w:sz w:val="24"/>
          <w:szCs w:val="24"/>
        </w:rPr>
        <w:t>ЗАТВЕРДЖЕНО</w:t>
      </w:r>
      <w:r>
        <w:rPr>
          <w:rFonts w:ascii="Times New Roman" w:hAnsi="Times New Roman"/>
          <w:noProof/>
          <w:sz w:val="24"/>
          <w:szCs w:val="24"/>
        </w:rPr>
        <w:br/>
        <w:t>Начальник Головного управління</w:t>
      </w:r>
      <w:r>
        <w:rPr>
          <w:rFonts w:ascii="Times New Roman" w:hAnsi="Times New Roman"/>
          <w:noProof/>
          <w:sz w:val="24"/>
          <w:szCs w:val="24"/>
        </w:rPr>
        <w:br/>
        <w:t>(Управління) Держпраці (області)</w:t>
      </w:r>
    </w:p>
    <w:p w:rsidR="00C44975" w:rsidRDefault="00C44975" w:rsidP="00C44975">
      <w:pPr>
        <w:pStyle w:val="aa"/>
        <w:ind w:left="4536" w:firstLine="0"/>
        <w:jc w:val="right"/>
        <w:rPr>
          <w:rFonts w:ascii="Times New Roman" w:hAnsi="Times New Roman"/>
          <w:noProof/>
          <w:sz w:val="24"/>
          <w:szCs w:val="24"/>
        </w:rPr>
      </w:pPr>
      <w:r>
        <w:rPr>
          <w:rFonts w:ascii="Times New Roman" w:hAnsi="Times New Roman"/>
          <w:noProof/>
          <w:sz w:val="24"/>
          <w:szCs w:val="24"/>
        </w:rPr>
        <w:t>_____________________________________</w:t>
      </w:r>
    </w:p>
    <w:p w:rsidR="00C44975" w:rsidRDefault="00C44975" w:rsidP="00C44975">
      <w:pPr>
        <w:pStyle w:val="aa"/>
        <w:spacing w:before="0"/>
        <w:ind w:left="4536" w:firstLine="0"/>
        <w:jc w:val="right"/>
        <w:rPr>
          <w:rFonts w:ascii="Times New Roman" w:hAnsi="Times New Roman"/>
          <w:noProof/>
          <w:sz w:val="20"/>
        </w:rPr>
      </w:pPr>
      <w:r>
        <w:rPr>
          <w:rFonts w:ascii="Times New Roman" w:hAnsi="Times New Roman"/>
          <w:noProof/>
          <w:sz w:val="20"/>
        </w:rPr>
        <w:t xml:space="preserve">(підпис, </w:t>
      </w:r>
      <w:r>
        <w:rPr>
          <w:rStyle w:val="st42"/>
          <w:rFonts w:ascii="Times New Roman" w:eastAsia="Calibri" w:hAnsi="Times New Roman"/>
          <w:sz w:val="20"/>
          <w:szCs w:val="24"/>
          <w:lang w:eastAsia="uk-UA"/>
        </w:rPr>
        <w:t>ініціали (ініціал власного імені), прізвище</w:t>
      </w:r>
      <w:r>
        <w:rPr>
          <w:rFonts w:ascii="Times New Roman" w:hAnsi="Times New Roman"/>
          <w:noProof/>
          <w:sz w:val="20"/>
        </w:rPr>
        <w:t>)</w:t>
      </w:r>
    </w:p>
    <w:p w:rsidR="00C44975" w:rsidRDefault="00C44975" w:rsidP="00C44975">
      <w:pPr>
        <w:pStyle w:val="aa"/>
        <w:ind w:left="4536" w:firstLine="0"/>
        <w:jc w:val="right"/>
        <w:rPr>
          <w:rFonts w:ascii="Times New Roman" w:hAnsi="Times New Roman"/>
          <w:noProof/>
          <w:sz w:val="24"/>
          <w:szCs w:val="24"/>
        </w:rPr>
      </w:pPr>
      <w:r>
        <w:rPr>
          <w:rFonts w:ascii="Times New Roman" w:hAnsi="Times New Roman"/>
          <w:noProof/>
          <w:sz w:val="24"/>
          <w:szCs w:val="24"/>
        </w:rPr>
        <w:t>_____  ______________ 20__ р.</w:t>
      </w:r>
    </w:p>
    <w:p w:rsidR="00C44975" w:rsidRDefault="00C44975" w:rsidP="00C44975">
      <w:pPr>
        <w:pStyle w:val="aa"/>
        <w:spacing w:before="480" w:after="240" w:line="228" w:lineRule="auto"/>
        <w:ind w:firstLine="0"/>
        <w:jc w:val="center"/>
        <w:rPr>
          <w:rFonts w:ascii="Times New Roman" w:hAnsi="Times New Roman"/>
          <w:b/>
          <w:noProof/>
          <w:sz w:val="28"/>
          <w:szCs w:val="28"/>
        </w:rPr>
      </w:pPr>
      <w:r>
        <w:rPr>
          <w:rFonts w:ascii="Times New Roman" w:hAnsi="Times New Roman"/>
          <w:b/>
          <w:noProof/>
          <w:sz w:val="28"/>
          <w:szCs w:val="28"/>
        </w:rPr>
        <w:t>САНІТАРНО-ГІГІЄНІЧНА ХАРАКТЕРИСТИКА УМОВ ПРАЦІ</w:t>
      </w:r>
    </w:p>
    <w:p w:rsidR="00C44975" w:rsidRPr="00C44975" w:rsidRDefault="00C44975" w:rsidP="00C44975">
      <w:pPr>
        <w:rPr>
          <w:rFonts w:ascii="Times New Roman" w:hAnsi="Times New Roman" w:cs="Times New Roman"/>
          <w:noProof/>
          <w:sz w:val="24"/>
          <w:szCs w:val="24"/>
        </w:rPr>
      </w:pPr>
      <w:r w:rsidRPr="00C44975">
        <w:rPr>
          <w:rStyle w:val="st42"/>
          <w:rFonts w:ascii="Times New Roman" w:eastAsia="Calibri" w:hAnsi="Times New Roman" w:cs="Times New Roman"/>
          <w:sz w:val="24"/>
          <w:szCs w:val="24"/>
          <w:lang w:eastAsia="uk-UA"/>
        </w:rPr>
        <w:t>Прізвище, власне ім’я та по батькові (за наявності)</w:t>
      </w:r>
      <w:r w:rsidRPr="00C44975">
        <w:rPr>
          <w:rFonts w:ascii="Times New Roman" w:hAnsi="Times New Roman" w:cs="Times New Roman"/>
          <w:noProof/>
          <w:sz w:val="24"/>
          <w:szCs w:val="24"/>
        </w:rPr>
        <w:t xml:space="preserve"> </w:t>
      </w:r>
    </w:p>
    <w:p w:rsidR="00C44975" w:rsidRPr="00C44975" w:rsidRDefault="00C44975" w:rsidP="00C44975">
      <w:pPr>
        <w:rPr>
          <w:rFonts w:ascii="Times New Roman" w:hAnsi="Times New Roman" w:cs="Times New Roman"/>
          <w:noProof/>
          <w:sz w:val="24"/>
          <w:szCs w:val="24"/>
        </w:rPr>
      </w:pPr>
      <w:r w:rsidRPr="00C44975">
        <w:rPr>
          <w:rFonts w:ascii="Times New Roman" w:hAnsi="Times New Roman" w:cs="Times New Roman"/>
          <w:noProof/>
          <w:sz w:val="24"/>
          <w:szCs w:val="24"/>
        </w:rPr>
        <w:t xml:space="preserve"> ________________________</w:t>
      </w:r>
      <w:r w:rsidRPr="00C44975">
        <w:rPr>
          <w:rFonts w:ascii="Times New Roman" w:hAnsi="Times New Roman" w:cs="Times New Roman"/>
          <w:noProof/>
          <w:sz w:val="24"/>
          <w:szCs w:val="24"/>
        </w:rPr>
        <w:softHyphen/>
      </w:r>
      <w:r w:rsidRPr="00C44975">
        <w:rPr>
          <w:rFonts w:ascii="Times New Roman" w:hAnsi="Times New Roman" w:cs="Times New Roman"/>
          <w:noProof/>
          <w:sz w:val="24"/>
          <w:szCs w:val="24"/>
        </w:rPr>
        <w:softHyphen/>
      </w:r>
      <w:r w:rsidRPr="00C44975">
        <w:rPr>
          <w:rFonts w:ascii="Times New Roman" w:hAnsi="Times New Roman" w:cs="Times New Roman"/>
          <w:noProof/>
          <w:sz w:val="24"/>
          <w:szCs w:val="24"/>
        </w:rPr>
        <w:softHyphen/>
      </w:r>
      <w:r w:rsidRPr="00C44975">
        <w:rPr>
          <w:rFonts w:ascii="Times New Roman" w:hAnsi="Times New Roman" w:cs="Times New Roman"/>
          <w:noProof/>
          <w:sz w:val="24"/>
          <w:szCs w:val="24"/>
        </w:rPr>
        <w:softHyphen/>
      </w:r>
      <w:r w:rsidRPr="00C44975">
        <w:rPr>
          <w:rFonts w:ascii="Times New Roman" w:hAnsi="Times New Roman" w:cs="Times New Roman"/>
          <w:noProof/>
          <w:sz w:val="24"/>
          <w:szCs w:val="24"/>
        </w:rPr>
        <w:softHyphen/>
      </w:r>
      <w:r w:rsidRPr="00C44975">
        <w:rPr>
          <w:rFonts w:ascii="Times New Roman" w:hAnsi="Times New Roman" w:cs="Times New Roman"/>
          <w:noProof/>
          <w:sz w:val="24"/>
          <w:szCs w:val="24"/>
        </w:rPr>
        <w:softHyphen/>
      </w:r>
      <w:r w:rsidRPr="00C44975">
        <w:rPr>
          <w:rFonts w:ascii="Times New Roman" w:hAnsi="Times New Roman" w:cs="Times New Roman"/>
          <w:noProof/>
          <w:sz w:val="24"/>
          <w:szCs w:val="24"/>
        </w:rPr>
        <w:softHyphen/>
        <w:t>________________________________________________</w:t>
      </w:r>
      <w:r w:rsidRPr="00C44975">
        <w:rPr>
          <w:rFonts w:ascii="Times New Roman" w:hAnsi="Times New Roman" w:cs="Times New Roman"/>
          <w:noProof/>
          <w:sz w:val="24"/>
          <w:szCs w:val="24"/>
        </w:rPr>
        <w:softHyphen/>
      </w:r>
      <w:r w:rsidRPr="00C44975">
        <w:rPr>
          <w:rFonts w:ascii="Times New Roman" w:hAnsi="Times New Roman" w:cs="Times New Roman"/>
          <w:noProof/>
          <w:sz w:val="24"/>
          <w:szCs w:val="24"/>
        </w:rPr>
        <w:softHyphen/>
      </w:r>
      <w:r w:rsidRPr="00C44975">
        <w:rPr>
          <w:rFonts w:ascii="Times New Roman" w:hAnsi="Times New Roman" w:cs="Times New Roman"/>
          <w:noProof/>
          <w:sz w:val="24"/>
          <w:szCs w:val="24"/>
        </w:rPr>
        <w:softHyphen/>
      </w:r>
      <w:r w:rsidRPr="00C44975">
        <w:rPr>
          <w:rFonts w:ascii="Times New Roman" w:hAnsi="Times New Roman" w:cs="Times New Roman"/>
          <w:noProof/>
          <w:sz w:val="24"/>
          <w:szCs w:val="24"/>
        </w:rPr>
        <w:softHyphen/>
      </w:r>
      <w:r w:rsidRPr="00C44975">
        <w:rPr>
          <w:rFonts w:ascii="Times New Roman" w:hAnsi="Times New Roman" w:cs="Times New Roman"/>
          <w:noProof/>
          <w:sz w:val="24"/>
          <w:szCs w:val="24"/>
        </w:rPr>
        <w:softHyphen/>
      </w:r>
      <w:r w:rsidRPr="00C44975">
        <w:rPr>
          <w:rFonts w:ascii="Times New Roman" w:hAnsi="Times New Roman" w:cs="Times New Roman"/>
          <w:noProof/>
          <w:sz w:val="24"/>
          <w:szCs w:val="24"/>
        </w:rPr>
        <w:softHyphen/>
      </w:r>
      <w:r w:rsidRPr="00C44975">
        <w:rPr>
          <w:rFonts w:ascii="Times New Roman" w:hAnsi="Times New Roman" w:cs="Times New Roman"/>
          <w:noProof/>
          <w:sz w:val="24"/>
          <w:szCs w:val="24"/>
        </w:rPr>
        <w:softHyphen/>
      </w:r>
      <w:r w:rsidRPr="00C44975">
        <w:rPr>
          <w:rFonts w:ascii="Times New Roman" w:hAnsi="Times New Roman" w:cs="Times New Roman"/>
          <w:noProof/>
          <w:sz w:val="24"/>
          <w:szCs w:val="24"/>
        </w:rPr>
        <w:softHyphen/>
      </w:r>
      <w:r w:rsidRPr="00C44975">
        <w:rPr>
          <w:rFonts w:ascii="Times New Roman" w:hAnsi="Times New Roman" w:cs="Times New Roman"/>
          <w:noProof/>
          <w:sz w:val="24"/>
          <w:szCs w:val="24"/>
        </w:rPr>
        <w:softHyphen/>
      </w:r>
      <w:r w:rsidRPr="00C44975">
        <w:rPr>
          <w:rFonts w:ascii="Times New Roman" w:hAnsi="Times New Roman" w:cs="Times New Roman"/>
          <w:noProof/>
          <w:sz w:val="24"/>
          <w:szCs w:val="24"/>
        </w:rPr>
        <w:softHyphen/>
      </w:r>
      <w:r w:rsidRPr="00C44975">
        <w:rPr>
          <w:rFonts w:ascii="Times New Roman" w:hAnsi="Times New Roman" w:cs="Times New Roman"/>
          <w:noProof/>
          <w:sz w:val="24"/>
          <w:szCs w:val="24"/>
        </w:rPr>
        <w:softHyphen/>
      </w:r>
      <w:r w:rsidRPr="00C44975">
        <w:rPr>
          <w:rFonts w:ascii="Times New Roman" w:hAnsi="Times New Roman" w:cs="Times New Roman"/>
          <w:noProof/>
          <w:sz w:val="24"/>
          <w:szCs w:val="24"/>
        </w:rPr>
        <w:softHyphen/>
      </w:r>
      <w:r w:rsidRPr="00C44975">
        <w:rPr>
          <w:rFonts w:ascii="Times New Roman" w:hAnsi="Times New Roman" w:cs="Times New Roman"/>
          <w:noProof/>
          <w:sz w:val="24"/>
          <w:szCs w:val="24"/>
        </w:rPr>
        <w:softHyphen/>
      </w:r>
      <w:r w:rsidRPr="00C44975">
        <w:rPr>
          <w:rFonts w:ascii="Times New Roman" w:hAnsi="Times New Roman" w:cs="Times New Roman"/>
          <w:noProof/>
          <w:sz w:val="24"/>
          <w:szCs w:val="24"/>
        </w:rPr>
        <w:softHyphen/>
      </w:r>
    </w:p>
    <w:p w:rsidR="00C44975" w:rsidRPr="00C44975" w:rsidRDefault="00C44975" w:rsidP="00C44975">
      <w:pPr>
        <w:rPr>
          <w:rFonts w:ascii="Times New Roman" w:hAnsi="Times New Roman" w:cs="Times New Roman"/>
          <w:noProof/>
          <w:sz w:val="24"/>
          <w:szCs w:val="24"/>
        </w:rPr>
      </w:pPr>
      <w:r w:rsidRPr="00C44975">
        <w:rPr>
          <w:rFonts w:ascii="Times New Roman" w:hAnsi="Times New Roman" w:cs="Times New Roman"/>
          <w:noProof/>
          <w:sz w:val="24"/>
          <w:szCs w:val="24"/>
        </w:rPr>
        <w:t>2. Рік народження  ___________________________________________________________</w:t>
      </w:r>
    </w:p>
    <w:p w:rsidR="00C44975" w:rsidRPr="00C44975" w:rsidRDefault="00C44975" w:rsidP="00C44975">
      <w:pPr>
        <w:rPr>
          <w:rFonts w:ascii="Times New Roman" w:hAnsi="Times New Roman" w:cs="Times New Roman"/>
          <w:noProof/>
          <w:sz w:val="24"/>
          <w:szCs w:val="24"/>
        </w:rPr>
      </w:pPr>
      <w:r w:rsidRPr="00C44975">
        <w:rPr>
          <w:rFonts w:ascii="Times New Roman" w:hAnsi="Times New Roman" w:cs="Times New Roman"/>
          <w:noProof/>
          <w:sz w:val="24"/>
          <w:szCs w:val="24"/>
        </w:rPr>
        <w:t xml:space="preserve">3. Найменування підприємства, організації, установи, закладу, їх відомче підпорядкування,  форма власності, де працює (працював) працівник </w:t>
      </w:r>
    </w:p>
    <w:p w:rsidR="00C44975" w:rsidRPr="00C44975" w:rsidRDefault="00C44975" w:rsidP="00C44975">
      <w:pPr>
        <w:rPr>
          <w:rFonts w:ascii="Times New Roman" w:hAnsi="Times New Roman" w:cs="Times New Roman"/>
          <w:noProof/>
          <w:sz w:val="24"/>
          <w:szCs w:val="24"/>
        </w:rPr>
      </w:pPr>
      <w:r w:rsidRPr="00C44975">
        <w:rPr>
          <w:rFonts w:ascii="Times New Roman" w:hAnsi="Times New Roman" w:cs="Times New Roman"/>
          <w:noProof/>
          <w:sz w:val="24"/>
          <w:szCs w:val="24"/>
        </w:rPr>
        <w:t>________________________________________________________________________________</w:t>
      </w:r>
    </w:p>
    <w:p w:rsidR="00C44975" w:rsidRPr="00C44975" w:rsidRDefault="00C44975" w:rsidP="00C44975">
      <w:pPr>
        <w:rPr>
          <w:rFonts w:ascii="Times New Roman" w:hAnsi="Times New Roman" w:cs="Times New Roman"/>
          <w:noProof/>
          <w:sz w:val="24"/>
          <w:szCs w:val="24"/>
        </w:rPr>
      </w:pPr>
      <w:r w:rsidRPr="00C44975">
        <w:rPr>
          <w:rFonts w:ascii="Times New Roman" w:hAnsi="Times New Roman" w:cs="Times New Roman"/>
          <w:noProof/>
          <w:sz w:val="24"/>
          <w:szCs w:val="24"/>
        </w:rPr>
        <w:t xml:space="preserve">4. Найменування цеху, дільниці, де працює (працював) працівник </w:t>
      </w:r>
    </w:p>
    <w:p w:rsidR="00C44975" w:rsidRPr="00C44975" w:rsidRDefault="00C44975" w:rsidP="00C44975">
      <w:pPr>
        <w:rPr>
          <w:rFonts w:ascii="Times New Roman" w:hAnsi="Times New Roman" w:cs="Times New Roman"/>
          <w:noProof/>
          <w:sz w:val="24"/>
          <w:szCs w:val="24"/>
        </w:rPr>
      </w:pPr>
      <w:r w:rsidRPr="00C44975">
        <w:rPr>
          <w:rFonts w:ascii="Times New Roman" w:hAnsi="Times New Roman" w:cs="Times New Roman"/>
          <w:noProof/>
          <w:sz w:val="24"/>
          <w:szCs w:val="24"/>
        </w:rPr>
        <w:t>___________________________________________________________________________</w:t>
      </w:r>
    </w:p>
    <w:p w:rsidR="00C44975" w:rsidRPr="00C44975" w:rsidRDefault="00C44975" w:rsidP="00C44975">
      <w:pPr>
        <w:rPr>
          <w:rFonts w:ascii="Times New Roman" w:hAnsi="Times New Roman" w:cs="Times New Roman"/>
          <w:noProof/>
          <w:sz w:val="24"/>
          <w:szCs w:val="24"/>
        </w:rPr>
      </w:pPr>
      <w:r w:rsidRPr="00C44975">
        <w:rPr>
          <w:rFonts w:ascii="Times New Roman" w:hAnsi="Times New Roman" w:cs="Times New Roman"/>
          <w:noProof/>
          <w:sz w:val="24"/>
          <w:szCs w:val="24"/>
        </w:rPr>
        <w:t xml:space="preserve">5. Професія, посада згідно із записами у трудовій книжці </w:t>
      </w:r>
    </w:p>
    <w:p w:rsidR="00C44975" w:rsidRDefault="00C44975" w:rsidP="00C44975">
      <w:pPr>
        <w:rPr>
          <w:noProof/>
        </w:rPr>
      </w:pPr>
      <w:r w:rsidRPr="00C44975">
        <w:rPr>
          <w:rFonts w:ascii="Times New Roman" w:hAnsi="Times New Roman" w:cs="Times New Roman"/>
          <w:noProof/>
          <w:sz w:val="24"/>
          <w:szCs w:val="24"/>
        </w:rPr>
        <w:t>___________________________________________________________________________</w:t>
      </w:r>
    </w:p>
    <w:p w:rsidR="00C44975" w:rsidRPr="00C44975" w:rsidRDefault="00C44975" w:rsidP="00C44975">
      <w:pPr>
        <w:rPr>
          <w:rFonts w:ascii="Times New Roman" w:hAnsi="Times New Roman" w:cs="Times New Roman"/>
          <w:noProof/>
          <w:sz w:val="24"/>
          <w:szCs w:val="24"/>
        </w:rPr>
      </w:pPr>
      <w:r w:rsidRPr="00C44975">
        <w:rPr>
          <w:rFonts w:ascii="Times New Roman" w:hAnsi="Times New Roman" w:cs="Times New Roman"/>
          <w:noProof/>
          <w:sz w:val="24"/>
          <w:szCs w:val="24"/>
        </w:rPr>
        <w:t>6. Назва професії згідно з Національним класифікатором України (ДК-003:2010) ________________________________________________________________________________</w:t>
      </w:r>
    </w:p>
    <w:p w:rsidR="00C44975" w:rsidRPr="00C44975" w:rsidRDefault="00C44975" w:rsidP="00C44975">
      <w:pPr>
        <w:rPr>
          <w:rFonts w:ascii="Times New Roman" w:hAnsi="Times New Roman" w:cs="Times New Roman"/>
          <w:b/>
          <w:noProof/>
          <w:sz w:val="24"/>
          <w:szCs w:val="24"/>
        </w:rPr>
      </w:pPr>
      <w:r w:rsidRPr="00C44975">
        <w:rPr>
          <w:rFonts w:ascii="Times New Roman" w:hAnsi="Times New Roman" w:cs="Times New Roman"/>
          <w:noProof/>
          <w:sz w:val="24"/>
          <w:szCs w:val="24"/>
        </w:rPr>
        <w:t>7. Стаж роботи: загальний ________________________________________________________________________________</w:t>
      </w:r>
    </w:p>
    <w:p w:rsidR="00C44975" w:rsidRPr="00C44975" w:rsidRDefault="00C44975" w:rsidP="00C44975">
      <w:pPr>
        <w:rPr>
          <w:rFonts w:ascii="Times New Roman" w:hAnsi="Times New Roman" w:cs="Times New Roman"/>
          <w:noProof/>
          <w:sz w:val="24"/>
          <w:szCs w:val="24"/>
        </w:rPr>
      </w:pPr>
      <w:r w:rsidRPr="00C44975">
        <w:rPr>
          <w:rFonts w:ascii="Times New Roman" w:hAnsi="Times New Roman" w:cs="Times New Roman"/>
          <w:noProof/>
          <w:sz w:val="24"/>
          <w:szCs w:val="24"/>
        </w:rPr>
        <w:lastRenderedPageBreak/>
        <w:t>у даному цеху (на дільниці) ___________________________________________________</w:t>
      </w:r>
      <w:r>
        <w:rPr>
          <w:rFonts w:ascii="Times New Roman" w:hAnsi="Times New Roman" w:cs="Times New Roman"/>
          <w:noProof/>
          <w:sz w:val="24"/>
          <w:szCs w:val="24"/>
        </w:rPr>
        <w:t>_______________________</w:t>
      </w:r>
      <w:r w:rsidRPr="00C44975">
        <w:rPr>
          <w:rFonts w:ascii="Times New Roman" w:hAnsi="Times New Roman" w:cs="Times New Roman"/>
          <w:noProof/>
          <w:sz w:val="24"/>
          <w:szCs w:val="24"/>
        </w:rPr>
        <w:t>______</w:t>
      </w:r>
    </w:p>
    <w:p w:rsidR="00C44975" w:rsidRPr="00C44975" w:rsidRDefault="00C44975" w:rsidP="00C44975">
      <w:pPr>
        <w:rPr>
          <w:rFonts w:ascii="Times New Roman" w:hAnsi="Times New Roman" w:cs="Times New Roman"/>
          <w:noProof/>
          <w:sz w:val="24"/>
          <w:szCs w:val="24"/>
        </w:rPr>
      </w:pPr>
      <w:r w:rsidRPr="00C44975">
        <w:rPr>
          <w:rFonts w:ascii="Times New Roman" w:hAnsi="Times New Roman" w:cs="Times New Roman"/>
          <w:noProof/>
          <w:sz w:val="24"/>
          <w:szCs w:val="24"/>
        </w:rPr>
        <w:t>у даній професії _______________________________________________</w:t>
      </w:r>
      <w:r>
        <w:rPr>
          <w:rFonts w:ascii="Times New Roman" w:hAnsi="Times New Roman" w:cs="Times New Roman"/>
          <w:noProof/>
          <w:sz w:val="24"/>
          <w:szCs w:val="24"/>
        </w:rPr>
        <w:t>____________</w:t>
      </w:r>
      <w:r w:rsidRPr="00C44975">
        <w:rPr>
          <w:rFonts w:ascii="Times New Roman" w:hAnsi="Times New Roman" w:cs="Times New Roman"/>
          <w:noProof/>
          <w:sz w:val="24"/>
          <w:szCs w:val="24"/>
        </w:rPr>
        <w:t>_____________________</w:t>
      </w:r>
    </w:p>
    <w:p w:rsidR="00C44975" w:rsidRPr="00C44975" w:rsidRDefault="00C44975" w:rsidP="00C44975">
      <w:pPr>
        <w:rPr>
          <w:rFonts w:ascii="Times New Roman" w:hAnsi="Times New Roman" w:cs="Times New Roman"/>
          <w:noProof/>
          <w:sz w:val="24"/>
          <w:szCs w:val="24"/>
        </w:rPr>
      </w:pPr>
      <w:r w:rsidRPr="00C44975">
        <w:rPr>
          <w:rFonts w:ascii="Times New Roman" w:hAnsi="Times New Roman" w:cs="Times New Roman"/>
          <w:noProof/>
          <w:sz w:val="24"/>
          <w:szCs w:val="24"/>
        </w:rPr>
        <w:t>робота за різними професіями (стаж за кожною)  ______</w:t>
      </w:r>
      <w:r>
        <w:rPr>
          <w:rFonts w:ascii="Times New Roman" w:hAnsi="Times New Roman" w:cs="Times New Roman"/>
          <w:noProof/>
          <w:sz w:val="24"/>
          <w:szCs w:val="24"/>
        </w:rPr>
        <w:t>________________________________________</w:t>
      </w:r>
      <w:r w:rsidRPr="00C44975">
        <w:rPr>
          <w:rFonts w:ascii="Times New Roman" w:hAnsi="Times New Roman" w:cs="Times New Roman"/>
          <w:noProof/>
          <w:sz w:val="24"/>
          <w:szCs w:val="24"/>
        </w:rPr>
        <w:t>__________________________________</w:t>
      </w:r>
    </w:p>
    <w:p w:rsidR="00C44975" w:rsidRDefault="00C44975" w:rsidP="00C44975">
      <w:pPr>
        <w:pStyle w:val="aa"/>
        <w:spacing w:line="228" w:lineRule="auto"/>
        <w:ind w:firstLine="0"/>
        <w:rPr>
          <w:rFonts w:ascii="Times New Roman" w:hAnsi="Times New Roman"/>
          <w:noProof/>
          <w:sz w:val="24"/>
          <w:szCs w:val="24"/>
        </w:rPr>
      </w:pPr>
      <w:r>
        <w:rPr>
          <w:rFonts w:ascii="Times New Roman" w:hAnsi="Times New Roman"/>
          <w:noProof/>
          <w:sz w:val="24"/>
          <w:szCs w:val="24"/>
        </w:rPr>
        <w:t>________________________________________________________________________________</w:t>
      </w:r>
    </w:p>
    <w:p w:rsidR="00C44975" w:rsidRDefault="00C44975" w:rsidP="00C44975">
      <w:pPr>
        <w:pStyle w:val="aa"/>
        <w:spacing w:line="228" w:lineRule="auto"/>
        <w:ind w:firstLine="0"/>
        <w:rPr>
          <w:rFonts w:ascii="Times New Roman" w:hAnsi="Times New Roman"/>
          <w:noProof/>
          <w:sz w:val="24"/>
          <w:szCs w:val="24"/>
        </w:rPr>
      </w:pPr>
      <w:r w:rsidRPr="00C44975">
        <w:rPr>
          <w:rFonts w:ascii="Times New Roman" w:hAnsi="Times New Roman"/>
          <w:sz w:val="24"/>
          <w:szCs w:val="24"/>
        </w:rPr>
        <w:t xml:space="preserve">8. Повне найменування закладу охорони здоров’я, який направив запит на складення санітарно-гігієнічної характеристики </w:t>
      </w:r>
      <w:r>
        <w:rPr>
          <w:rFonts w:ascii="Times New Roman" w:hAnsi="Times New Roman"/>
          <w:noProof/>
          <w:sz w:val="24"/>
          <w:szCs w:val="24"/>
        </w:rPr>
        <w:t>________________________________________________________________________________</w:t>
      </w:r>
    </w:p>
    <w:p w:rsidR="00C44975" w:rsidRPr="00C44975" w:rsidRDefault="00C44975" w:rsidP="00C44975">
      <w:pPr>
        <w:rPr>
          <w:rFonts w:ascii="Times New Roman" w:hAnsi="Times New Roman" w:cs="Times New Roman"/>
          <w:noProof/>
          <w:sz w:val="24"/>
          <w:szCs w:val="24"/>
        </w:rPr>
      </w:pPr>
      <w:r w:rsidRPr="00C44975">
        <w:rPr>
          <w:rFonts w:ascii="Times New Roman" w:hAnsi="Times New Roman" w:cs="Times New Roman"/>
          <w:noProof/>
          <w:sz w:val="24"/>
          <w:szCs w:val="24"/>
        </w:rPr>
        <w:t>9. Попередній діагноз (діагнози), що встановлено в працівника ___________________________________________________________________________________________________________________</w:t>
      </w:r>
      <w:r>
        <w:rPr>
          <w:rFonts w:ascii="Times New Roman" w:hAnsi="Times New Roman" w:cs="Times New Roman"/>
          <w:noProof/>
          <w:sz w:val="24"/>
          <w:szCs w:val="24"/>
        </w:rPr>
        <w:t>_____________________________________________</w:t>
      </w:r>
    </w:p>
    <w:p w:rsidR="00C44975" w:rsidRPr="00C44975" w:rsidRDefault="00C44975" w:rsidP="00C44975">
      <w:pPr>
        <w:rPr>
          <w:rFonts w:ascii="Times New Roman" w:hAnsi="Times New Roman" w:cs="Times New Roman"/>
          <w:noProof/>
          <w:sz w:val="24"/>
          <w:szCs w:val="24"/>
        </w:rPr>
      </w:pPr>
      <w:r w:rsidRPr="00C44975">
        <w:rPr>
          <w:rFonts w:ascii="Times New Roman" w:hAnsi="Times New Roman" w:cs="Times New Roman"/>
          <w:noProof/>
          <w:sz w:val="24"/>
          <w:szCs w:val="24"/>
        </w:rPr>
        <w:t>10. Дата складення акта обстеження об’єкта ___________________________________________</w:t>
      </w:r>
      <w:r>
        <w:rPr>
          <w:rFonts w:ascii="Times New Roman" w:hAnsi="Times New Roman" w:cs="Times New Roman"/>
          <w:noProof/>
          <w:sz w:val="24"/>
          <w:szCs w:val="24"/>
        </w:rPr>
        <w:t>____________________________________</w:t>
      </w:r>
      <w:r w:rsidRPr="00C44975">
        <w:rPr>
          <w:rFonts w:ascii="Times New Roman" w:hAnsi="Times New Roman" w:cs="Times New Roman"/>
          <w:noProof/>
          <w:sz w:val="24"/>
          <w:szCs w:val="24"/>
        </w:rPr>
        <w:t>_</w:t>
      </w:r>
    </w:p>
    <w:p w:rsidR="00C44975" w:rsidRPr="00C44975" w:rsidRDefault="00C44975" w:rsidP="00C44975">
      <w:pPr>
        <w:jc w:val="both"/>
        <w:rPr>
          <w:rFonts w:ascii="Times New Roman" w:hAnsi="Times New Roman" w:cs="Times New Roman"/>
          <w:noProof/>
          <w:sz w:val="24"/>
          <w:szCs w:val="24"/>
        </w:rPr>
      </w:pPr>
      <w:r w:rsidRPr="00C44975">
        <w:rPr>
          <w:rFonts w:ascii="Times New Roman" w:hAnsi="Times New Roman" w:cs="Times New Roman"/>
          <w:noProof/>
          <w:sz w:val="24"/>
          <w:szCs w:val="24"/>
        </w:rPr>
        <w:t>11. Професійний маршрут та трудова діяльність включає відомості, що надав власник на офіційний запит головного державного інспектора з питань праці адміністративної території, за місцезнаходженням підприємства, а саме:</w:t>
      </w:r>
    </w:p>
    <w:p w:rsidR="00C44975" w:rsidRPr="00C44975" w:rsidRDefault="00C44975" w:rsidP="00C44975">
      <w:pPr>
        <w:jc w:val="both"/>
        <w:rPr>
          <w:rFonts w:ascii="Times New Roman" w:hAnsi="Times New Roman" w:cs="Times New Roman"/>
          <w:noProof/>
          <w:sz w:val="24"/>
          <w:szCs w:val="24"/>
        </w:rPr>
      </w:pPr>
      <w:r w:rsidRPr="00C44975">
        <w:rPr>
          <w:rFonts w:ascii="Times New Roman" w:hAnsi="Times New Roman" w:cs="Times New Roman"/>
          <w:noProof/>
          <w:sz w:val="24"/>
          <w:szCs w:val="24"/>
        </w:rPr>
        <w:t>1) перелік підприємств (установ, організацій), на яких працював працівник, та перелік професій, посад (на підставі завіреної копії трудової книжки);</w:t>
      </w:r>
    </w:p>
    <w:p w:rsidR="00B270B7" w:rsidRPr="00B270B7" w:rsidRDefault="00B270B7" w:rsidP="00B270B7">
      <w:pPr>
        <w:rPr>
          <w:rFonts w:ascii="Times New Roman" w:hAnsi="Times New Roman" w:cs="Times New Roman"/>
          <w:noProof/>
          <w:sz w:val="24"/>
          <w:szCs w:val="24"/>
        </w:rPr>
      </w:pPr>
      <w:r w:rsidRPr="00B270B7">
        <w:rPr>
          <w:rFonts w:ascii="Times New Roman" w:hAnsi="Times New Roman" w:cs="Times New Roman"/>
          <w:noProof/>
          <w:sz w:val="24"/>
          <w:szCs w:val="24"/>
        </w:rPr>
        <w:t>2) перелік шкідливих факторів, що мали місце під час виконання працівником технологічного процесу;</w:t>
      </w:r>
    </w:p>
    <w:p w:rsidR="00B270B7" w:rsidRPr="00B270B7" w:rsidRDefault="00B270B7" w:rsidP="00B270B7">
      <w:pPr>
        <w:rPr>
          <w:rFonts w:ascii="Times New Roman" w:hAnsi="Times New Roman" w:cs="Times New Roman"/>
          <w:noProof/>
          <w:sz w:val="24"/>
          <w:szCs w:val="24"/>
        </w:rPr>
      </w:pPr>
      <w:r w:rsidRPr="00B270B7">
        <w:rPr>
          <w:rFonts w:ascii="Times New Roman" w:hAnsi="Times New Roman" w:cs="Times New Roman"/>
          <w:noProof/>
          <w:sz w:val="24"/>
          <w:szCs w:val="24"/>
        </w:rPr>
        <w:t>3) дату проведення та результати атестації робочого місця працівника за умовами праці (в разі проведення);</w:t>
      </w:r>
    </w:p>
    <w:p w:rsidR="00B270B7" w:rsidRPr="00B270B7" w:rsidRDefault="00B270B7" w:rsidP="00B270B7">
      <w:pPr>
        <w:rPr>
          <w:rFonts w:ascii="Times New Roman" w:hAnsi="Times New Roman" w:cs="Times New Roman"/>
          <w:noProof/>
          <w:sz w:val="24"/>
          <w:szCs w:val="24"/>
        </w:rPr>
      </w:pPr>
      <w:r w:rsidRPr="00B270B7">
        <w:rPr>
          <w:rFonts w:ascii="Times New Roman" w:hAnsi="Times New Roman" w:cs="Times New Roman"/>
          <w:noProof/>
          <w:sz w:val="24"/>
          <w:szCs w:val="24"/>
        </w:rPr>
        <w:t>4) характеристику технологічного процесу, що виконує (виконував) працівник;</w:t>
      </w:r>
    </w:p>
    <w:p w:rsidR="00B270B7" w:rsidRPr="00B270B7" w:rsidRDefault="00B270B7" w:rsidP="00B270B7">
      <w:pPr>
        <w:rPr>
          <w:rFonts w:ascii="Times New Roman" w:hAnsi="Times New Roman" w:cs="Times New Roman"/>
          <w:noProof/>
          <w:sz w:val="24"/>
          <w:szCs w:val="24"/>
        </w:rPr>
      </w:pPr>
      <w:r w:rsidRPr="00B270B7">
        <w:rPr>
          <w:rFonts w:ascii="Times New Roman" w:hAnsi="Times New Roman" w:cs="Times New Roman"/>
          <w:noProof/>
          <w:sz w:val="24"/>
          <w:szCs w:val="24"/>
        </w:rPr>
        <w:t>5) перелік машин, обладнання тощо, на яких працював працівник (у разі необхідності);</w:t>
      </w:r>
    </w:p>
    <w:p w:rsidR="00B270B7" w:rsidRPr="00B270B7" w:rsidRDefault="00B270B7" w:rsidP="00B270B7">
      <w:pPr>
        <w:rPr>
          <w:rFonts w:ascii="Times New Roman" w:hAnsi="Times New Roman" w:cs="Times New Roman"/>
          <w:noProof/>
          <w:sz w:val="24"/>
          <w:szCs w:val="24"/>
        </w:rPr>
      </w:pPr>
      <w:r w:rsidRPr="00B270B7">
        <w:rPr>
          <w:rFonts w:ascii="Times New Roman" w:hAnsi="Times New Roman" w:cs="Times New Roman"/>
          <w:noProof/>
          <w:sz w:val="24"/>
          <w:szCs w:val="24"/>
        </w:rPr>
        <w:t>6) ступінь механізації та автоматизації виробничих технологічних процесів, питому вагу (відсотків) ручної та механізованої праці;</w:t>
      </w:r>
    </w:p>
    <w:p w:rsidR="00B270B7" w:rsidRPr="00B270B7" w:rsidRDefault="00B270B7" w:rsidP="00B270B7">
      <w:pPr>
        <w:rPr>
          <w:rFonts w:ascii="Times New Roman" w:hAnsi="Times New Roman" w:cs="Times New Roman"/>
          <w:noProof/>
          <w:sz w:val="24"/>
          <w:szCs w:val="24"/>
        </w:rPr>
      </w:pPr>
      <w:r w:rsidRPr="00B270B7">
        <w:rPr>
          <w:rFonts w:ascii="Times New Roman" w:hAnsi="Times New Roman" w:cs="Times New Roman"/>
          <w:noProof/>
          <w:sz w:val="24"/>
          <w:szCs w:val="24"/>
        </w:rPr>
        <w:t>7) хронометраж робочого часу, відповідність його вимогам технологічного процесу.</w:t>
      </w:r>
    </w:p>
    <w:p w:rsidR="00B270B7" w:rsidRPr="00B270B7" w:rsidRDefault="00B270B7" w:rsidP="00B270B7">
      <w:pPr>
        <w:rPr>
          <w:rFonts w:ascii="Times New Roman" w:hAnsi="Times New Roman" w:cs="Times New Roman"/>
          <w:noProof/>
          <w:sz w:val="24"/>
          <w:szCs w:val="24"/>
        </w:rPr>
      </w:pPr>
      <w:r w:rsidRPr="00B270B7">
        <w:rPr>
          <w:rFonts w:ascii="Times New Roman" w:hAnsi="Times New Roman" w:cs="Times New Roman"/>
          <w:noProof/>
          <w:sz w:val="24"/>
          <w:szCs w:val="24"/>
        </w:rPr>
        <w:t>12. Фактори виробничого середовища та трудового процесу (викладаються відповідно до розділу 2 інструкції “Вимоги до характеристики факторів виробничого середовища та трудового процесу”). Результати лабораторних та інструментальних вимірювань (досліджень) у разі їх наявності подаються у вигляді таблиць:</w:t>
      </w:r>
    </w:p>
    <w:p w:rsidR="00B270B7" w:rsidRDefault="00B270B7" w:rsidP="00B270B7">
      <w:pPr>
        <w:pStyle w:val="aa"/>
        <w:spacing w:line="228" w:lineRule="auto"/>
        <w:jc w:val="both"/>
        <w:rPr>
          <w:rFonts w:ascii="Times New Roman" w:hAnsi="Times New Roman"/>
          <w:noProof/>
          <w:sz w:val="24"/>
          <w:szCs w:val="24"/>
        </w:rPr>
      </w:pPr>
      <w:r>
        <w:rPr>
          <w:rFonts w:ascii="Times New Roman" w:hAnsi="Times New Roman"/>
          <w:noProof/>
          <w:sz w:val="24"/>
          <w:szCs w:val="24"/>
        </w:rPr>
        <w:t>1) визначення шкідливого фактора:</w:t>
      </w:r>
    </w:p>
    <w:tbl>
      <w:tblPr>
        <w:tblW w:w="5000" w:type="pct"/>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1439"/>
        <w:gridCol w:w="1352"/>
        <w:gridCol w:w="1333"/>
        <w:gridCol w:w="1616"/>
        <w:gridCol w:w="1196"/>
        <w:gridCol w:w="1334"/>
        <w:gridCol w:w="1378"/>
      </w:tblGrid>
      <w:tr w:rsidR="00B270B7" w:rsidTr="009C1D11">
        <w:tc>
          <w:tcPr>
            <w:tcW w:w="754"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B270B7" w:rsidRDefault="00B270B7">
            <w:pPr>
              <w:pStyle w:val="aa"/>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 xml:space="preserve">Джерела, що створюють шкідливі </w:t>
            </w:r>
            <w:r>
              <w:rPr>
                <w:rFonts w:ascii="Times New Roman" w:hAnsi="Times New Roman"/>
                <w:noProof/>
                <w:sz w:val="24"/>
                <w:szCs w:val="24"/>
              </w:rPr>
              <w:lastRenderedPageBreak/>
              <w:t>виробничі фактори</w:t>
            </w:r>
          </w:p>
        </w:tc>
        <w:tc>
          <w:tcPr>
            <w:tcW w:w="709"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B270B7" w:rsidRDefault="00B270B7">
            <w:pPr>
              <w:pStyle w:val="aa"/>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lastRenderedPageBreak/>
              <w:t>Назва основного фактора</w:t>
            </w:r>
          </w:p>
        </w:tc>
        <w:tc>
          <w:tcPr>
            <w:tcW w:w="699"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B270B7" w:rsidRDefault="00B270B7">
            <w:pPr>
              <w:pStyle w:val="aa"/>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Фактичне значення</w:t>
            </w:r>
          </w:p>
        </w:tc>
        <w:tc>
          <w:tcPr>
            <w:tcW w:w="84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B270B7" w:rsidRDefault="00B270B7">
            <w:pPr>
              <w:pStyle w:val="aa"/>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Нормативне значення</w:t>
            </w:r>
          </w:p>
        </w:tc>
        <w:tc>
          <w:tcPr>
            <w:tcW w:w="628"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B270B7" w:rsidRDefault="00B270B7">
            <w:pPr>
              <w:pStyle w:val="aa"/>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Назва супутніх факторів</w:t>
            </w:r>
          </w:p>
        </w:tc>
        <w:tc>
          <w:tcPr>
            <w:tcW w:w="699"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B270B7" w:rsidRDefault="00B270B7">
            <w:pPr>
              <w:pStyle w:val="aa"/>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Фактичне значення</w:t>
            </w:r>
          </w:p>
        </w:tc>
        <w:tc>
          <w:tcPr>
            <w:tcW w:w="665"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B270B7" w:rsidRDefault="00B270B7">
            <w:pPr>
              <w:pStyle w:val="aa"/>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Нормативне значення</w:t>
            </w:r>
          </w:p>
        </w:tc>
      </w:tr>
    </w:tbl>
    <w:p w:rsidR="00B270B7" w:rsidRDefault="00B270B7" w:rsidP="00B270B7">
      <w:pPr>
        <w:pStyle w:val="aa"/>
        <w:spacing w:before="240" w:after="120" w:line="228" w:lineRule="auto"/>
        <w:ind w:firstLine="0"/>
        <w:jc w:val="both"/>
        <w:rPr>
          <w:rFonts w:ascii="Times New Roman" w:hAnsi="Times New Roman"/>
          <w:noProof/>
          <w:sz w:val="24"/>
          <w:szCs w:val="24"/>
        </w:rPr>
      </w:pPr>
    </w:p>
    <w:p w:rsidR="00B270B7" w:rsidRDefault="00B270B7" w:rsidP="00B270B7">
      <w:pPr>
        <w:pStyle w:val="aa"/>
        <w:spacing w:line="228" w:lineRule="auto"/>
        <w:ind w:left="1050" w:hanging="1050"/>
        <w:rPr>
          <w:rFonts w:ascii="Times New Roman" w:hAnsi="Times New Roman"/>
          <w:noProof/>
          <w:sz w:val="20"/>
        </w:rPr>
      </w:pPr>
      <w:r>
        <w:rPr>
          <w:rFonts w:ascii="Times New Roman" w:hAnsi="Times New Roman"/>
          <w:noProof/>
          <w:sz w:val="20"/>
        </w:rPr>
        <w:t>Примітка.    Основним шкідливим виробничим фактором для конкретного працівника є той, що призвів до погіршення стану його здоров’я (речовини алергенні, гостроспрямованого механізму дії, канцерогенні, фіброгенні тощо);</w:t>
      </w:r>
    </w:p>
    <w:p w:rsidR="00B270B7" w:rsidRDefault="00B270B7" w:rsidP="00B270B7">
      <w:pPr>
        <w:pStyle w:val="aa"/>
        <w:spacing w:before="240" w:after="120" w:line="228" w:lineRule="auto"/>
        <w:ind w:firstLine="0"/>
        <w:jc w:val="both"/>
        <w:rPr>
          <w:rFonts w:ascii="Times New Roman" w:hAnsi="Times New Roman"/>
          <w:noProof/>
          <w:sz w:val="24"/>
          <w:szCs w:val="24"/>
        </w:rPr>
      </w:pPr>
    </w:p>
    <w:p w:rsidR="00B270B7" w:rsidRDefault="00B270B7" w:rsidP="00B270B7">
      <w:pPr>
        <w:pStyle w:val="aa"/>
        <w:spacing w:before="240" w:after="120" w:line="228" w:lineRule="auto"/>
        <w:ind w:firstLine="0"/>
        <w:jc w:val="both"/>
        <w:rPr>
          <w:rFonts w:ascii="Times New Roman" w:hAnsi="Times New Roman"/>
          <w:noProof/>
          <w:sz w:val="24"/>
          <w:szCs w:val="24"/>
        </w:rPr>
      </w:pPr>
    </w:p>
    <w:p w:rsidR="00B270B7" w:rsidRDefault="00B270B7" w:rsidP="00B270B7">
      <w:pPr>
        <w:pStyle w:val="aa"/>
        <w:spacing w:before="240" w:after="120" w:line="228" w:lineRule="auto"/>
        <w:ind w:firstLine="0"/>
        <w:jc w:val="both"/>
        <w:rPr>
          <w:rFonts w:ascii="Times New Roman" w:hAnsi="Times New Roman"/>
          <w:noProof/>
          <w:sz w:val="24"/>
          <w:szCs w:val="24"/>
        </w:rPr>
      </w:pPr>
    </w:p>
    <w:p w:rsidR="00B270B7" w:rsidRDefault="00B270B7" w:rsidP="00B270B7">
      <w:pPr>
        <w:pStyle w:val="aa"/>
        <w:spacing w:before="240" w:after="120" w:line="228" w:lineRule="auto"/>
        <w:ind w:firstLine="0"/>
        <w:jc w:val="both"/>
        <w:rPr>
          <w:rFonts w:ascii="Times New Roman" w:hAnsi="Times New Roman"/>
          <w:noProof/>
          <w:sz w:val="24"/>
          <w:szCs w:val="24"/>
        </w:rPr>
      </w:pPr>
    </w:p>
    <w:p w:rsidR="00B270B7" w:rsidRDefault="00B270B7" w:rsidP="00B270B7">
      <w:pPr>
        <w:pStyle w:val="aa"/>
        <w:spacing w:before="240" w:after="120" w:line="228" w:lineRule="auto"/>
        <w:ind w:firstLine="0"/>
        <w:jc w:val="both"/>
        <w:rPr>
          <w:rFonts w:ascii="Times New Roman" w:hAnsi="Times New Roman"/>
          <w:noProof/>
          <w:sz w:val="24"/>
          <w:szCs w:val="24"/>
        </w:rPr>
      </w:pPr>
      <w:r>
        <w:rPr>
          <w:rFonts w:ascii="Times New Roman" w:hAnsi="Times New Roman"/>
          <w:noProof/>
          <w:sz w:val="24"/>
          <w:szCs w:val="24"/>
        </w:rPr>
        <w:t>2) хронометраж дії шкідливого виробничого фактора (факторів) на працівника за зміну. При неоднаковій роботі, що виконується у різні зміни, визначити строк їх дії - місяць, квартал, рік: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01"/>
        <w:gridCol w:w="1952"/>
        <w:gridCol w:w="1658"/>
        <w:gridCol w:w="1365"/>
        <w:gridCol w:w="975"/>
      </w:tblGrid>
      <w:tr w:rsidR="00B270B7" w:rsidTr="00842DCB">
        <w:trPr>
          <w:trHeight w:val="892"/>
        </w:trPr>
        <w:tc>
          <w:tcPr>
            <w:tcW w:w="1949" w:type="pct"/>
            <w:vMerge w:val="restart"/>
            <w:shd w:val="clear" w:color="auto" w:fill="FFFFFF"/>
            <w:tcMar>
              <w:top w:w="0" w:type="dxa"/>
              <w:left w:w="0" w:type="dxa"/>
              <w:bottom w:w="0" w:type="dxa"/>
              <w:right w:w="0" w:type="dxa"/>
            </w:tcMar>
            <w:vAlign w:val="center"/>
            <w:hideMark/>
          </w:tcPr>
          <w:p w:rsidR="00B270B7" w:rsidRDefault="00B270B7">
            <w:pPr>
              <w:pStyle w:val="aa"/>
              <w:spacing w:line="228" w:lineRule="auto"/>
              <w:ind w:firstLine="0"/>
              <w:jc w:val="center"/>
              <w:rPr>
                <w:rFonts w:ascii="Times New Roman" w:hAnsi="Times New Roman"/>
                <w:noProof/>
                <w:sz w:val="24"/>
                <w:szCs w:val="24"/>
              </w:rPr>
            </w:pPr>
            <w:r>
              <w:rPr>
                <w:rFonts w:ascii="Times New Roman" w:hAnsi="Times New Roman"/>
                <w:noProof/>
                <w:sz w:val="24"/>
                <w:szCs w:val="24"/>
              </w:rPr>
              <w:t>Назва шкідливого (шкідливих) фактора (факторів)</w:t>
            </w:r>
          </w:p>
        </w:tc>
        <w:tc>
          <w:tcPr>
            <w:tcW w:w="3051" w:type="pct"/>
            <w:gridSpan w:val="4"/>
            <w:shd w:val="clear" w:color="auto" w:fill="FFFFFF"/>
            <w:tcMar>
              <w:top w:w="0" w:type="dxa"/>
              <w:left w:w="0" w:type="dxa"/>
              <w:bottom w:w="0" w:type="dxa"/>
              <w:right w:w="0" w:type="dxa"/>
            </w:tcMar>
            <w:vAlign w:val="center"/>
            <w:hideMark/>
          </w:tcPr>
          <w:p w:rsidR="00B270B7" w:rsidRDefault="00B270B7">
            <w:pPr>
              <w:pStyle w:val="aa"/>
              <w:spacing w:line="228" w:lineRule="auto"/>
              <w:ind w:firstLine="0"/>
              <w:jc w:val="center"/>
              <w:rPr>
                <w:rFonts w:ascii="Times New Roman" w:hAnsi="Times New Roman"/>
                <w:noProof/>
                <w:sz w:val="24"/>
                <w:szCs w:val="24"/>
              </w:rPr>
            </w:pPr>
            <w:r>
              <w:rPr>
                <w:rFonts w:ascii="Times New Roman" w:hAnsi="Times New Roman"/>
                <w:noProof/>
                <w:sz w:val="24"/>
                <w:szCs w:val="24"/>
              </w:rPr>
              <w:t>Строк дії</w:t>
            </w:r>
          </w:p>
        </w:tc>
      </w:tr>
      <w:tr w:rsidR="00B270B7" w:rsidTr="00842DCB">
        <w:trPr>
          <w:trHeight w:val="687"/>
        </w:trPr>
        <w:tc>
          <w:tcPr>
            <w:tcW w:w="0" w:type="auto"/>
            <w:vMerge/>
            <w:vAlign w:val="center"/>
            <w:hideMark/>
          </w:tcPr>
          <w:p w:rsidR="00B270B7" w:rsidRDefault="00B270B7">
            <w:pPr>
              <w:rPr>
                <w:rFonts w:ascii="Times New Roman" w:eastAsia="Times New Roman" w:hAnsi="Times New Roman"/>
                <w:noProof/>
                <w:sz w:val="24"/>
                <w:szCs w:val="24"/>
              </w:rPr>
            </w:pPr>
          </w:p>
        </w:tc>
        <w:tc>
          <w:tcPr>
            <w:tcW w:w="1001" w:type="pct"/>
            <w:shd w:val="clear" w:color="auto" w:fill="FFFFFF"/>
            <w:tcMar>
              <w:top w:w="0" w:type="dxa"/>
              <w:left w:w="0" w:type="dxa"/>
              <w:bottom w:w="0" w:type="dxa"/>
              <w:right w:w="0" w:type="dxa"/>
            </w:tcMar>
            <w:vAlign w:val="center"/>
            <w:hideMark/>
          </w:tcPr>
          <w:p w:rsidR="00B270B7" w:rsidRDefault="00B270B7">
            <w:pPr>
              <w:pStyle w:val="aa"/>
              <w:spacing w:line="228" w:lineRule="auto"/>
              <w:ind w:firstLine="0"/>
              <w:jc w:val="center"/>
              <w:rPr>
                <w:rFonts w:ascii="Times New Roman" w:hAnsi="Times New Roman"/>
                <w:noProof/>
                <w:sz w:val="24"/>
                <w:szCs w:val="24"/>
              </w:rPr>
            </w:pPr>
            <w:r>
              <w:rPr>
                <w:rFonts w:ascii="Times New Roman" w:hAnsi="Times New Roman"/>
                <w:noProof/>
                <w:sz w:val="24"/>
                <w:szCs w:val="24"/>
              </w:rPr>
              <w:t>за зміну</w:t>
            </w:r>
          </w:p>
        </w:tc>
        <w:tc>
          <w:tcPr>
            <w:tcW w:w="850" w:type="pct"/>
            <w:shd w:val="clear" w:color="auto" w:fill="FFFFFF"/>
            <w:tcMar>
              <w:top w:w="0" w:type="dxa"/>
              <w:left w:w="0" w:type="dxa"/>
              <w:bottom w:w="0" w:type="dxa"/>
              <w:right w:w="0" w:type="dxa"/>
            </w:tcMar>
            <w:vAlign w:val="center"/>
            <w:hideMark/>
          </w:tcPr>
          <w:p w:rsidR="00B270B7" w:rsidRDefault="00B270B7">
            <w:pPr>
              <w:pStyle w:val="aa"/>
              <w:spacing w:line="228" w:lineRule="auto"/>
              <w:ind w:firstLine="0"/>
              <w:jc w:val="center"/>
              <w:rPr>
                <w:rFonts w:ascii="Times New Roman" w:hAnsi="Times New Roman"/>
                <w:noProof/>
                <w:sz w:val="24"/>
                <w:szCs w:val="24"/>
              </w:rPr>
            </w:pPr>
            <w:r>
              <w:rPr>
                <w:rFonts w:ascii="Times New Roman" w:hAnsi="Times New Roman"/>
                <w:noProof/>
                <w:sz w:val="24"/>
                <w:szCs w:val="24"/>
              </w:rPr>
              <w:t>за місяць</w:t>
            </w:r>
          </w:p>
        </w:tc>
        <w:tc>
          <w:tcPr>
            <w:tcW w:w="700" w:type="pct"/>
            <w:shd w:val="clear" w:color="auto" w:fill="FFFFFF"/>
            <w:tcMar>
              <w:top w:w="0" w:type="dxa"/>
              <w:left w:w="0" w:type="dxa"/>
              <w:bottom w:w="0" w:type="dxa"/>
              <w:right w:w="0" w:type="dxa"/>
            </w:tcMar>
            <w:vAlign w:val="center"/>
            <w:hideMark/>
          </w:tcPr>
          <w:p w:rsidR="00B270B7" w:rsidRDefault="00B270B7">
            <w:pPr>
              <w:pStyle w:val="aa"/>
              <w:spacing w:line="228" w:lineRule="auto"/>
              <w:ind w:firstLine="0"/>
              <w:jc w:val="center"/>
              <w:rPr>
                <w:rFonts w:ascii="Times New Roman" w:hAnsi="Times New Roman"/>
                <w:noProof/>
                <w:sz w:val="24"/>
                <w:szCs w:val="24"/>
              </w:rPr>
            </w:pPr>
            <w:r>
              <w:rPr>
                <w:rFonts w:ascii="Times New Roman" w:hAnsi="Times New Roman"/>
                <w:noProof/>
                <w:sz w:val="24"/>
                <w:szCs w:val="24"/>
              </w:rPr>
              <w:t>за квартал</w:t>
            </w:r>
          </w:p>
        </w:tc>
        <w:tc>
          <w:tcPr>
            <w:tcW w:w="500" w:type="pct"/>
            <w:shd w:val="clear" w:color="auto" w:fill="FFFFFF"/>
            <w:tcMar>
              <w:top w:w="0" w:type="dxa"/>
              <w:left w:w="0" w:type="dxa"/>
              <w:bottom w:w="0" w:type="dxa"/>
              <w:right w:w="0" w:type="dxa"/>
            </w:tcMar>
            <w:vAlign w:val="center"/>
            <w:hideMark/>
          </w:tcPr>
          <w:p w:rsidR="00B270B7" w:rsidRDefault="00B270B7">
            <w:pPr>
              <w:pStyle w:val="aa"/>
              <w:spacing w:line="228" w:lineRule="auto"/>
              <w:ind w:firstLine="0"/>
              <w:jc w:val="center"/>
              <w:rPr>
                <w:rFonts w:ascii="Times New Roman" w:hAnsi="Times New Roman"/>
                <w:noProof/>
                <w:sz w:val="24"/>
                <w:szCs w:val="24"/>
              </w:rPr>
            </w:pPr>
            <w:r>
              <w:rPr>
                <w:rFonts w:ascii="Times New Roman" w:hAnsi="Times New Roman"/>
                <w:noProof/>
                <w:sz w:val="24"/>
                <w:szCs w:val="24"/>
              </w:rPr>
              <w:t>за рік</w:t>
            </w:r>
          </w:p>
        </w:tc>
      </w:tr>
    </w:tbl>
    <w:p w:rsidR="00B270B7" w:rsidRDefault="00B270B7" w:rsidP="003B7DA5">
      <w:pPr>
        <w:pStyle w:val="aa"/>
        <w:spacing w:before="360" w:after="120" w:line="228" w:lineRule="auto"/>
        <w:ind w:firstLine="0"/>
        <w:rPr>
          <w:rFonts w:ascii="Times New Roman" w:hAnsi="Times New Roman"/>
          <w:noProof/>
          <w:sz w:val="24"/>
          <w:szCs w:val="24"/>
        </w:rPr>
      </w:pPr>
      <w:r>
        <w:rPr>
          <w:rFonts w:ascii="Times New Roman" w:hAnsi="Times New Roman"/>
          <w:noProof/>
          <w:sz w:val="24"/>
          <w:szCs w:val="24"/>
        </w:rPr>
        <w:t>3) шкідливі речовини: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1335"/>
        <w:gridCol w:w="1966"/>
        <w:gridCol w:w="2124"/>
        <w:gridCol w:w="1559"/>
      </w:tblGrid>
      <w:tr w:rsidR="00B270B7" w:rsidTr="00842DCB">
        <w:trPr>
          <w:jc w:val="center"/>
        </w:trPr>
        <w:tc>
          <w:tcPr>
            <w:tcW w:w="1380" w:type="pct"/>
            <w:shd w:val="clear" w:color="auto" w:fill="FFFFFF"/>
            <w:tcMar>
              <w:top w:w="0" w:type="dxa"/>
              <w:left w:w="0" w:type="dxa"/>
              <w:bottom w:w="0" w:type="dxa"/>
              <w:right w:w="0" w:type="dxa"/>
            </w:tcMar>
            <w:vAlign w:val="center"/>
            <w:hideMark/>
          </w:tcPr>
          <w:p w:rsidR="00B270B7" w:rsidRDefault="00B270B7">
            <w:pPr>
              <w:pStyle w:val="aa"/>
              <w:spacing w:line="228" w:lineRule="auto"/>
              <w:ind w:firstLine="0"/>
              <w:jc w:val="center"/>
              <w:rPr>
                <w:rFonts w:ascii="Times New Roman" w:hAnsi="Times New Roman"/>
                <w:noProof/>
                <w:sz w:val="24"/>
                <w:szCs w:val="24"/>
              </w:rPr>
            </w:pPr>
            <w:r>
              <w:rPr>
                <w:rFonts w:ascii="Times New Roman" w:hAnsi="Times New Roman"/>
                <w:noProof/>
                <w:sz w:val="24"/>
                <w:szCs w:val="24"/>
              </w:rPr>
              <w:t>Назва шкідливих речовин за діючими нормативними документами</w:t>
            </w:r>
          </w:p>
        </w:tc>
        <w:tc>
          <w:tcPr>
            <w:tcW w:w="692" w:type="pct"/>
            <w:shd w:val="clear" w:color="auto" w:fill="FFFFFF"/>
            <w:tcMar>
              <w:top w:w="0" w:type="dxa"/>
              <w:left w:w="0" w:type="dxa"/>
              <w:bottom w:w="0" w:type="dxa"/>
              <w:right w:w="0" w:type="dxa"/>
            </w:tcMar>
            <w:vAlign w:val="center"/>
            <w:hideMark/>
          </w:tcPr>
          <w:p w:rsidR="00B270B7" w:rsidRDefault="00B270B7">
            <w:pPr>
              <w:pStyle w:val="aa"/>
              <w:spacing w:line="228" w:lineRule="auto"/>
              <w:ind w:firstLine="0"/>
              <w:jc w:val="center"/>
              <w:rPr>
                <w:rFonts w:ascii="Times New Roman" w:hAnsi="Times New Roman"/>
                <w:noProof/>
                <w:sz w:val="24"/>
                <w:szCs w:val="24"/>
              </w:rPr>
            </w:pPr>
            <w:r>
              <w:rPr>
                <w:rFonts w:ascii="Times New Roman" w:hAnsi="Times New Roman"/>
                <w:noProof/>
                <w:sz w:val="24"/>
                <w:szCs w:val="24"/>
              </w:rPr>
              <w:t>Фактичне значення</w:t>
            </w:r>
          </w:p>
        </w:tc>
        <w:tc>
          <w:tcPr>
            <w:tcW w:w="1019" w:type="pct"/>
            <w:shd w:val="clear" w:color="auto" w:fill="FFFFFF"/>
            <w:tcMar>
              <w:top w:w="0" w:type="dxa"/>
              <w:left w:w="0" w:type="dxa"/>
              <w:bottom w:w="0" w:type="dxa"/>
              <w:right w:w="0" w:type="dxa"/>
            </w:tcMar>
            <w:vAlign w:val="center"/>
            <w:hideMark/>
          </w:tcPr>
          <w:p w:rsidR="00B270B7" w:rsidRDefault="00B270B7">
            <w:pPr>
              <w:pStyle w:val="aa"/>
              <w:spacing w:line="228" w:lineRule="auto"/>
              <w:ind w:firstLine="0"/>
              <w:jc w:val="center"/>
              <w:rPr>
                <w:rFonts w:ascii="Times New Roman" w:hAnsi="Times New Roman"/>
                <w:noProof/>
                <w:sz w:val="24"/>
                <w:szCs w:val="24"/>
              </w:rPr>
            </w:pPr>
            <w:r>
              <w:rPr>
                <w:rFonts w:ascii="Times New Roman" w:hAnsi="Times New Roman"/>
                <w:noProof/>
                <w:sz w:val="24"/>
                <w:szCs w:val="24"/>
              </w:rPr>
              <w:t>Нормативне значення</w:t>
            </w:r>
          </w:p>
        </w:tc>
        <w:tc>
          <w:tcPr>
            <w:tcW w:w="1101" w:type="pct"/>
            <w:shd w:val="clear" w:color="auto" w:fill="FFFFFF"/>
            <w:tcMar>
              <w:top w:w="0" w:type="dxa"/>
              <w:left w:w="0" w:type="dxa"/>
              <w:bottom w:w="0" w:type="dxa"/>
              <w:right w:w="0" w:type="dxa"/>
            </w:tcMar>
            <w:vAlign w:val="center"/>
            <w:hideMark/>
          </w:tcPr>
          <w:p w:rsidR="00B270B7" w:rsidRDefault="00B270B7">
            <w:pPr>
              <w:pStyle w:val="aa"/>
              <w:spacing w:line="228" w:lineRule="auto"/>
              <w:ind w:firstLine="0"/>
              <w:jc w:val="center"/>
              <w:rPr>
                <w:rFonts w:ascii="Times New Roman" w:hAnsi="Times New Roman"/>
                <w:noProof/>
                <w:sz w:val="24"/>
                <w:szCs w:val="24"/>
              </w:rPr>
            </w:pPr>
            <w:r>
              <w:rPr>
                <w:rFonts w:ascii="Times New Roman" w:hAnsi="Times New Roman"/>
                <w:noProof/>
                <w:sz w:val="24"/>
                <w:szCs w:val="24"/>
              </w:rPr>
              <w:t>Особливості</w:t>
            </w:r>
            <w:r>
              <w:rPr>
                <w:rFonts w:ascii="Times New Roman" w:hAnsi="Times New Roman"/>
                <w:noProof/>
                <w:sz w:val="24"/>
                <w:szCs w:val="24"/>
              </w:rPr>
              <w:br/>
              <w:t>дії на організм</w:t>
            </w:r>
          </w:p>
        </w:tc>
        <w:tc>
          <w:tcPr>
            <w:tcW w:w="808" w:type="pct"/>
            <w:shd w:val="clear" w:color="auto" w:fill="FFFFFF"/>
            <w:tcMar>
              <w:top w:w="0" w:type="dxa"/>
              <w:left w:w="0" w:type="dxa"/>
              <w:bottom w:w="0" w:type="dxa"/>
              <w:right w:w="0" w:type="dxa"/>
            </w:tcMar>
            <w:vAlign w:val="center"/>
            <w:hideMark/>
          </w:tcPr>
          <w:p w:rsidR="00B270B7" w:rsidRDefault="00B270B7">
            <w:pPr>
              <w:pStyle w:val="aa"/>
              <w:spacing w:line="228" w:lineRule="auto"/>
              <w:ind w:firstLine="0"/>
              <w:jc w:val="center"/>
              <w:rPr>
                <w:rFonts w:ascii="Times New Roman" w:hAnsi="Times New Roman"/>
                <w:noProof/>
                <w:sz w:val="24"/>
                <w:szCs w:val="24"/>
              </w:rPr>
            </w:pPr>
            <w:r>
              <w:rPr>
                <w:rFonts w:ascii="Times New Roman" w:hAnsi="Times New Roman"/>
                <w:noProof/>
                <w:sz w:val="24"/>
                <w:szCs w:val="24"/>
              </w:rPr>
              <w:t xml:space="preserve">Строк дії </w:t>
            </w:r>
            <w:r>
              <w:rPr>
                <w:rFonts w:ascii="Times New Roman" w:hAnsi="Times New Roman"/>
                <w:noProof/>
                <w:sz w:val="24"/>
                <w:szCs w:val="24"/>
              </w:rPr>
              <w:br/>
              <w:t>за зміну</w:t>
            </w:r>
          </w:p>
        </w:tc>
      </w:tr>
    </w:tbl>
    <w:p w:rsidR="00B270B7" w:rsidRDefault="00B270B7" w:rsidP="003B7DA5">
      <w:pPr>
        <w:pStyle w:val="aa"/>
        <w:spacing w:after="120"/>
        <w:ind w:firstLine="0"/>
        <w:rPr>
          <w:rFonts w:ascii="Times New Roman" w:hAnsi="Times New Roman"/>
          <w:noProof/>
          <w:sz w:val="24"/>
          <w:szCs w:val="24"/>
        </w:rPr>
      </w:pPr>
      <w:r>
        <w:rPr>
          <w:rFonts w:ascii="Times New Roman" w:hAnsi="Times New Roman"/>
          <w:noProof/>
          <w:sz w:val="24"/>
          <w:szCs w:val="24"/>
        </w:rPr>
        <w:t>4) біологічні речовини (фактори):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2"/>
        <w:gridCol w:w="3589"/>
        <w:gridCol w:w="3157"/>
      </w:tblGrid>
      <w:tr w:rsidR="00B270B7" w:rsidTr="00842DCB">
        <w:tc>
          <w:tcPr>
            <w:tcW w:w="1504" w:type="pct"/>
            <w:shd w:val="clear" w:color="auto" w:fill="FFFFFF"/>
            <w:tcMar>
              <w:top w:w="0" w:type="dxa"/>
              <w:left w:w="0" w:type="dxa"/>
              <w:bottom w:w="0" w:type="dxa"/>
              <w:right w:w="0" w:type="dxa"/>
            </w:tcMar>
            <w:vAlign w:val="center"/>
            <w:hideMark/>
          </w:tcPr>
          <w:p w:rsidR="00B270B7" w:rsidRDefault="00B270B7">
            <w:pPr>
              <w:pStyle w:val="aa"/>
              <w:spacing w:after="120"/>
              <w:ind w:firstLine="0"/>
              <w:jc w:val="center"/>
              <w:rPr>
                <w:rFonts w:ascii="Times New Roman" w:hAnsi="Times New Roman"/>
                <w:noProof/>
                <w:sz w:val="24"/>
                <w:szCs w:val="24"/>
              </w:rPr>
            </w:pPr>
            <w:r>
              <w:rPr>
                <w:rFonts w:ascii="Times New Roman" w:hAnsi="Times New Roman"/>
                <w:noProof/>
                <w:sz w:val="24"/>
                <w:szCs w:val="24"/>
              </w:rPr>
              <w:t>Назва речовини</w:t>
            </w:r>
          </w:p>
        </w:tc>
        <w:tc>
          <w:tcPr>
            <w:tcW w:w="1860" w:type="pct"/>
            <w:shd w:val="clear" w:color="auto" w:fill="FFFFFF"/>
            <w:tcMar>
              <w:top w:w="0" w:type="dxa"/>
              <w:left w:w="0" w:type="dxa"/>
              <w:bottom w:w="0" w:type="dxa"/>
              <w:right w:w="0" w:type="dxa"/>
            </w:tcMar>
            <w:vAlign w:val="center"/>
            <w:hideMark/>
          </w:tcPr>
          <w:p w:rsidR="00B270B7" w:rsidRDefault="00B270B7">
            <w:pPr>
              <w:pStyle w:val="aa"/>
              <w:spacing w:after="120"/>
              <w:ind w:firstLine="0"/>
              <w:jc w:val="center"/>
              <w:rPr>
                <w:rFonts w:ascii="Times New Roman" w:hAnsi="Times New Roman"/>
                <w:noProof/>
                <w:sz w:val="24"/>
                <w:szCs w:val="24"/>
              </w:rPr>
            </w:pPr>
            <w:r>
              <w:rPr>
                <w:rFonts w:ascii="Times New Roman" w:hAnsi="Times New Roman"/>
                <w:noProof/>
                <w:sz w:val="24"/>
                <w:szCs w:val="24"/>
              </w:rPr>
              <w:t>Фактичне значення</w:t>
            </w:r>
          </w:p>
        </w:tc>
        <w:tc>
          <w:tcPr>
            <w:tcW w:w="1636" w:type="pct"/>
            <w:shd w:val="clear" w:color="auto" w:fill="FFFFFF"/>
            <w:tcMar>
              <w:top w:w="0" w:type="dxa"/>
              <w:left w:w="0" w:type="dxa"/>
              <w:bottom w:w="0" w:type="dxa"/>
              <w:right w:w="0" w:type="dxa"/>
            </w:tcMar>
            <w:vAlign w:val="center"/>
            <w:hideMark/>
          </w:tcPr>
          <w:p w:rsidR="00B270B7" w:rsidRDefault="00B270B7">
            <w:pPr>
              <w:pStyle w:val="aa"/>
              <w:spacing w:after="120"/>
              <w:ind w:firstLine="0"/>
              <w:jc w:val="center"/>
              <w:rPr>
                <w:rFonts w:ascii="Times New Roman" w:hAnsi="Times New Roman"/>
                <w:noProof/>
                <w:sz w:val="24"/>
                <w:szCs w:val="24"/>
              </w:rPr>
            </w:pPr>
            <w:r>
              <w:rPr>
                <w:rFonts w:ascii="Times New Roman" w:hAnsi="Times New Roman"/>
                <w:noProof/>
                <w:sz w:val="24"/>
                <w:szCs w:val="24"/>
              </w:rPr>
              <w:t>Нормативне значення</w:t>
            </w:r>
          </w:p>
        </w:tc>
      </w:tr>
    </w:tbl>
    <w:p w:rsidR="00B270B7" w:rsidRDefault="00B270B7" w:rsidP="003B7DA5">
      <w:pPr>
        <w:pStyle w:val="aa"/>
        <w:spacing w:before="240" w:after="120"/>
        <w:ind w:firstLine="0"/>
        <w:rPr>
          <w:rFonts w:ascii="Times New Roman" w:hAnsi="Times New Roman"/>
          <w:noProof/>
          <w:sz w:val="24"/>
          <w:szCs w:val="24"/>
        </w:rPr>
      </w:pPr>
      <w:r>
        <w:rPr>
          <w:rFonts w:ascii="Times New Roman" w:hAnsi="Times New Roman"/>
          <w:noProof/>
          <w:sz w:val="24"/>
          <w:szCs w:val="24"/>
        </w:rPr>
        <w:t>5) аерозоль фіброгенної дії: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0"/>
        <w:gridCol w:w="1598"/>
        <w:gridCol w:w="1930"/>
        <w:gridCol w:w="2202"/>
        <w:gridCol w:w="1658"/>
      </w:tblGrid>
      <w:tr w:rsidR="00B270B7" w:rsidTr="00842DCB">
        <w:tc>
          <w:tcPr>
            <w:tcW w:w="1172" w:type="pct"/>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Назва аерозолю пилу за нормативним документом</w:t>
            </w:r>
          </w:p>
        </w:tc>
        <w:tc>
          <w:tcPr>
            <w:tcW w:w="828" w:type="pct"/>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Фактичне значення</w:t>
            </w:r>
          </w:p>
        </w:tc>
        <w:tc>
          <w:tcPr>
            <w:tcW w:w="1000" w:type="pct"/>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Нормативне значення</w:t>
            </w:r>
          </w:p>
        </w:tc>
        <w:tc>
          <w:tcPr>
            <w:tcW w:w="1141" w:type="pct"/>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 xml:space="preserve">Особливості </w:t>
            </w:r>
            <w:r>
              <w:rPr>
                <w:rFonts w:ascii="Times New Roman" w:hAnsi="Times New Roman"/>
                <w:noProof/>
                <w:sz w:val="24"/>
                <w:szCs w:val="24"/>
              </w:rPr>
              <w:br/>
              <w:t>дії на організм</w:t>
            </w:r>
          </w:p>
        </w:tc>
        <w:tc>
          <w:tcPr>
            <w:tcW w:w="859" w:type="pct"/>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 xml:space="preserve">Строк дії </w:t>
            </w:r>
            <w:r>
              <w:rPr>
                <w:rFonts w:ascii="Times New Roman" w:hAnsi="Times New Roman"/>
                <w:noProof/>
                <w:sz w:val="24"/>
                <w:szCs w:val="24"/>
              </w:rPr>
              <w:br/>
              <w:t>за зміну</w:t>
            </w:r>
          </w:p>
        </w:tc>
      </w:tr>
    </w:tbl>
    <w:p w:rsidR="00B270B7" w:rsidRDefault="00B270B7" w:rsidP="003B7DA5">
      <w:pPr>
        <w:pStyle w:val="aa"/>
        <w:spacing w:after="120"/>
        <w:ind w:firstLine="0"/>
        <w:rPr>
          <w:rFonts w:ascii="Times New Roman" w:hAnsi="Times New Roman"/>
          <w:noProof/>
          <w:sz w:val="24"/>
          <w:szCs w:val="24"/>
        </w:rPr>
      </w:pPr>
      <w:r>
        <w:rPr>
          <w:rFonts w:ascii="Times New Roman" w:hAnsi="Times New Roman"/>
          <w:noProof/>
          <w:sz w:val="24"/>
          <w:szCs w:val="24"/>
        </w:rPr>
        <w:t>6) показники мікроклімату:</w:t>
      </w:r>
    </w:p>
    <w:tbl>
      <w:tblPr>
        <w:tblW w:w="50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2"/>
        <w:gridCol w:w="1345"/>
        <w:gridCol w:w="1098"/>
        <w:gridCol w:w="1345"/>
        <w:gridCol w:w="1098"/>
        <w:gridCol w:w="1347"/>
        <w:gridCol w:w="1098"/>
        <w:gridCol w:w="1333"/>
      </w:tblGrid>
      <w:tr w:rsidR="00B270B7" w:rsidTr="00842DCB">
        <w:trPr>
          <w:jc w:val="center"/>
        </w:trPr>
        <w:tc>
          <w:tcPr>
            <w:tcW w:w="1249" w:type="pct"/>
            <w:gridSpan w:val="2"/>
            <w:shd w:val="clear" w:color="auto" w:fill="FFFFFF"/>
            <w:tcMar>
              <w:top w:w="0" w:type="dxa"/>
              <w:left w:w="0" w:type="dxa"/>
              <w:bottom w:w="0" w:type="dxa"/>
              <w:right w:w="0" w:type="dxa"/>
            </w:tcMar>
            <w:vAlign w:val="center"/>
            <w:hideMark/>
          </w:tcPr>
          <w:p w:rsidR="00B270B7" w:rsidRDefault="00B270B7">
            <w:pPr>
              <w:pStyle w:val="aa"/>
              <w:ind w:left="57" w:right="57" w:firstLine="0"/>
              <w:jc w:val="center"/>
              <w:rPr>
                <w:rFonts w:ascii="Times New Roman" w:hAnsi="Times New Roman"/>
                <w:noProof/>
                <w:sz w:val="24"/>
                <w:szCs w:val="24"/>
              </w:rPr>
            </w:pPr>
            <w:r>
              <w:rPr>
                <w:rFonts w:ascii="Times New Roman" w:hAnsi="Times New Roman"/>
                <w:noProof/>
                <w:sz w:val="24"/>
                <w:szCs w:val="24"/>
              </w:rPr>
              <w:t>Температура повітря</w:t>
            </w:r>
          </w:p>
        </w:tc>
        <w:tc>
          <w:tcPr>
            <w:tcW w:w="1252" w:type="pct"/>
            <w:gridSpan w:val="2"/>
            <w:shd w:val="clear" w:color="auto" w:fill="FFFFFF"/>
            <w:tcMar>
              <w:top w:w="0" w:type="dxa"/>
              <w:left w:w="0" w:type="dxa"/>
              <w:bottom w:w="0" w:type="dxa"/>
              <w:right w:w="0" w:type="dxa"/>
            </w:tcMar>
            <w:vAlign w:val="center"/>
            <w:hideMark/>
          </w:tcPr>
          <w:p w:rsidR="00B270B7" w:rsidRDefault="00B270B7">
            <w:pPr>
              <w:pStyle w:val="aa"/>
              <w:ind w:left="57" w:right="57" w:firstLine="0"/>
              <w:jc w:val="center"/>
              <w:rPr>
                <w:rFonts w:ascii="Times New Roman" w:hAnsi="Times New Roman"/>
                <w:noProof/>
                <w:sz w:val="24"/>
                <w:szCs w:val="24"/>
              </w:rPr>
            </w:pPr>
            <w:r>
              <w:rPr>
                <w:rFonts w:ascii="Times New Roman" w:hAnsi="Times New Roman"/>
                <w:noProof/>
                <w:sz w:val="24"/>
                <w:szCs w:val="24"/>
              </w:rPr>
              <w:t>Відносна вологість повітря</w:t>
            </w:r>
          </w:p>
        </w:tc>
        <w:tc>
          <w:tcPr>
            <w:tcW w:w="1253" w:type="pct"/>
            <w:gridSpan w:val="2"/>
            <w:shd w:val="clear" w:color="auto" w:fill="FFFFFF"/>
            <w:tcMar>
              <w:top w:w="0" w:type="dxa"/>
              <w:left w:w="0" w:type="dxa"/>
              <w:bottom w:w="0" w:type="dxa"/>
              <w:right w:w="0" w:type="dxa"/>
            </w:tcMar>
            <w:vAlign w:val="center"/>
            <w:hideMark/>
          </w:tcPr>
          <w:p w:rsidR="00B270B7" w:rsidRDefault="00B270B7">
            <w:pPr>
              <w:pStyle w:val="aa"/>
              <w:ind w:left="57" w:right="57" w:firstLine="0"/>
              <w:jc w:val="center"/>
              <w:rPr>
                <w:rFonts w:ascii="Times New Roman" w:hAnsi="Times New Roman"/>
                <w:noProof/>
                <w:sz w:val="24"/>
                <w:szCs w:val="24"/>
              </w:rPr>
            </w:pPr>
            <w:r>
              <w:rPr>
                <w:rFonts w:ascii="Times New Roman" w:hAnsi="Times New Roman"/>
                <w:noProof/>
                <w:sz w:val="24"/>
                <w:szCs w:val="24"/>
              </w:rPr>
              <w:t xml:space="preserve">Швидкість </w:t>
            </w:r>
            <w:r>
              <w:rPr>
                <w:rFonts w:ascii="Times New Roman" w:hAnsi="Times New Roman"/>
                <w:noProof/>
                <w:sz w:val="24"/>
                <w:szCs w:val="24"/>
              </w:rPr>
              <w:br/>
              <w:t>руху повітря</w:t>
            </w:r>
          </w:p>
        </w:tc>
        <w:tc>
          <w:tcPr>
            <w:tcW w:w="1246" w:type="pct"/>
            <w:gridSpan w:val="2"/>
            <w:shd w:val="clear" w:color="auto" w:fill="FFFFFF"/>
            <w:tcMar>
              <w:top w:w="0" w:type="dxa"/>
              <w:left w:w="0" w:type="dxa"/>
              <w:bottom w:w="0" w:type="dxa"/>
              <w:right w:w="0" w:type="dxa"/>
            </w:tcMar>
            <w:vAlign w:val="center"/>
            <w:hideMark/>
          </w:tcPr>
          <w:p w:rsidR="00B270B7" w:rsidRDefault="00B270B7">
            <w:pPr>
              <w:pStyle w:val="aa"/>
              <w:ind w:left="57" w:right="57" w:firstLine="0"/>
              <w:jc w:val="center"/>
              <w:rPr>
                <w:rFonts w:ascii="Times New Roman" w:hAnsi="Times New Roman"/>
                <w:noProof/>
                <w:sz w:val="24"/>
                <w:szCs w:val="24"/>
              </w:rPr>
            </w:pPr>
            <w:r>
              <w:rPr>
                <w:rFonts w:ascii="Times New Roman" w:hAnsi="Times New Roman"/>
                <w:noProof/>
                <w:sz w:val="24"/>
                <w:szCs w:val="24"/>
              </w:rPr>
              <w:t>Інтенсивність теплового (інфрачервоного випромінювання)</w:t>
            </w:r>
          </w:p>
        </w:tc>
      </w:tr>
      <w:tr w:rsidR="00B270B7" w:rsidTr="00842DCB">
        <w:trPr>
          <w:jc w:val="center"/>
        </w:trPr>
        <w:tc>
          <w:tcPr>
            <w:tcW w:w="559" w:type="pct"/>
            <w:shd w:val="clear" w:color="auto" w:fill="FFFFFF"/>
            <w:tcMar>
              <w:top w:w="0" w:type="dxa"/>
              <w:left w:w="0" w:type="dxa"/>
              <w:bottom w:w="0" w:type="dxa"/>
              <w:right w:w="0" w:type="dxa"/>
            </w:tcMar>
            <w:vAlign w:val="center"/>
            <w:hideMark/>
          </w:tcPr>
          <w:p w:rsidR="00B270B7" w:rsidRDefault="00B270B7">
            <w:pPr>
              <w:pStyle w:val="aa"/>
              <w:spacing w:after="120"/>
              <w:ind w:left="57" w:right="57" w:firstLine="0"/>
              <w:jc w:val="center"/>
              <w:rPr>
                <w:rFonts w:ascii="Times New Roman" w:hAnsi="Times New Roman"/>
                <w:noProof/>
                <w:sz w:val="24"/>
                <w:szCs w:val="24"/>
              </w:rPr>
            </w:pPr>
            <w:r>
              <w:rPr>
                <w:rFonts w:ascii="Times New Roman" w:hAnsi="Times New Roman"/>
                <w:noProof/>
                <w:sz w:val="24"/>
                <w:szCs w:val="24"/>
              </w:rPr>
              <w:t>фактична</w:t>
            </w:r>
          </w:p>
        </w:tc>
        <w:tc>
          <w:tcPr>
            <w:tcW w:w="690" w:type="pct"/>
            <w:shd w:val="clear" w:color="auto" w:fill="FFFFFF"/>
            <w:tcMar>
              <w:top w:w="0" w:type="dxa"/>
              <w:left w:w="0" w:type="dxa"/>
              <w:bottom w:w="0" w:type="dxa"/>
              <w:right w:w="0" w:type="dxa"/>
            </w:tcMar>
            <w:vAlign w:val="center"/>
            <w:hideMark/>
          </w:tcPr>
          <w:p w:rsidR="00B270B7" w:rsidRDefault="00B270B7">
            <w:pPr>
              <w:pStyle w:val="aa"/>
              <w:spacing w:after="120"/>
              <w:ind w:left="57" w:right="57" w:firstLine="0"/>
              <w:jc w:val="center"/>
              <w:rPr>
                <w:rFonts w:ascii="Times New Roman" w:hAnsi="Times New Roman"/>
                <w:noProof/>
                <w:sz w:val="24"/>
                <w:szCs w:val="24"/>
              </w:rPr>
            </w:pPr>
            <w:r>
              <w:rPr>
                <w:rFonts w:ascii="Times New Roman" w:hAnsi="Times New Roman"/>
                <w:noProof/>
                <w:sz w:val="24"/>
                <w:szCs w:val="24"/>
              </w:rPr>
              <w:t>нормативна</w:t>
            </w:r>
          </w:p>
        </w:tc>
        <w:tc>
          <w:tcPr>
            <w:tcW w:w="563" w:type="pct"/>
            <w:shd w:val="clear" w:color="auto" w:fill="FFFFFF"/>
            <w:tcMar>
              <w:top w:w="0" w:type="dxa"/>
              <w:left w:w="0" w:type="dxa"/>
              <w:bottom w:w="0" w:type="dxa"/>
              <w:right w:w="0" w:type="dxa"/>
            </w:tcMar>
            <w:vAlign w:val="center"/>
            <w:hideMark/>
          </w:tcPr>
          <w:p w:rsidR="00B270B7" w:rsidRDefault="00B270B7">
            <w:pPr>
              <w:pStyle w:val="aa"/>
              <w:spacing w:after="120"/>
              <w:ind w:left="57" w:right="57" w:firstLine="0"/>
              <w:jc w:val="center"/>
              <w:rPr>
                <w:rFonts w:ascii="Times New Roman" w:hAnsi="Times New Roman"/>
                <w:noProof/>
                <w:sz w:val="24"/>
                <w:szCs w:val="24"/>
              </w:rPr>
            </w:pPr>
            <w:r>
              <w:rPr>
                <w:rFonts w:ascii="Times New Roman" w:hAnsi="Times New Roman"/>
                <w:noProof/>
                <w:sz w:val="24"/>
                <w:szCs w:val="24"/>
              </w:rPr>
              <w:t>фактична</w:t>
            </w:r>
          </w:p>
        </w:tc>
        <w:tc>
          <w:tcPr>
            <w:tcW w:w="690" w:type="pct"/>
            <w:shd w:val="clear" w:color="auto" w:fill="FFFFFF"/>
            <w:tcMar>
              <w:top w:w="0" w:type="dxa"/>
              <w:left w:w="0" w:type="dxa"/>
              <w:bottom w:w="0" w:type="dxa"/>
              <w:right w:w="0" w:type="dxa"/>
            </w:tcMar>
            <w:vAlign w:val="center"/>
            <w:hideMark/>
          </w:tcPr>
          <w:p w:rsidR="00B270B7" w:rsidRDefault="00B270B7">
            <w:pPr>
              <w:pStyle w:val="aa"/>
              <w:spacing w:after="120"/>
              <w:ind w:left="57" w:right="57" w:firstLine="0"/>
              <w:jc w:val="center"/>
              <w:rPr>
                <w:rFonts w:ascii="Times New Roman" w:hAnsi="Times New Roman"/>
                <w:noProof/>
                <w:sz w:val="24"/>
                <w:szCs w:val="24"/>
              </w:rPr>
            </w:pPr>
            <w:r>
              <w:rPr>
                <w:rFonts w:ascii="Times New Roman" w:hAnsi="Times New Roman"/>
                <w:noProof/>
                <w:sz w:val="24"/>
                <w:szCs w:val="24"/>
              </w:rPr>
              <w:t>нормативна</w:t>
            </w:r>
          </w:p>
        </w:tc>
        <w:tc>
          <w:tcPr>
            <w:tcW w:w="563" w:type="pct"/>
            <w:shd w:val="clear" w:color="auto" w:fill="FFFFFF"/>
            <w:tcMar>
              <w:top w:w="0" w:type="dxa"/>
              <w:left w:w="0" w:type="dxa"/>
              <w:bottom w:w="0" w:type="dxa"/>
              <w:right w:w="0" w:type="dxa"/>
            </w:tcMar>
            <w:vAlign w:val="center"/>
            <w:hideMark/>
          </w:tcPr>
          <w:p w:rsidR="00B270B7" w:rsidRDefault="00B270B7">
            <w:pPr>
              <w:pStyle w:val="aa"/>
              <w:spacing w:after="120"/>
              <w:ind w:left="57" w:right="57" w:firstLine="0"/>
              <w:jc w:val="center"/>
              <w:rPr>
                <w:rFonts w:ascii="Times New Roman" w:hAnsi="Times New Roman"/>
                <w:noProof/>
                <w:sz w:val="24"/>
                <w:szCs w:val="24"/>
              </w:rPr>
            </w:pPr>
            <w:r>
              <w:rPr>
                <w:rFonts w:ascii="Times New Roman" w:hAnsi="Times New Roman"/>
                <w:noProof/>
                <w:sz w:val="24"/>
                <w:szCs w:val="24"/>
              </w:rPr>
              <w:t>фактична</w:t>
            </w:r>
          </w:p>
        </w:tc>
        <w:tc>
          <w:tcPr>
            <w:tcW w:w="691" w:type="pct"/>
            <w:shd w:val="clear" w:color="auto" w:fill="FFFFFF"/>
            <w:tcMar>
              <w:top w:w="0" w:type="dxa"/>
              <w:left w:w="0" w:type="dxa"/>
              <w:bottom w:w="0" w:type="dxa"/>
              <w:right w:w="0" w:type="dxa"/>
            </w:tcMar>
            <w:vAlign w:val="center"/>
            <w:hideMark/>
          </w:tcPr>
          <w:p w:rsidR="00B270B7" w:rsidRDefault="00B270B7">
            <w:pPr>
              <w:pStyle w:val="aa"/>
              <w:spacing w:after="120"/>
              <w:ind w:left="57" w:right="57" w:firstLine="0"/>
              <w:jc w:val="center"/>
              <w:rPr>
                <w:rFonts w:ascii="Times New Roman" w:hAnsi="Times New Roman"/>
                <w:noProof/>
                <w:sz w:val="24"/>
                <w:szCs w:val="24"/>
              </w:rPr>
            </w:pPr>
            <w:r>
              <w:rPr>
                <w:rFonts w:ascii="Times New Roman" w:hAnsi="Times New Roman"/>
                <w:noProof/>
                <w:sz w:val="24"/>
                <w:szCs w:val="24"/>
              </w:rPr>
              <w:t>нормативна</w:t>
            </w:r>
          </w:p>
        </w:tc>
        <w:tc>
          <w:tcPr>
            <w:tcW w:w="563" w:type="pct"/>
            <w:shd w:val="clear" w:color="auto" w:fill="FFFFFF"/>
            <w:tcMar>
              <w:top w:w="0" w:type="dxa"/>
              <w:left w:w="0" w:type="dxa"/>
              <w:bottom w:w="0" w:type="dxa"/>
              <w:right w:w="0" w:type="dxa"/>
            </w:tcMar>
            <w:vAlign w:val="center"/>
            <w:hideMark/>
          </w:tcPr>
          <w:p w:rsidR="00B270B7" w:rsidRDefault="00B270B7">
            <w:pPr>
              <w:pStyle w:val="aa"/>
              <w:spacing w:after="120"/>
              <w:ind w:left="57" w:right="57" w:firstLine="0"/>
              <w:jc w:val="center"/>
              <w:rPr>
                <w:rFonts w:ascii="Times New Roman" w:hAnsi="Times New Roman"/>
                <w:noProof/>
                <w:sz w:val="24"/>
                <w:szCs w:val="24"/>
              </w:rPr>
            </w:pPr>
            <w:r>
              <w:rPr>
                <w:rFonts w:ascii="Times New Roman" w:hAnsi="Times New Roman"/>
                <w:noProof/>
                <w:sz w:val="24"/>
                <w:szCs w:val="24"/>
              </w:rPr>
              <w:t>фактична</w:t>
            </w:r>
          </w:p>
        </w:tc>
        <w:tc>
          <w:tcPr>
            <w:tcW w:w="683" w:type="pct"/>
            <w:shd w:val="clear" w:color="auto" w:fill="FFFFFF"/>
            <w:tcMar>
              <w:top w:w="0" w:type="dxa"/>
              <w:left w:w="0" w:type="dxa"/>
              <w:bottom w:w="0" w:type="dxa"/>
              <w:right w:w="0" w:type="dxa"/>
            </w:tcMar>
            <w:vAlign w:val="center"/>
            <w:hideMark/>
          </w:tcPr>
          <w:p w:rsidR="00B270B7" w:rsidRDefault="00B270B7">
            <w:pPr>
              <w:pStyle w:val="aa"/>
              <w:spacing w:after="120"/>
              <w:ind w:left="57" w:right="57" w:firstLine="0"/>
              <w:jc w:val="center"/>
              <w:rPr>
                <w:rFonts w:ascii="Times New Roman" w:hAnsi="Times New Roman"/>
                <w:noProof/>
                <w:sz w:val="24"/>
                <w:szCs w:val="24"/>
              </w:rPr>
            </w:pPr>
            <w:r>
              <w:rPr>
                <w:rFonts w:ascii="Times New Roman" w:hAnsi="Times New Roman"/>
                <w:noProof/>
                <w:sz w:val="24"/>
                <w:szCs w:val="24"/>
              </w:rPr>
              <w:t>нормативна</w:t>
            </w:r>
          </w:p>
        </w:tc>
      </w:tr>
    </w:tbl>
    <w:p w:rsidR="00B270B7" w:rsidRDefault="00B270B7" w:rsidP="00B270B7">
      <w:pPr>
        <w:pStyle w:val="aa"/>
        <w:spacing w:before="0"/>
        <w:ind w:left="1077" w:hanging="1077"/>
        <w:rPr>
          <w:rFonts w:ascii="Times New Roman" w:hAnsi="Times New Roman"/>
          <w:noProof/>
          <w:sz w:val="20"/>
        </w:rPr>
      </w:pPr>
      <w:r>
        <w:rPr>
          <w:rFonts w:ascii="Times New Roman" w:hAnsi="Times New Roman"/>
          <w:noProof/>
          <w:sz w:val="20"/>
        </w:rPr>
        <w:t>Примітка. Обов’язково зазначається категорія робіт, необхідна для оцінки показників мікроклімату;</w:t>
      </w:r>
    </w:p>
    <w:p w:rsidR="00B270B7" w:rsidRDefault="00B270B7" w:rsidP="003B7DA5">
      <w:pPr>
        <w:pStyle w:val="aa"/>
        <w:spacing w:before="360" w:after="120"/>
        <w:ind w:firstLine="0"/>
        <w:rPr>
          <w:rFonts w:ascii="Times New Roman" w:hAnsi="Times New Roman"/>
          <w:noProof/>
          <w:sz w:val="24"/>
          <w:szCs w:val="24"/>
        </w:rPr>
      </w:pPr>
      <w:r>
        <w:rPr>
          <w:rFonts w:ascii="Times New Roman" w:hAnsi="Times New Roman"/>
          <w:noProof/>
          <w:sz w:val="24"/>
          <w:szCs w:val="24"/>
        </w:rPr>
        <w:t>7) шум (види): за характером спектра, за часовими характеристиками: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4"/>
        <w:gridCol w:w="4824"/>
      </w:tblGrid>
      <w:tr w:rsidR="00B270B7" w:rsidTr="00842DCB">
        <w:tc>
          <w:tcPr>
            <w:tcW w:w="2500" w:type="pct"/>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lastRenderedPageBreak/>
              <w:t>Фактичні рівні звукового тиску, еквівалентні рівні шуму, дБ</w:t>
            </w:r>
          </w:p>
        </w:tc>
        <w:tc>
          <w:tcPr>
            <w:tcW w:w="2500" w:type="pct"/>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Нормативні значення</w:t>
            </w:r>
          </w:p>
        </w:tc>
      </w:tr>
    </w:tbl>
    <w:p w:rsidR="00B270B7" w:rsidRDefault="003B7DA5" w:rsidP="003B7DA5">
      <w:pPr>
        <w:pStyle w:val="aa"/>
        <w:spacing w:before="360" w:after="120"/>
        <w:ind w:firstLine="0"/>
        <w:rPr>
          <w:rFonts w:ascii="Times New Roman" w:hAnsi="Times New Roman"/>
          <w:noProof/>
          <w:sz w:val="24"/>
          <w:szCs w:val="24"/>
        </w:rPr>
      </w:pPr>
      <w:r w:rsidRPr="003B7DA5">
        <w:rPr>
          <w:rFonts w:ascii="Times New Roman" w:hAnsi="Times New Roman"/>
          <w:noProof/>
          <w:sz w:val="24"/>
          <w:szCs w:val="24"/>
          <w:lang w:val="ru-RU"/>
        </w:rPr>
        <w:t>\</w:t>
      </w:r>
      <w:r w:rsidR="00B270B7">
        <w:rPr>
          <w:rFonts w:ascii="Times New Roman" w:hAnsi="Times New Roman"/>
          <w:noProof/>
          <w:sz w:val="24"/>
          <w:szCs w:val="24"/>
        </w:rPr>
        <w:t>8) інфразвук (види): за часовими характеристиками:</w:t>
      </w:r>
    </w:p>
    <w:tbl>
      <w:tblPr>
        <w:tblW w:w="5015" w:type="pct"/>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4"/>
        <w:gridCol w:w="4813"/>
      </w:tblGrid>
      <w:tr w:rsidR="00B270B7" w:rsidTr="00842DCB">
        <w:tc>
          <w:tcPr>
            <w:tcW w:w="2513" w:type="pct"/>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 xml:space="preserve">Фактичні рівні звукового тиску, </w:t>
            </w:r>
            <w:r>
              <w:rPr>
                <w:rFonts w:ascii="Times New Roman" w:hAnsi="Times New Roman"/>
                <w:noProof/>
                <w:sz w:val="24"/>
                <w:szCs w:val="24"/>
              </w:rPr>
              <w:br/>
              <w:t>дБ Лін</w:t>
            </w:r>
          </w:p>
        </w:tc>
        <w:tc>
          <w:tcPr>
            <w:tcW w:w="2487" w:type="pct"/>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Нормативні значення</w:t>
            </w:r>
          </w:p>
        </w:tc>
      </w:tr>
    </w:tbl>
    <w:p w:rsidR="00B270B7" w:rsidRDefault="00B270B7" w:rsidP="003B7DA5">
      <w:pPr>
        <w:pStyle w:val="aa"/>
        <w:spacing w:before="360"/>
        <w:ind w:firstLine="0"/>
        <w:rPr>
          <w:rFonts w:ascii="Times New Roman" w:hAnsi="Times New Roman"/>
          <w:noProof/>
          <w:sz w:val="24"/>
          <w:szCs w:val="24"/>
        </w:rPr>
      </w:pPr>
      <w:r>
        <w:rPr>
          <w:rFonts w:ascii="Times New Roman" w:hAnsi="Times New Roman"/>
          <w:noProof/>
          <w:sz w:val="24"/>
          <w:szCs w:val="24"/>
        </w:rPr>
        <w:t>9) ультразвук (шляхи передачі):</w:t>
      </w:r>
    </w:p>
    <w:p w:rsidR="00B270B7" w:rsidRDefault="00B270B7" w:rsidP="003B7DA5">
      <w:pPr>
        <w:pStyle w:val="aa"/>
        <w:ind w:firstLine="0"/>
        <w:rPr>
          <w:rFonts w:ascii="Times New Roman" w:hAnsi="Times New Roman"/>
          <w:noProof/>
          <w:sz w:val="24"/>
          <w:szCs w:val="24"/>
        </w:rPr>
      </w:pPr>
      <w:r>
        <w:rPr>
          <w:rFonts w:ascii="Times New Roman" w:hAnsi="Times New Roman"/>
          <w:noProof/>
          <w:sz w:val="24"/>
          <w:szCs w:val="24"/>
        </w:rPr>
        <w:t>коливання повітряного середовища ______________</w:t>
      </w:r>
      <w:r w:rsidR="003B7DA5">
        <w:rPr>
          <w:rFonts w:ascii="Times New Roman" w:hAnsi="Times New Roman"/>
          <w:noProof/>
          <w:sz w:val="24"/>
          <w:szCs w:val="24"/>
          <w:lang w:val="en-US"/>
        </w:rPr>
        <w:t>_____</w:t>
      </w:r>
      <w:r>
        <w:rPr>
          <w:rFonts w:ascii="Times New Roman" w:hAnsi="Times New Roman"/>
          <w:noProof/>
          <w:sz w:val="24"/>
          <w:szCs w:val="24"/>
        </w:rPr>
        <w:t>_____________________________</w:t>
      </w:r>
      <w:r>
        <w:rPr>
          <w:rFonts w:ascii="Times New Roman" w:hAnsi="Times New Roman"/>
          <w:noProof/>
          <w:sz w:val="24"/>
          <w:szCs w:val="24"/>
        </w:rPr>
        <w:softHyphen/>
      </w:r>
      <w:r>
        <w:rPr>
          <w:rFonts w:ascii="Times New Roman" w:hAnsi="Times New Roman"/>
          <w:noProof/>
          <w:sz w:val="24"/>
          <w:szCs w:val="24"/>
        </w:rPr>
        <w:softHyphen/>
      </w:r>
      <w:r>
        <w:rPr>
          <w:rFonts w:ascii="Times New Roman" w:hAnsi="Times New Roman"/>
          <w:noProof/>
          <w:sz w:val="24"/>
          <w:szCs w:val="24"/>
        </w:rPr>
        <w:softHyphen/>
        <w:t>_</w:t>
      </w:r>
    </w:p>
    <w:p w:rsidR="00B270B7" w:rsidRDefault="00B270B7" w:rsidP="003B7DA5">
      <w:pPr>
        <w:pStyle w:val="aa"/>
        <w:spacing w:after="120"/>
        <w:ind w:firstLine="0"/>
        <w:rPr>
          <w:rFonts w:ascii="Times New Roman" w:hAnsi="Times New Roman"/>
          <w:noProof/>
          <w:sz w:val="24"/>
          <w:szCs w:val="24"/>
        </w:rPr>
      </w:pPr>
      <w:r>
        <w:rPr>
          <w:rFonts w:ascii="Times New Roman" w:hAnsi="Times New Roman"/>
          <w:noProof/>
          <w:sz w:val="24"/>
          <w:szCs w:val="24"/>
        </w:rPr>
        <w:t xml:space="preserve">контактним шляхом </w:t>
      </w:r>
      <w:r>
        <w:rPr>
          <w:rFonts w:ascii="Times New Roman" w:hAnsi="Times New Roman"/>
          <w:noProof/>
          <w:sz w:val="24"/>
          <w:szCs w:val="24"/>
        </w:rPr>
        <w:softHyphen/>
      </w:r>
      <w:r>
        <w:rPr>
          <w:rFonts w:ascii="Times New Roman" w:hAnsi="Times New Roman"/>
          <w:noProof/>
          <w:sz w:val="24"/>
          <w:szCs w:val="24"/>
        </w:rPr>
        <w:softHyphen/>
      </w:r>
      <w:r>
        <w:rPr>
          <w:rFonts w:ascii="Times New Roman" w:hAnsi="Times New Roman"/>
          <w:noProof/>
          <w:sz w:val="24"/>
          <w:szCs w:val="24"/>
        </w:rPr>
        <w:softHyphen/>
      </w:r>
      <w:r>
        <w:rPr>
          <w:rFonts w:ascii="Times New Roman" w:hAnsi="Times New Roman"/>
          <w:noProof/>
          <w:sz w:val="24"/>
          <w:szCs w:val="24"/>
        </w:rPr>
        <w:softHyphen/>
        <w:t>__________________________________________</w:t>
      </w:r>
      <w:r w:rsidR="003B7DA5">
        <w:rPr>
          <w:rFonts w:ascii="Times New Roman" w:hAnsi="Times New Roman"/>
          <w:noProof/>
          <w:sz w:val="24"/>
          <w:szCs w:val="24"/>
          <w:lang w:val="en-US"/>
        </w:rPr>
        <w:t>_____</w:t>
      </w:r>
      <w:r>
        <w:rPr>
          <w:rFonts w:ascii="Times New Roman" w:hAnsi="Times New Roman"/>
          <w:noProof/>
          <w:sz w:val="24"/>
          <w:szCs w:val="24"/>
        </w:rPr>
        <w:t>_______________</w:t>
      </w:r>
    </w:p>
    <w:p w:rsidR="00B270B7" w:rsidRDefault="00B270B7" w:rsidP="00B270B7">
      <w:pPr>
        <w:pStyle w:val="aa"/>
        <w:spacing w:after="120"/>
        <w:rPr>
          <w:rFonts w:ascii="Times New Roman" w:hAnsi="Times New Roman"/>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2"/>
        <w:gridCol w:w="3616"/>
      </w:tblGrid>
      <w:tr w:rsidR="00B270B7" w:rsidTr="00842DCB">
        <w:tc>
          <w:tcPr>
            <w:tcW w:w="3126" w:type="pct"/>
            <w:shd w:val="clear" w:color="auto" w:fill="FFFFFF"/>
            <w:tcMar>
              <w:top w:w="0" w:type="dxa"/>
              <w:left w:w="0" w:type="dxa"/>
              <w:bottom w:w="0" w:type="dxa"/>
              <w:right w:w="0" w:type="dxa"/>
            </w:tcMar>
            <w:vAlign w:val="center"/>
            <w:hideMark/>
          </w:tcPr>
          <w:p w:rsidR="00B270B7" w:rsidRDefault="00B270B7">
            <w:pPr>
              <w:pStyle w:val="aa"/>
              <w:spacing w:after="60"/>
              <w:ind w:firstLine="0"/>
              <w:jc w:val="center"/>
              <w:rPr>
                <w:rFonts w:ascii="Times New Roman" w:hAnsi="Times New Roman"/>
                <w:noProof/>
                <w:sz w:val="24"/>
                <w:szCs w:val="24"/>
              </w:rPr>
            </w:pPr>
            <w:r>
              <w:rPr>
                <w:rFonts w:ascii="Times New Roman" w:hAnsi="Times New Roman"/>
                <w:noProof/>
                <w:sz w:val="24"/>
                <w:szCs w:val="24"/>
              </w:rPr>
              <w:t>Фактичне значення звукового тиску, дБ,</w:t>
            </w:r>
            <w:r>
              <w:rPr>
                <w:rFonts w:ascii="Times New Roman" w:hAnsi="Times New Roman"/>
                <w:noProof/>
                <w:sz w:val="24"/>
                <w:szCs w:val="24"/>
              </w:rPr>
              <w:br/>
              <w:t>пікового значення віброшвидкості, дБ</w:t>
            </w:r>
          </w:p>
        </w:tc>
        <w:tc>
          <w:tcPr>
            <w:tcW w:w="1874" w:type="pct"/>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Нормативне значення</w:t>
            </w:r>
          </w:p>
        </w:tc>
      </w:tr>
    </w:tbl>
    <w:p w:rsidR="00B270B7" w:rsidRDefault="00B270B7" w:rsidP="003B7DA5">
      <w:pPr>
        <w:pStyle w:val="aa"/>
        <w:ind w:firstLine="0"/>
        <w:jc w:val="both"/>
        <w:rPr>
          <w:rFonts w:ascii="Times New Roman" w:hAnsi="Times New Roman"/>
          <w:noProof/>
          <w:sz w:val="24"/>
          <w:szCs w:val="24"/>
        </w:rPr>
      </w:pPr>
      <w:r>
        <w:rPr>
          <w:rFonts w:ascii="Times New Roman" w:hAnsi="Times New Roman"/>
          <w:noProof/>
          <w:sz w:val="24"/>
          <w:szCs w:val="24"/>
        </w:rPr>
        <w:t xml:space="preserve">10) вібрація (параметри: віброшвидкість або віброприскорення) за характером спектра: </w:t>
      </w:r>
    </w:p>
    <w:p w:rsidR="00B270B7" w:rsidRDefault="00B270B7" w:rsidP="003B7DA5">
      <w:pPr>
        <w:pStyle w:val="aa"/>
        <w:ind w:firstLine="0"/>
        <w:rPr>
          <w:rFonts w:ascii="Times New Roman" w:hAnsi="Times New Roman"/>
          <w:noProof/>
          <w:sz w:val="24"/>
          <w:szCs w:val="24"/>
        </w:rPr>
      </w:pPr>
      <w:r>
        <w:rPr>
          <w:rFonts w:ascii="Times New Roman" w:hAnsi="Times New Roman"/>
          <w:noProof/>
          <w:sz w:val="24"/>
          <w:szCs w:val="24"/>
        </w:rPr>
        <w:t>за часовими характеристиками __________________________________________</w:t>
      </w:r>
      <w:r w:rsidR="003B7DA5" w:rsidRPr="003B7DA5">
        <w:rPr>
          <w:rFonts w:ascii="Times New Roman" w:hAnsi="Times New Roman"/>
          <w:noProof/>
          <w:sz w:val="24"/>
          <w:szCs w:val="24"/>
          <w:lang w:val="ru-RU"/>
        </w:rPr>
        <w:t>_________________________</w:t>
      </w:r>
      <w:r>
        <w:rPr>
          <w:rFonts w:ascii="Times New Roman" w:hAnsi="Times New Roman"/>
          <w:noProof/>
          <w:sz w:val="24"/>
          <w:szCs w:val="24"/>
        </w:rPr>
        <w:t>_____________</w:t>
      </w:r>
    </w:p>
    <w:p w:rsidR="00B270B7" w:rsidRDefault="00B270B7" w:rsidP="003B7DA5">
      <w:pPr>
        <w:pStyle w:val="aa"/>
        <w:ind w:firstLine="0"/>
        <w:rPr>
          <w:rFonts w:ascii="Times New Roman" w:hAnsi="Times New Roman"/>
          <w:noProof/>
          <w:sz w:val="24"/>
          <w:szCs w:val="24"/>
        </w:rPr>
      </w:pPr>
      <w:r>
        <w:rPr>
          <w:rFonts w:ascii="Times New Roman" w:hAnsi="Times New Roman"/>
          <w:noProof/>
          <w:sz w:val="24"/>
          <w:szCs w:val="24"/>
        </w:rPr>
        <w:t>за способом передачі ___________________________________________________________</w:t>
      </w:r>
      <w:r w:rsidR="003B7DA5" w:rsidRPr="003B7DA5">
        <w:rPr>
          <w:rFonts w:ascii="Times New Roman" w:hAnsi="Times New Roman"/>
          <w:noProof/>
          <w:sz w:val="24"/>
          <w:szCs w:val="24"/>
          <w:lang w:val="ru-RU"/>
        </w:rPr>
        <w:t>_________________</w:t>
      </w:r>
      <w:r>
        <w:rPr>
          <w:rFonts w:ascii="Times New Roman" w:hAnsi="Times New Roman"/>
          <w:noProof/>
          <w:sz w:val="24"/>
          <w:szCs w:val="24"/>
        </w:rPr>
        <w:t>____</w:t>
      </w:r>
    </w:p>
    <w:p w:rsidR="00B270B7" w:rsidRDefault="00B270B7" w:rsidP="003B7DA5">
      <w:pPr>
        <w:pStyle w:val="aa"/>
        <w:spacing w:after="120"/>
        <w:ind w:firstLine="0"/>
        <w:rPr>
          <w:rFonts w:ascii="Times New Roman" w:hAnsi="Times New Roman"/>
          <w:noProof/>
          <w:sz w:val="24"/>
          <w:szCs w:val="24"/>
        </w:rPr>
      </w:pPr>
      <w:r>
        <w:rPr>
          <w:rFonts w:ascii="Times New Roman" w:hAnsi="Times New Roman"/>
          <w:noProof/>
          <w:sz w:val="24"/>
          <w:szCs w:val="24"/>
        </w:rPr>
        <w:t>Вібрація загальна:</w:t>
      </w:r>
    </w:p>
    <w:tbl>
      <w:tblPr>
        <w:tblW w:w="5080" w:type="pct"/>
        <w:tblInd w:w="-154" w:type="dxa"/>
        <w:tblLook w:val="04A0" w:firstRow="1" w:lastRow="0" w:firstColumn="1" w:lastColumn="0" w:noHBand="0" w:noVBand="1"/>
      </w:tblPr>
      <w:tblGrid>
        <w:gridCol w:w="3033"/>
        <w:gridCol w:w="2101"/>
        <w:gridCol w:w="2660"/>
        <w:gridCol w:w="1998"/>
      </w:tblGrid>
      <w:tr w:rsidR="00B270B7" w:rsidTr="00842DCB">
        <w:trPr>
          <w:trHeight w:val="1488"/>
        </w:trPr>
        <w:tc>
          <w:tcPr>
            <w:tcW w:w="1549"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За джерелом виникнення</w:t>
            </w:r>
          </w:p>
        </w:tc>
        <w:tc>
          <w:tcPr>
            <w:tcW w:w="1073"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 xml:space="preserve">За </w:t>
            </w:r>
            <w:r>
              <w:rPr>
                <w:rFonts w:ascii="Times New Roman" w:hAnsi="Times New Roman"/>
                <w:noProof/>
                <w:sz w:val="24"/>
                <w:szCs w:val="24"/>
              </w:rPr>
              <w:br/>
              <w:t>напрямками дії, вісь</w:t>
            </w:r>
          </w:p>
        </w:tc>
        <w:tc>
          <w:tcPr>
            <w:tcW w:w="1358"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Фактичне значення еквівалентного коригованого рівня параметра, дБ</w:t>
            </w:r>
          </w:p>
        </w:tc>
        <w:tc>
          <w:tcPr>
            <w:tcW w:w="1020"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Нормативне значення параметра, дБ</w:t>
            </w:r>
          </w:p>
        </w:tc>
      </w:tr>
      <w:tr w:rsidR="00B270B7" w:rsidTr="00B270B7">
        <w:trPr>
          <w:trHeight w:val="20"/>
        </w:trPr>
        <w:tc>
          <w:tcPr>
            <w:tcW w:w="1549" w:type="pct"/>
            <w:tcBorders>
              <w:top w:val="single" w:sz="4" w:space="0" w:color="auto"/>
              <w:left w:val="nil"/>
              <w:bottom w:val="nil"/>
              <w:right w:val="nil"/>
            </w:tcBorders>
            <w:shd w:val="clear" w:color="auto" w:fill="FFFFFF"/>
            <w:tcMar>
              <w:top w:w="0" w:type="dxa"/>
              <w:left w:w="0" w:type="dxa"/>
              <w:bottom w:w="0" w:type="dxa"/>
              <w:right w:w="0" w:type="dxa"/>
            </w:tcMar>
            <w:vAlign w:val="center"/>
            <w:hideMark/>
          </w:tcPr>
          <w:p w:rsidR="00B270B7" w:rsidRDefault="00B270B7">
            <w:pPr>
              <w:pStyle w:val="aa"/>
              <w:ind w:firstLine="0"/>
              <w:rPr>
                <w:rFonts w:ascii="Times New Roman" w:hAnsi="Times New Roman"/>
                <w:noProof/>
                <w:sz w:val="24"/>
                <w:szCs w:val="24"/>
              </w:rPr>
            </w:pPr>
            <w:r>
              <w:rPr>
                <w:rFonts w:ascii="Times New Roman" w:hAnsi="Times New Roman"/>
                <w:noProof/>
                <w:sz w:val="24"/>
                <w:szCs w:val="24"/>
              </w:rPr>
              <w:t>Транспортна</w:t>
            </w:r>
          </w:p>
        </w:tc>
        <w:tc>
          <w:tcPr>
            <w:tcW w:w="1073" w:type="pct"/>
            <w:tcBorders>
              <w:top w:val="single" w:sz="4" w:space="0" w:color="auto"/>
              <w:left w:val="nil"/>
              <w:bottom w:val="nil"/>
              <w:right w:val="nil"/>
            </w:tcBorders>
            <w:shd w:val="clear" w:color="auto" w:fill="FFFFFF"/>
            <w:tcMar>
              <w:top w:w="0" w:type="dxa"/>
              <w:left w:w="0" w:type="dxa"/>
              <w:bottom w:w="0" w:type="dxa"/>
              <w:right w:w="0" w:type="dxa"/>
            </w:tcMar>
            <w:vAlign w:val="center"/>
            <w:hideMark/>
          </w:tcPr>
          <w:p w:rsidR="00B270B7" w:rsidRDefault="00B270B7">
            <w:pPr>
              <w:pStyle w:val="aa"/>
              <w:ind w:left="207" w:firstLine="0"/>
              <w:rPr>
                <w:rFonts w:ascii="Times New Roman" w:hAnsi="Times New Roman"/>
                <w:noProof/>
                <w:sz w:val="24"/>
                <w:szCs w:val="24"/>
              </w:rPr>
            </w:pPr>
            <w:r>
              <w:rPr>
                <w:rFonts w:ascii="Times New Roman" w:hAnsi="Times New Roman"/>
                <w:noProof/>
                <w:sz w:val="24"/>
                <w:szCs w:val="24"/>
              </w:rPr>
              <w:t>Zз, Xз, Yз</w:t>
            </w:r>
          </w:p>
        </w:tc>
        <w:tc>
          <w:tcPr>
            <w:tcW w:w="1358" w:type="pct"/>
            <w:tcBorders>
              <w:top w:val="single" w:sz="4" w:space="0" w:color="auto"/>
              <w:left w:val="nil"/>
              <w:bottom w:val="nil"/>
              <w:right w:val="nil"/>
            </w:tcBorders>
            <w:shd w:val="clear" w:color="auto" w:fill="FFFFFF"/>
            <w:tcMar>
              <w:top w:w="0" w:type="dxa"/>
              <w:left w:w="0" w:type="dxa"/>
              <w:bottom w:w="0" w:type="dxa"/>
              <w:right w:w="0" w:type="dxa"/>
            </w:tcMar>
            <w:vAlign w:val="center"/>
          </w:tcPr>
          <w:p w:rsidR="00B270B7" w:rsidRDefault="00B270B7">
            <w:pPr>
              <w:pStyle w:val="aa"/>
              <w:ind w:firstLine="0"/>
              <w:rPr>
                <w:rFonts w:ascii="Times New Roman" w:hAnsi="Times New Roman"/>
                <w:noProof/>
                <w:sz w:val="24"/>
                <w:szCs w:val="24"/>
              </w:rPr>
            </w:pPr>
          </w:p>
        </w:tc>
        <w:tc>
          <w:tcPr>
            <w:tcW w:w="1020" w:type="pct"/>
            <w:tcBorders>
              <w:top w:val="single" w:sz="4" w:space="0" w:color="auto"/>
              <w:left w:val="nil"/>
              <w:bottom w:val="nil"/>
              <w:right w:val="nil"/>
            </w:tcBorders>
            <w:shd w:val="clear" w:color="auto" w:fill="FFFFFF"/>
            <w:tcMar>
              <w:top w:w="0" w:type="dxa"/>
              <w:left w:w="0" w:type="dxa"/>
              <w:bottom w:w="0" w:type="dxa"/>
              <w:right w:w="0" w:type="dxa"/>
            </w:tcMar>
            <w:vAlign w:val="center"/>
          </w:tcPr>
          <w:p w:rsidR="00B270B7" w:rsidRDefault="00B270B7">
            <w:pPr>
              <w:pStyle w:val="aa"/>
              <w:ind w:firstLine="0"/>
              <w:rPr>
                <w:rFonts w:ascii="Times New Roman" w:hAnsi="Times New Roman"/>
                <w:noProof/>
                <w:sz w:val="24"/>
                <w:szCs w:val="24"/>
              </w:rPr>
            </w:pPr>
          </w:p>
        </w:tc>
      </w:tr>
      <w:tr w:rsidR="00B270B7" w:rsidTr="00B270B7">
        <w:trPr>
          <w:trHeight w:val="20"/>
        </w:trPr>
        <w:tc>
          <w:tcPr>
            <w:tcW w:w="1549" w:type="pct"/>
            <w:shd w:val="clear" w:color="auto" w:fill="FFFFFF"/>
            <w:tcMar>
              <w:top w:w="0" w:type="dxa"/>
              <w:left w:w="0" w:type="dxa"/>
              <w:bottom w:w="0" w:type="dxa"/>
              <w:right w:w="0" w:type="dxa"/>
            </w:tcMar>
            <w:vAlign w:val="center"/>
            <w:hideMark/>
          </w:tcPr>
          <w:p w:rsidR="00B270B7" w:rsidRDefault="00B270B7">
            <w:pPr>
              <w:pStyle w:val="aa"/>
              <w:ind w:firstLine="0"/>
              <w:rPr>
                <w:rFonts w:ascii="Times New Roman" w:hAnsi="Times New Roman"/>
                <w:noProof/>
                <w:sz w:val="24"/>
                <w:szCs w:val="24"/>
              </w:rPr>
            </w:pPr>
            <w:r>
              <w:rPr>
                <w:rFonts w:ascii="Times New Roman" w:hAnsi="Times New Roman"/>
                <w:noProof/>
                <w:sz w:val="24"/>
                <w:szCs w:val="24"/>
              </w:rPr>
              <w:t>Транспортно-технологічна</w:t>
            </w:r>
          </w:p>
        </w:tc>
        <w:tc>
          <w:tcPr>
            <w:tcW w:w="1073" w:type="pct"/>
            <w:shd w:val="clear" w:color="auto" w:fill="FFFFFF"/>
            <w:tcMar>
              <w:top w:w="0" w:type="dxa"/>
              <w:left w:w="0" w:type="dxa"/>
              <w:bottom w:w="0" w:type="dxa"/>
              <w:right w:w="0" w:type="dxa"/>
            </w:tcMar>
            <w:hideMark/>
          </w:tcPr>
          <w:p w:rsidR="00B270B7" w:rsidRDefault="00B270B7">
            <w:pPr>
              <w:pStyle w:val="aa"/>
              <w:ind w:left="207" w:firstLine="0"/>
              <w:rPr>
                <w:rFonts w:ascii="Times New Roman" w:hAnsi="Times New Roman"/>
                <w:noProof/>
                <w:sz w:val="24"/>
                <w:szCs w:val="24"/>
              </w:rPr>
            </w:pPr>
            <w:r>
              <w:rPr>
                <w:rFonts w:ascii="Times New Roman" w:hAnsi="Times New Roman"/>
                <w:noProof/>
                <w:sz w:val="24"/>
                <w:szCs w:val="24"/>
              </w:rPr>
              <w:t>Zз, Xз, Yз</w:t>
            </w:r>
          </w:p>
        </w:tc>
        <w:tc>
          <w:tcPr>
            <w:tcW w:w="1358" w:type="pct"/>
            <w:shd w:val="clear" w:color="auto" w:fill="FFFFFF"/>
            <w:tcMar>
              <w:top w:w="0" w:type="dxa"/>
              <w:left w:w="0" w:type="dxa"/>
              <w:bottom w:w="0" w:type="dxa"/>
              <w:right w:w="0" w:type="dxa"/>
            </w:tcMar>
            <w:vAlign w:val="center"/>
          </w:tcPr>
          <w:p w:rsidR="00B270B7" w:rsidRDefault="00B270B7">
            <w:pPr>
              <w:pStyle w:val="aa"/>
              <w:ind w:firstLine="0"/>
              <w:rPr>
                <w:rFonts w:ascii="Times New Roman" w:hAnsi="Times New Roman"/>
                <w:noProof/>
                <w:sz w:val="24"/>
                <w:szCs w:val="24"/>
              </w:rPr>
            </w:pPr>
          </w:p>
        </w:tc>
        <w:tc>
          <w:tcPr>
            <w:tcW w:w="1020" w:type="pct"/>
            <w:shd w:val="clear" w:color="auto" w:fill="FFFFFF"/>
            <w:tcMar>
              <w:top w:w="0" w:type="dxa"/>
              <w:left w:w="0" w:type="dxa"/>
              <w:bottom w:w="0" w:type="dxa"/>
              <w:right w:w="0" w:type="dxa"/>
            </w:tcMar>
            <w:vAlign w:val="center"/>
          </w:tcPr>
          <w:p w:rsidR="00B270B7" w:rsidRDefault="00B270B7">
            <w:pPr>
              <w:pStyle w:val="aa"/>
              <w:ind w:firstLine="0"/>
              <w:rPr>
                <w:rFonts w:ascii="Times New Roman" w:hAnsi="Times New Roman"/>
                <w:noProof/>
                <w:sz w:val="24"/>
                <w:szCs w:val="24"/>
              </w:rPr>
            </w:pPr>
          </w:p>
        </w:tc>
      </w:tr>
      <w:tr w:rsidR="00B270B7" w:rsidTr="00B270B7">
        <w:trPr>
          <w:trHeight w:val="20"/>
        </w:trPr>
        <w:tc>
          <w:tcPr>
            <w:tcW w:w="1549" w:type="pct"/>
            <w:shd w:val="clear" w:color="auto" w:fill="FFFFFF"/>
            <w:tcMar>
              <w:top w:w="0" w:type="dxa"/>
              <w:left w:w="0" w:type="dxa"/>
              <w:bottom w:w="0" w:type="dxa"/>
              <w:right w:w="0" w:type="dxa"/>
            </w:tcMar>
            <w:vAlign w:val="center"/>
            <w:hideMark/>
          </w:tcPr>
          <w:p w:rsidR="00B270B7" w:rsidRDefault="00B270B7">
            <w:pPr>
              <w:pStyle w:val="aa"/>
              <w:ind w:firstLine="0"/>
              <w:rPr>
                <w:rFonts w:ascii="Times New Roman" w:hAnsi="Times New Roman"/>
                <w:noProof/>
                <w:sz w:val="24"/>
                <w:szCs w:val="24"/>
              </w:rPr>
            </w:pPr>
            <w:r>
              <w:rPr>
                <w:rFonts w:ascii="Times New Roman" w:hAnsi="Times New Roman"/>
                <w:noProof/>
                <w:sz w:val="24"/>
                <w:szCs w:val="24"/>
              </w:rPr>
              <w:t>Технологічна</w:t>
            </w:r>
          </w:p>
        </w:tc>
        <w:tc>
          <w:tcPr>
            <w:tcW w:w="1073" w:type="pct"/>
            <w:shd w:val="clear" w:color="auto" w:fill="FFFFFF"/>
            <w:tcMar>
              <w:top w:w="0" w:type="dxa"/>
              <w:left w:w="0" w:type="dxa"/>
              <w:bottom w:w="0" w:type="dxa"/>
              <w:right w:w="0" w:type="dxa"/>
            </w:tcMar>
            <w:hideMark/>
          </w:tcPr>
          <w:p w:rsidR="00B270B7" w:rsidRDefault="00B270B7">
            <w:pPr>
              <w:pStyle w:val="aa"/>
              <w:ind w:left="207" w:firstLine="0"/>
              <w:rPr>
                <w:rFonts w:ascii="Times New Roman" w:hAnsi="Times New Roman"/>
                <w:noProof/>
                <w:sz w:val="24"/>
                <w:szCs w:val="24"/>
              </w:rPr>
            </w:pPr>
            <w:r>
              <w:rPr>
                <w:rFonts w:ascii="Times New Roman" w:hAnsi="Times New Roman"/>
                <w:noProof/>
                <w:sz w:val="24"/>
                <w:szCs w:val="24"/>
              </w:rPr>
              <w:t>Zз, Xз, Yз</w:t>
            </w:r>
          </w:p>
        </w:tc>
        <w:tc>
          <w:tcPr>
            <w:tcW w:w="1358" w:type="pct"/>
            <w:shd w:val="clear" w:color="auto" w:fill="FFFFFF"/>
            <w:tcMar>
              <w:top w:w="0" w:type="dxa"/>
              <w:left w:w="0" w:type="dxa"/>
              <w:bottom w:w="0" w:type="dxa"/>
              <w:right w:w="0" w:type="dxa"/>
            </w:tcMar>
            <w:vAlign w:val="center"/>
          </w:tcPr>
          <w:p w:rsidR="00B270B7" w:rsidRDefault="00B270B7">
            <w:pPr>
              <w:pStyle w:val="aa"/>
              <w:ind w:firstLine="0"/>
              <w:rPr>
                <w:rFonts w:ascii="Times New Roman" w:hAnsi="Times New Roman"/>
                <w:noProof/>
                <w:sz w:val="24"/>
                <w:szCs w:val="24"/>
              </w:rPr>
            </w:pPr>
          </w:p>
        </w:tc>
        <w:tc>
          <w:tcPr>
            <w:tcW w:w="1020" w:type="pct"/>
            <w:shd w:val="clear" w:color="auto" w:fill="FFFFFF"/>
            <w:tcMar>
              <w:top w:w="0" w:type="dxa"/>
              <w:left w:w="0" w:type="dxa"/>
              <w:bottom w:w="0" w:type="dxa"/>
              <w:right w:w="0" w:type="dxa"/>
            </w:tcMar>
            <w:vAlign w:val="center"/>
          </w:tcPr>
          <w:p w:rsidR="00B270B7" w:rsidRDefault="00B270B7">
            <w:pPr>
              <w:pStyle w:val="aa"/>
              <w:ind w:firstLine="0"/>
              <w:rPr>
                <w:rFonts w:ascii="Times New Roman" w:hAnsi="Times New Roman"/>
                <w:noProof/>
                <w:sz w:val="24"/>
                <w:szCs w:val="24"/>
              </w:rPr>
            </w:pPr>
          </w:p>
        </w:tc>
      </w:tr>
    </w:tbl>
    <w:p w:rsidR="00B270B7" w:rsidRDefault="00B270B7" w:rsidP="003B7DA5">
      <w:pPr>
        <w:pStyle w:val="aa"/>
        <w:spacing w:after="120"/>
        <w:ind w:firstLine="0"/>
        <w:rPr>
          <w:rFonts w:ascii="Times New Roman" w:hAnsi="Times New Roman"/>
          <w:noProof/>
          <w:sz w:val="24"/>
          <w:szCs w:val="24"/>
        </w:rPr>
      </w:pPr>
      <w:r>
        <w:rPr>
          <w:rFonts w:ascii="Times New Roman" w:hAnsi="Times New Roman"/>
          <w:noProof/>
          <w:sz w:val="24"/>
          <w:szCs w:val="24"/>
        </w:rPr>
        <w:t xml:space="preserve">Вібрація локальна: </w:t>
      </w:r>
    </w:p>
    <w:tbl>
      <w:tblPr>
        <w:tblW w:w="5074" w:type="pct"/>
        <w:tblInd w:w="-142" w:type="dxa"/>
        <w:tblBorders>
          <w:top w:val="single" w:sz="6" w:space="0" w:color="989898"/>
          <w:left w:val="single" w:sz="6" w:space="0" w:color="989898"/>
          <w:bottom w:val="single" w:sz="6" w:space="0" w:color="989898"/>
          <w:right w:val="single" w:sz="6" w:space="0" w:color="989898"/>
        </w:tblBorders>
        <w:tblLook w:val="00A0" w:firstRow="1" w:lastRow="0" w:firstColumn="1" w:lastColumn="0" w:noHBand="0" w:noVBand="0"/>
      </w:tblPr>
      <w:tblGrid>
        <w:gridCol w:w="3691"/>
        <w:gridCol w:w="1882"/>
        <w:gridCol w:w="2561"/>
        <w:gridCol w:w="1647"/>
      </w:tblGrid>
      <w:tr w:rsidR="00B270B7" w:rsidTr="00842DCB">
        <w:tc>
          <w:tcPr>
            <w:tcW w:w="1887"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За джерелом</w:t>
            </w:r>
            <w:r>
              <w:rPr>
                <w:rFonts w:ascii="Times New Roman" w:hAnsi="Times New Roman"/>
                <w:noProof/>
                <w:sz w:val="24"/>
                <w:szCs w:val="24"/>
              </w:rPr>
              <w:br/>
              <w:t>виникнення</w:t>
            </w:r>
          </w:p>
        </w:tc>
        <w:tc>
          <w:tcPr>
            <w:tcW w:w="962"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За напрямками дії, вісь</w:t>
            </w:r>
          </w:p>
        </w:tc>
        <w:tc>
          <w:tcPr>
            <w:tcW w:w="1309"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Фактичне значення еквівалентного коригованого рівня параметра, дБ</w:t>
            </w:r>
          </w:p>
        </w:tc>
        <w:tc>
          <w:tcPr>
            <w:tcW w:w="842"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 xml:space="preserve">Нормативне значення параметра, </w:t>
            </w:r>
            <w:r>
              <w:rPr>
                <w:rFonts w:ascii="Times New Roman" w:hAnsi="Times New Roman"/>
                <w:noProof/>
                <w:sz w:val="24"/>
                <w:szCs w:val="24"/>
              </w:rPr>
              <w:br/>
              <w:t>дБ</w:t>
            </w:r>
          </w:p>
        </w:tc>
      </w:tr>
      <w:tr w:rsidR="00B270B7" w:rsidTr="00B270B7">
        <w:tc>
          <w:tcPr>
            <w:tcW w:w="1887" w:type="pct"/>
            <w:tcBorders>
              <w:top w:val="single" w:sz="4" w:space="0" w:color="auto"/>
              <w:left w:val="nil"/>
              <w:bottom w:val="nil"/>
              <w:right w:val="nil"/>
            </w:tcBorders>
            <w:shd w:val="clear" w:color="auto" w:fill="FFFFFF"/>
            <w:tcMar>
              <w:top w:w="0" w:type="dxa"/>
              <w:left w:w="0" w:type="dxa"/>
              <w:bottom w:w="0" w:type="dxa"/>
              <w:right w:w="0" w:type="dxa"/>
            </w:tcMar>
            <w:hideMark/>
          </w:tcPr>
          <w:p w:rsidR="00B270B7" w:rsidRDefault="00B270B7">
            <w:pPr>
              <w:pStyle w:val="aa"/>
              <w:ind w:right="-38" w:firstLine="0"/>
              <w:rPr>
                <w:rFonts w:ascii="Times New Roman" w:hAnsi="Times New Roman"/>
                <w:noProof/>
                <w:sz w:val="24"/>
                <w:szCs w:val="24"/>
              </w:rPr>
            </w:pPr>
            <w:r>
              <w:rPr>
                <w:rFonts w:ascii="Times New Roman" w:hAnsi="Times New Roman"/>
                <w:noProof/>
                <w:sz w:val="24"/>
                <w:szCs w:val="24"/>
              </w:rPr>
              <w:t>Від ручного механізованого інструменту</w:t>
            </w:r>
          </w:p>
        </w:tc>
        <w:tc>
          <w:tcPr>
            <w:tcW w:w="962" w:type="pct"/>
            <w:tcBorders>
              <w:top w:val="single" w:sz="4" w:space="0" w:color="auto"/>
              <w:left w:val="nil"/>
              <w:bottom w:val="nil"/>
              <w:right w:val="nil"/>
            </w:tcBorders>
            <w:shd w:val="clear" w:color="auto" w:fill="FFFFFF"/>
            <w:tcMar>
              <w:top w:w="0" w:type="dxa"/>
              <w:left w:w="0" w:type="dxa"/>
              <w:bottom w:w="0" w:type="dxa"/>
              <w:right w:w="0" w:type="dxa"/>
            </w:tcMa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Zл, Xл, Yл</w:t>
            </w:r>
          </w:p>
        </w:tc>
        <w:tc>
          <w:tcPr>
            <w:tcW w:w="1309" w:type="pct"/>
            <w:tcBorders>
              <w:top w:val="single" w:sz="4" w:space="0" w:color="auto"/>
              <w:left w:val="nil"/>
              <w:bottom w:val="nil"/>
              <w:right w:val="nil"/>
            </w:tcBorders>
            <w:shd w:val="clear" w:color="auto" w:fill="FFFFFF"/>
            <w:tcMar>
              <w:top w:w="0" w:type="dxa"/>
              <w:left w:w="0" w:type="dxa"/>
              <w:bottom w:w="0" w:type="dxa"/>
              <w:right w:w="0" w:type="dxa"/>
            </w:tcMar>
          </w:tcPr>
          <w:p w:rsidR="00B270B7" w:rsidRDefault="00B270B7">
            <w:pPr>
              <w:pStyle w:val="aa"/>
              <w:ind w:firstLine="0"/>
              <w:rPr>
                <w:rFonts w:ascii="Times New Roman" w:hAnsi="Times New Roman"/>
                <w:noProof/>
                <w:sz w:val="24"/>
                <w:szCs w:val="24"/>
              </w:rPr>
            </w:pPr>
          </w:p>
        </w:tc>
        <w:tc>
          <w:tcPr>
            <w:tcW w:w="842" w:type="pct"/>
            <w:tcBorders>
              <w:top w:val="single" w:sz="4" w:space="0" w:color="auto"/>
              <w:left w:val="nil"/>
              <w:bottom w:val="nil"/>
              <w:right w:val="nil"/>
            </w:tcBorders>
            <w:shd w:val="clear" w:color="auto" w:fill="FFFFFF"/>
            <w:tcMar>
              <w:top w:w="0" w:type="dxa"/>
              <w:left w:w="0" w:type="dxa"/>
              <w:bottom w:w="0" w:type="dxa"/>
              <w:right w:w="0" w:type="dxa"/>
            </w:tcMar>
          </w:tcPr>
          <w:p w:rsidR="00B270B7" w:rsidRDefault="00B270B7">
            <w:pPr>
              <w:pStyle w:val="aa"/>
              <w:ind w:firstLine="0"/>
              <w:rPr>
                <w:rFonts w:ascii="Times New Roman" w:hAnsi="Times New Roman"/>
                <w:noProof/>
                <w:sz w:val="24"/>
                <w:szCs w:val="24"/>
              </w:rPr>
            </w:pPr>
          </w:p>
        </w:tc>
      </w:tr>
      <w:tr w:rsidR="00B270B7" w:rsidTr="00B270B7">
        <w:tc>
          <w:tcPr>
            <w:tcW w:w="1887" w:type="pct"/>
            <w:tcBorders>
              <w:top w:val="nil"/>
              <w:left w:val="nil"/>
              <w:bottom w:val="nil"/>
              <w:right w:val="nil"/>
            </w:tcBorders>
            <w:shd w:val="clear" w:color="auto" w:fill="FFFFFF"/>
            <w:tcMar>
              <w:top w:w="0" w:type="dxa"/>
              <w:left w:w="0" w:type="dxa"/>
              <w:bottom w:w="0" w:type="dxa"/>
              <w:right w:w="0" w:type="dxa"/>
            </w:tcMar>
            <w:hideMark/>
          </w:tcPr>
          <w:p w:rsidR="00B270B7" w:rsidRDefault="00B270B7">
            <w:pPr>
              <w:pStyle w:val="aa"/>
              <w:ind w:right="-27" w:firstLine="0"/>
              <w:rPr>
                <w:rFonts w:ascii="Times New Roman" w:hAnsi="Times New Roman"/>
                <w:noProof/>
                <w:sz w:val="24"/>
                <w:szCs w:val="24"/>
              </w:rPr>
            </w:pPr>
            <w:r>
              <w:rPr>
                <w:rFonts w:ascii="Times New Roman" w:hAnsi="Times New Roman"/>
                <w:noProof/>
                <w:spacing w:val="-4"/>
                <w:sz w:val="24"/>
                <w:szCs w:val="24"/>
              </w:rPr>
              <w:t>Від ручного немеханізованого</w:t>
            </w:r>
            <w:r>
              <w:rPr>
                <w:rFonts w:ascii="Times New Roman" w:hAnsi="Times New Roman"/>
                <w:noProof/>
                <w:sz w:val="24"/>
                <w:szCs w:val="24"/>
              </w:rPr>
              <w:t xml:space="preserve"> інструменту</w:t>
            </w:r>
          </w:p>
        </w:tc>
        <w:tc>
          <w:tcPr>
            <w:tcW w:w="962" w:type="pct"/>
            <w:tcBorders>
              <w:top w:val="nil"/>
              <w:left w:val="nil"/>
              <w:bottom w:val="nil"/>
              <w:right w:val="nil"/>
            </w:tcBorders>
            <w:shd w:val="clear" w:color="auto" w:fill="FFFFFF"/>
            <w:tcMar>
              <w:top w:w="0" w:type="dxa"/>
              <w:left w:w="0" w:type="dxa"/>
              <w:bottom w:w="0" w:type="dxa"/>
              <w:right w:w="0" w:type="dxa"/>
            </w:tcMa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Zл, Xл, Yл</w:t>
            </w:r>
          </w:p>
        </w:tc>
        <w:tc>
          <w:tcPr>
            <w:tcW w:w="1309" w:type="pct"/>
            <w:tcBorders>
              <w:top w:val="nil"/>
              <w:left w:val="nil"/>
              <w:bottom w:val="nil"/>
              <w:right w:val="nil"/>
            </w:tcBorders>
            <w:shd w:val="clear" w:color="auto" w:fill="FFFFFF"/>
            <w:tcMar>
              <w:top w:w="0" w:type="dxa"/>
              <w:left w:w="0" w:type="dxa"/>
              <w:bottom w:w="0" w:type="dxa"/>
              <w:right w:w="0" w:type="dxa"/>
            </w:tcMar>
          </w:tcPr>
          <w:p w:rsidR="00B270B7" w:rsidRDefault="00B270B7">
            <w:pPr>
              <w:pStyle w:val="aa"/>
              <w:ind w:firstLine="0"/>
              <w:rPr>
                <w:rFonts w:ascii="Times New Roman" w:hAnsi="Times New Roman"/>
                <w:noProof/>
                <w:sz w:val="24"/>
                <w:szCs w:val="24"/>
              </w:rPr>
            </w:pPr>
          </w:p>
        </w:tc>
        <w:tc>
          <w:tcPr>
            <w:tcW w:w="842" w:type="pct"/>
            <w:tcBorders>
              <w:top w:val="nil"/>
              <w:left w:val="nil"/>
              <w:bottom w:val="nil"/>
              <w:right w:val="nil"/>
            </w:tcBorders>
            <w:shd w:val="clear" w:color="auto" w:fill="FFFFFF"/>
            <w:tcMar>
              <w:top w:w="0" w:type="dxa"/>
              <w:left w:w="0" w:type="dxa"/>
              <w:bottom w:w="0" w:type="dxa"/>
              <w:right w:w="0" w:type="dxa"/>
            </w:tcMar>
          </w:tcPr>
          <w:p w:rsidR="00B270B7" w:rsidRDefault="00B270B7">
            <w:pPr>
              <w:pStyle w:val="aa"/>
              <w:ind w:firstLine="0"/>
              <w:rPr>
                <w:rFonts w:ascii="Times New Roman" w:hAnsi="Times New Roman"/>
                <w:noProof/>
                <w:sz w:val="24"/>
                <w:szCs w:val="24"/>
              </w:rPr>
            </w:pPr>
          </w:p>
        </w:tc>
      </w:tr>
      <w:tr w:rsidR="00B270B7" w:rsidTr="00B270B7">
        <w:tc>
          <w:tcPr>
            <w:tcW w:w="1887" w:type="pct"/>
            <w:tcBorders>
              <w:top w:val="nil"/>
              <w:left w:val="nil"/>
              <w:bottom w:val="nil"/>
              <w:right w:val="nil"/>
            </w:tcBorders>
            <w:shd w:val="clear" w:color="auto" w:fill="FFFFFF"/>
            <w:tcMar>
              <w:top w:w="0" w:type="dxa"/>
              <w:left w:w="0" w:type="dxa"/>
              <w:bottom w:w="0" w:type="dxa"/>
              <w:right w:w="0" w:type="dxa"/>
            </w:tcMar>
            <w:hideMark/>
          </w:tcPr>
          <w:p w:rsidR="00B270B7" w:rsidRDefault="00B270B7">
            <w:pPr>
              <w:pStyle w:val="aa"/>
              <w:ind w:firstLine="0"/>
              <w:rPr>
                <w:rFonts w:ascii="Times New Roman" w:hAnsi="Times New Roman"/>
                <w:noProof/>
                <w:sz w:val="24"/>
                <w:szCs w:val="24"/>
              </w:rPr>
            </w:pPr>
            <w:r>
              <w:rPr>
                <w:rFonts w:ascii="Times New Roman" w:hAnsi="Times New Roman"/>
                <w:noProof/>
                <w:sz w:val="24"/>
                <w:szCs w:val="24"/>
              </w:rPr>
              <w:t>Від органів управління машинами, устаткованням</w:t>
            </w:r>
          </w:p>
        </w:tc>
        <w:tc>
          <w:tcPr>
            <w:tcW w:w="962" w:type="pct"/>
            <w:tcBorders>
              <w:top w:val="nil"/>
              <w:left w:val="nil"/>
              <w:bottom w:val="nil"/>
              <w:right w:val="nil"/>
            </w:tcBorders>
            <w:shd w:val="clear" w:color="auto" w:fill="FFFFFF"/>
            <w:tcMar>
              <w:top w:w="0" w:type="dxa"/>
              <w:left w:w="0" w:type="dxa"/>
              <w:bottom w:w="0" w:type="dxa"/>
              <w:right w:w="0" w:type="dxa"/>
            </w:tcMa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Zл, Xл, Yл</w:t>
            </w:r>
          </w:p>
        </w:tc>
        <w:tc>
          <w:tcPr>
            <w:tcW w:w="1309" w:type="pct"/>
            <w:tcBorders>
              <w:top w:val="nil"/>
              <w:left w:val="nil"/>
              <w:bottom w:val="nil"/>
              <w:right w:val="nil"/>
            </w:tcBorders>
            <w:shd w:val="clear" w:color="auto" w:fill="FFFFFF"/>
            <w:tcMar>
              <w:top w:w="0" w:type="dxa"/>
              <w:left w:w="0" w:type="dxa"/>
              <w:bottom w:w="0" w:type="dxa"/>
              <w:right w:w="0" w:type="dxa"/>
            </w:tcMar>
          </w:tcPr>
          <w:p w:rsidR="00B270B7" w:rsidRDefault="00B270B7">
            <w:pPr>
              <w:pStyle w:val="aa"/>
              <w:ind w:firstLine="0"/>
              <w:rPr>
                <w:rFonts w:ascii="Times New Roman" w:hAnsi="Times New Roman"/>
                <w:noProof/>
                <w:sz w:val="24"/>
                <w:szCs w:val="24"/>
              </w:rPr>
            </w:pPr>
          </w:p>
        </w:tc>
        <w:tc>
          <w:tcPr>
            <w:tcW w:w="842" w:type="pct"/>
            <w:tcBorders>
              <w:top w:val="nil"/>
              <w:left w:val="nil"/>
              <w:bottom w:val="nil"/>
              <w:right w:val="nil"/>
            </w:tcBorders>
            <w:shd w:val="clear" w:color="auto" w:fill="FFFFFF"/>
            <w:tcMar>
              <w:top w:w="0" w:type="dxa"/>
              <w:left w:w="0" w:type="dxa"/>
              <w:bottom w:w="0" w:type="dxa"/>
              <w:right w:w="0" w:type="dxa"/>
            </w:tcMar>
          </w:tcPr>
          <w:p w:rsidR="00B270B7" w:rsidRDefault="00B270B7">
            <w:pPr>
              <w:pStyle w:val="aa"/>
              <w:ind w:firstLine="0"/>
              <w:rPr>
                <w:rFonts w:ascii="Times New Roman" w:hAnsi="Times New Roman"/>
                <w:noProof/>
                <w:sz w:val="24"/>
                <w:szCs w:val="24"/>
              </w:rPr>
            </w:pPr>
          </w:p>
        </w:tc>
      </w:tr>
    </w:tbl>
    <w:p w:rsidR="00B270B7" w:rsidRDefault="00B270B7" w:rsidP="003B7DA5">
      <w:pPr>
        <w:pStyle w:val="aa"/>
        <w:spacing w:before="360" w:after="120"/>
        <w:ind w:firstLine="0"/>
        <w:rPr>
          <w:rFonts w:ascii="Times New Roman" w:hAnsi="Times New Roman"/>
          <w:noProof/>
          <w:sz w:val="24"/>
          <w:szCs w:val="24"/>
        </w:rPr>
      </w:pPr>
      <w:r>
        <w:rPr>
          <w:rFonts w:ascii="Times New Roman" w:hAnsi="Times New Roman"/>
          <w:noProof/>
          <w:sz w:val="24"/>
          <w:szCs w:val="24"/>
        </w:rPr>
        <w:t>Вібрація імпульсна: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2478"/>
        <w:gridCol w:w="3338"/>
        <w:gridCol w:w="1546"/>
      </w:tblGrid>
      <w:tr w:rsidR="00B270B7" w:rsidTr="00842DCB">
        <w:trPr>
          <w:trHeight w:val="1266"/>
        </w:trPr>
        <w:tc>
          <w:tcPr>
            <w:tcW w:w="1185" w:type="pct"/>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lastRenderedPageBreak/>
              <w:t xml:space="preserve">Фактичне значення </w:t>
            </w:r>
            <w:r>
              <w:rPr>
                <w:rFonts w:ascii="Times New Roman" w:hAnsi="Times New Roman"/>
                <w:noProof/>
                <w:sz w:val="24"/>
                <w:szCs w:val="24"/>
              </w:rPr>
              <w:br/>
              <w:t>пікового рівня віброприскорення, дБ</w:t>
            </w:r>
          </w:p>
        </w:tc>
        <w:tc>
          <w:tcPr>
            <w:tcW w:w="1284" w:type="pct"/>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Нормативне значення віброприскорення, дБ</w:t>
            </w:r>
          </w:p>
        </w:tc>
        <w:tc>
          <w:tcPr>
            <w:tcW w:w="1730" w:type="pct"/>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Фактичне значення кількості імпульсів для пікового значення віброприскорення за зміну/годину</w:t>
            </w:r>
          </w:p>
        </w:tc>
        <w:tc>
          <w:tcPr>
            <w:tcW w:w="801" w:type="pct"/>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Нормативне значення</w:t>
            </w:r>
          </w:p>
        </w:tc>
      </w:tr>
    </w:tbl>
    <w:p w:rsidR="00B270B7" w:rsidRDefault="00B270B7" w:rsidP="003B7DA5">
      <w:pPr>
        <w:pStyle w:val="aa"/>
        <w:spacing w:after="120"/>
        <w:ind w:firstLine="0"/>
        <w:jc w:val="both"/>
        <w:rPr>
          <w:rFonts w:ascii="Times New Roman" w:hAnsi="Times New Roman"/>
          <w:noProof/>
          <w:sz w:val="24"/>
          <w:szCs w:val="24"/>
        </w:rPr>
      </w:pPr>
      <w:r>
        <w:rPr>
          <w:rFonts w:ascii="Times New Roman" w:hAnsi="Times New Roman"/>
          <w:noProof/>
          <w:sz w:val="24"/>
          <w:szCs w:val="24"/>
        </w:rPr>
        <w:t>Наявність виробничих факторів, що можуть посилювати розвиток хронічного професійного захворювання (отруєння):</w:t>
      </w:r>
    </w:p>
    <w:tbl>
      <w:tblPr>
        <w:tblW w:w="5039" w:type="pct"/>
        <w:tblInd w:w="-20" w:type="dxa"/>
        <w:tblLook w:val="00A0" w:firstRow="1" w:lastRow="0" w:firstColumn="1" w:lastColumn="0" w:noHBand="0" w:noVBand="0"/>
      </w:tblPr>
      <w:tblGrid>
        <w:gridCol w:w="1425"/>
        <w:gridCol w:w="1372"/>
        <w:gridCol w:w="1328"/>
        <w:gridCol w:w="978"/>
        <w:gridCol w:w="1219"/>
        <w:gridCol w:w="952"/>
        <w:gridCol w:w="978"/>
        <w:gridCol w:w="1219"/>
        <w:gridCol w:w="952"/>
      </w:tblGrid>
      <w:tr w:rsidR="00B270B7" w:rsidTr="003B7DA5">
        <w:trPr>
          <w:trHeight w:val="345"/>
        </w:trPr>
        <w:tc>
          <w:tcPr>
            <w:tcW w:w="1979"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Локальна вібрація</w:t>
            </w:r>
          </w:p>
        </w:tc>
        <w:tc>
          <w:tcPr>
            <w:tcW w:w="3021" w:type="pct"/>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Загальна вібрація</w:t>
            </w:r>
          </w:p>
        </w:tc>
      </w:tr>
      <w:tr w:rsidR="00B270B7" w:rsidTr="003B7DA5">
        <w:trPr>
          <w:trHeight w:val="345"/>
        </w:trPr>
        <w:tc>
          <w:tcPr>
            <w:tcW w:w="683"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Охолодження</w:t>
            </w:r>
          </w:p>
        </w:tc>
        <w:tc>
          <w:tcPr>
            <w:tcW w:w="658"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 xml:space="preserve">Час охолодження </w:t>
            </w:r>
            <w:r>
              <w:rPr>
                <w:rFonts w:ascii="Times New Roman" w:hAnsi="Times New Roman"/>
                <w:noProof/>
                <w:sz w:val="24"/>
                <w:szCs w:val="24"/>
              </w:rPr>
              <w:br/>
              <w:t>в зміну,</w:t>
            </w:r>
            <w:r>
              <w:rPr>
                <w:rFonts w:ascii="Times New Roman" w:hAnsi="Times New Roman"/>
                <w:noProof/>
                <w:sz w:val="24"/>
                <w:szCs w:val="24"/>
              </w:rPr>
              <w:br/>
              <w:t>відсотків</w:t>
            </w:r>
          </w:p>
        </w:tc>
        <w:tc>
          <w:tcPr>
            <w:tcW w:w="637"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Температура при охолодженні</w:t>
            </w:r>
          </w:p>
        </w:tc>
        <w:tc>
          <w:tcPr>
            <w:tcW w:w="3021" w:type="pct"/>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Мікроклімат у приміщенні</w:t>
            </w:r>
          </w:p>
        </w:tc>
      </w:tr>
      <w:tr w:rsidR="00B270B7" w:rsidTr="003B7DA5">
        <w:trPr>
          <w:trHeight w:val="3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0B7" w:rsidRDefault="00B270B7">
            <w:pPr>
              <w:rPr>
                <w:rFonts w:ascii="Times New Roman" w:eastAsia="Times New Roman" w:hAnsi="Times New Roman"/>
                <w:noProo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0B7" w:rsidRDefault="00B270B7">
            <w:pPr>
              <w:rPr>
                <w:rFonts w:ascii="Times New Roman" w:eastAsia="Times New Roman" w:hAnsi="Times New Roman"/>
                <w:noProo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0B7" w:rsidRDefault="00B270B7">
            <w:pPr>
              <w:rPr>
                <w:rFonts w:ascii="Times New Roman" w:eastAsia="Times New Roman" w:hAnsi="Times New Roman"/>
                <w:noProof/>
                <w:sz w:val="24"/>
                <w:szCs w:val="24"/>
              </w:rPr>
            </w:pPr>
          </w:p>
        </w:tc>
        <w:tc>
          <w:tcPr>
            <w:tcW w:w="1510"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температура повітря</w:t>
            </w:r>
          </w:p>
        </w:tc>
        <w:tc>
          <w:tcPr>
            <w:tcW w:w="1510"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відносна вологість повітря</w:t>
            </w:r>
          </w:p>
        </w:tc>
      </w:tr>
      <w:tr w:rsidR="003B7DA5" w:rsidTr="003B7DA5">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0B7" w:rsidRDefault="00B270B7">
            <w:pPr>
              <w:rPr>
                <w:rFonts w:ascii="Times New Roman" w:eastAsia="Times New Roman" w:hAnsi="Times New Roman"/>
                <w:noProo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0B7" w:rsidRDefault="00B270B7">
            <w:pPr>
              <w:rPr>
                <w:rFonts w:ascii="Times New Roman" w:eastAsia="Times New Roman" w:hAnsi="Times New Roman"/>
                <w:noProo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0B7" w:rsidRDefault="00B270B7">
            <w:pPr>
              <w:rPr>
                <w:rFonts w:ascii="Times New Roman" w:eastAsia="Times New Roman" w:hAnsi="Times New Roman"/>
                <w:noProof/>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фактична</w:t>
            </w:r>
          </w:p>
        </w:tc>
        <w:tc>
          <w:tcPr>
            <w:tcW w:w="584"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нормативна</w:t>
            </w:r>
          </w:p>
        </w:tc>
        <w:tc>
          <w:tcPr>
            <w:tcW w:w="457"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час дії, відсотків робочого часу</w:t>
            </w:r>
          </w:p>
        </w:tc>
        <w:tc>
          <w:tcPr>
            <w:tcW w:w="469"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фактична</w:t>
            </w:r>
          </w:p>
        </w:tc>
        <w:tc>
          <w:tcPr>
            <w:tcW w:w="584"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нормативна</w:t>
            </w:r>
          </w:p>
        </w:tc>
        <w:tc>
          <w:tcPr>
            <w:tcW w:w="457"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час дії, відсотків робочого часу</w:t>
            </w:r>
          </w:p>
        </w:tc>
      </w:tr>
      <w:tr w:rsidR="003B7DA5" w:rsidTr="003B7DA5">
        <w:trPr>
          <w:trHeight w:val="345"/>
        </w:trPr>
        <w:tc>
          <w:tcPr>
            <w:tcW w:w="683" w:type="pct"/>
            <w:tcBorders>
              <w:top w:val="single" w:sz="4" w:space="0" w:color="auto"/>
              <w:left w:val="nil"/>
              <w:bottom w:val="nil"/>
              <w:right w:val="nil"/>
            </w:tcBorders>
            <w:shd w:val="clear" w:color="auto" w:fill="FFFFFF"/>
            <w:tcMar>
              <w:top w:w="0" w:type="dxa"/>
              <w:left w:w="0" w:type="dxa"/>
              <w:bottom w:w="0" w:type="dxa"/>
              <w:right w:w="0" w:type="dxa"/>
            </w:tcMar>
            <w:vAlign w:val="center"/>
          </w:tcPr>
          <w:p w:rsidR="00B270B7" w:rsidRDefault="00B270B7">
            <w:pPr>
              <w:pStyle w:val="aa"/>
              <w:ind w:firstLine="0"/>
              <w:rPr>
                <w:rFonts w:ascii="Times New Roman" w:hAnsi="Times New Roman"/>
                <w:noProof/>
                <w:sz w:val="24"/>
                <w:szCs w:val="24"/>
              </w:rPr>
            </w:pPr>
          </w:p>
        </w:tc>
        <w:tc>
          <w:tcPr>
            <w:tcW w:w="658" w:type="pct"/>
            <w:tcBorders>
              <w:top w:val="single" w:sz="4" w:space="0" w:color="auto"/>
              <w:left w:val="nil"/>
              <w:bottom w:val="nil"/>
              <w:right w:val="nil"/>
            </w:tcBorders>
            <w:shd w:val="clear" w:color="auto" w:fill="FFFFFF"/>
            <w:tcMar>
              <w:top w:w="0" w:type="dxa"/>
              <w:left w:w="0" w:type="dxa"/>
              <w:bottom w:w="0" w:type="dxa"/>
              <w:right w:w="0" w:type="dxa"/>
            </w:tcMar>
            <w:vAlign w:val="center"/>
          </w:tcPr>
          <w:p w:rsidR="00B270B7" w:rsidRDefault="00B270B7">
            <w:pPr>
              <w:pStyle w:val="aa"/>
              <w:ind w:firstLine="0"/>
              <w:rPr>
                <w:rFonts w:ascii="Times New Roman" w:hAnsi="Times New Roman"/>
                <w:noProof/>
                <w:sz w:val="24"/>
                <w:szCs w:val="24"/>
              </w:rPr>
            </w:pPr>
          </w:p>
        </w:tc>
        <w:tc>
          <w:tcPr>
            <w:tcW w:w="637" w:type="pct"/>
            <w:tcBorders>
              <w:top w:val="single" w:sz="4" w:space="0" w:color="auto"/>
              <w:left w:val="nil"/>
              <w:bottom w:val="nil"/>
              <w:right w:val="nil"/>
            </w:tcBorders>
            <w:shd w:val="clear" w:color="auto" w:fill="FFFFFF"/>
            <w:tcMar>
              <w:top w:w="0" w:type="dxa"/>
              <w:left w:w="0" w:type="dxa"/>
              <w:bottom w:w="0" w:type="dxa"/>
              <w:right w:w="0" w:type="dxa"/>
            </w:tcMar>
            <w:vAlign w:val="center"/>
          </w:tcPr>
          <w:p w:rsidR="00B270B7" w:rsidRDefault="00B270B7">
            <w:pPr>
              <w:pStyle w:val="aa"/>
              <w:ind w:firstLine="0"/>
              <w:rPr>
                <w:rFonts w:ascii="Times New Roman" w:hAnsi="Times New Roman"/>
                <w:noProof/>
                <w:sz w:val="24"/>
                <w:szCs w:val="24"/>
              </w:rPr>
            </w:pPr>
          </w:p>
        </w:tc>
        <w:tc>
          <w:tcPr>
            <w:tcW w:w="469" w:type="pct"/>
            <w:tcBorders>
              <w:top w:val="single" w:sz="4" w:space="0" w:color="auto"/>
              <w:left w:val="nil"/>
              <w:bottom w:val="nil"/>
              <w:right w:val="nil"/>
            </w:tcBorders>
            <w:shd w:val="clear" w:color="auto" w:fill="FFFFFF"/>
            <w:tcMar>
              <w:top w:w="0" w:type="dxa"/>
              <w:left w:w="0" w:type="dxa"/>
              <w:bottom w:w="0" w:type="dxa"/>
              <w:right w:w="0" w:type="dxa"/>
            </w:tcMar>
            <w:vAlign w:val="center"/>
          </w:tcPr>
          <w:p w:rsidR="00B270B7" w:rsidRDefault="00B270B7">
            <w:pPr>
              <w:pStyle w:val="aa"/>
              <w:ind w:firstLine="0"/>
              <w:rPr>
                <w:rFonts w:ascii="Times New Roman" w:hAnsi="Times New Roman"/>
                <w:noProof/>
                <w:sz w:val="24"/>
                <w:szCs w:val="24"/>
              </w:rPr>
            </w:pPr>
          </w:p>
        </w:tc>
        <w:tc>
          <w:tcPr>
            <w:tcW w:w="584" w:type="pct"/>
            <w:tcBorders>
              <w:top w:val="single" w:sz="4" w:space="0" w:color="auto"/>
              <w:left w:val="nil"/>
              <w:bottom w:val="nil"/>
              <w:right w:val="nil"/>
            </w:tcBorders>
            <w:shd w:val="clear" w:color="auto" w:fill="FFFFFF"/>
            <w:tcMar>
              <w:top w:w="0" w:type="dxa"/>
              <w:left w:w="0" w:type="dxa"/>
              <w:bottom w:w="0" w:type="dxa"/>
              <w:right w:w="0" w:type="dxa"/>
            </w:tcMar>
            <w:vAlign w:val="center"/>
          </w:tcPr>
          <w:p w:rsidR="00B270B7" w:rsidRDefault="00B270B7">
            <w:pPr>
              <w:pStyle w:val="aa"/>
              <w:ind w:firstLine="0"/>
              <w:rPr>
                <w:rFonts w:ascii="Times New Roman" w:hAnsi="Times New Roman"/>
                <w:noProof/>
                <w:sz w:val="24"/>
                <w:szCs w:val="24"/>
              </w:rPr>
            </w:pPr>
          </w:p>
        </w:tc>
        <w:tc>
          <w:tcPr>
            <w:tcW w:w="457" w:type="pct"/>
            <w:tcBorders>
              <w:top w:val="single" w:sz="4" w:space="0" w:color="auto"/>
              <w:left w:val="nil"/>
              <w:bottom w:val="nil"/>
              <w:right w:val="nil"/>
            </w:tcBorders>
            <w:shd w:val="clear" w:color="auto" w:fill="FFFFFF"/>
            <w:tcMar>
              <w:top w:w="0" w:type="dxa"/>
              <w:left w:w="0" w:type="dxa"/>
              <w:bottom w:w="0" w:type="dxa"/>
              <w:right w:w="0" w:type="dxa"/>
            </w:tcMar>
            <w:vAlign w:val="center"/>
          </w:tcPr>
          <w:p w:rsidR="00B270B7" w:rsidRDefault="00B270B7">
            <w:pPr>
              <w:pStyle w:val="aa"/>
              <w:ind w:firstLine="0"/>
              <w:rPr>
                <w:rFonts w:ascii="Times New Roman" w:hAnsi="Times New Roman"/>
                <w:noProof/>
                <w:sz w:val="24"/>
                <w:szCs w:val="24"/>
              </w:rPr>
            </w:pPr>
          </w:p>
        </w:tc>
        <w:tc>
          <w:tcPr>
            <w:tcW w:w="469" w:type="pct"/>
            <w:tcBorders>
              <w:top w:val="single" w:sz="4" w:space="0" w:color="auto"/>
              <w:left w:val="nil"/>
              <w:bottom w:val="nil"/>
              <w:right w:val="nil"/>
            </w:tcBorders>
            <w:shd w:val="clear" w:color="auto" w:fill="FFFFFF"/>
            <w:tcMar>
              <w:top w:w="0" w:type="dxa"/>
              <w:left w:w="0" w:type="dxa"/>
              <w:bottom w:w="0" w:type="dxa"/>
              <w:right w:w="0" w:type="dxa"/>
            </w:tcMar>
            <w:vAlign w:val="center"/>
          </w:tcPr>
          <w:p w:rsidR="00B270B7" w:rsidRDefault="00B270B7">
            <w:pPr>
              <w:pStyle w:val="aa"/>
              <w:ind w:firstLine="0"/>
              <w:rPr>
                <w:rFonts w:ascii="Times New Roman" w:hAnsi="Times New Roman"/>
                <w:noProof/>
                <w:sz w:val="24"/>
                <w:szCs w:val="24"/>
              </w:rPr>
            </w:pPr>
          </w:p>
        </w:tc>
        <w:tc>
          <w:tcPr>
            <w:tcW w:w="584" w:type="pct"/>
            <w:tcBorders>
              <w:top w:val="single" w:sz="4" w:space="0" w:color="auto"/>
              <w:left w:val="nil"/>
              <w:bottom w:val="nil"/>
              <w:right w:val="nil"/>
            </w:tcBorders>
            <w:shd w:val="clear" w:color="auto" w:fill="FFFFFF"/>
            <w:tcMar>
              <w:top w:w="0" w:type="dxa"/>
              <w:left w:w="0" w:type="dxa"/>
              <w:bottom w:w="0" w:type="dxa"/>
              <w:right w:w="0" w:type="dxa"/>
            </w:tcMar>
            <w:vAlign w:val="center"/>
          </w:tcPr>
          <w:p w:rsidR="00B270B7" w:rsidRDefault="00B270B7">
            <w:pPr>
              <w:pStyle w:val="aa"/>
              <w:ind w:firstLine="0"/>
              <w:rPr>
                <w:rFonts w:ascii="Times New Roman" w:hAnsi="Times New Roman"/>
                <w:noProof/>
                <w:sz w:val="24"/>
                <w:szCs w:val="24"/>
              </w:rPr>
            </w:pPr>
          </w:p>
        </w:tc>
        <w:tc>
          <w:tcPr>
            <w:tcW w:w="457" w:type="pct"/>
            <w:tcBorders>
              <w:top w:val="single" w:sz="4" w:space="0" w:color="auto"/>
              <w:left w:val="nil"/>
              <w:bottom w:val="nil"/>
              <w:right w:val="nil"/>
            </w:tcBorders>
            <w:shd w:val="clear" w:color="auto" w:fill="FFFFFF"/>
            <w:tcMar>
              <w:top w:w="0" w:type="dxa"/>
              <w:left w:w="0" w:type="dxa"/>
              <w:bottom w:w="0" w:type="dxa"/>
              <w:right w:w="0" w:type="dxa"/>
            </w:tcMar>
            <w:vAlign w:val="center"/>
          </w:tcPr>
          <w:p w:rsidR="00B270B7" w:rsidRDefault="00B270B7">
            <w:pPr>
              <w:pStyle w:val="aa"/>
              <w:ind w:firstLine="0"/>
              <w:rPr>
                <w:rFonts w:ascii="Times New Roman" w:hAnsi="Times New Roman"/>
                <w:noProof/>
                <w:sz w:val="24"/>
                <w:szCs w:val="24"/>
              </w:rPr>
            </w:pPr>
          </w:p>
        </w:tc>
      </w:tr>
    </w:tbl>
    <w:p w:rsidR="00B270B7" w:rsidRDefault="00B270B7" w:rsidP="003B7DA5">
      <w:pPr>
        <w:pStyle w:val="aa"/>
        <w:spacing w:after="120"/>
        <w:ind w:firstLine="0"/>
        <w:rPr>
          <w:rFonts w:ascii="Times New Roman" w:hAnsi="Times New Roman"/>
          <w:noProof/>
          <w:sz w:val="24"/>
          <w:szCs w:val="24"/>
        </w:rPr>
      </w:pPr>
      <w:r>
        <w:rPr>
          <w:rFonts w:ascii="Times New Roman" w:hAnsi="Times New Roman"/>
          <w:noProof/>
          <w:sz w:val="24"/>
          <w:szCs w:val="24"/>
        </w:rPr>
        <w:t>11) неіонізуюче випромінювання:</w:t>
      </w:r>
    </w:p>
    <w:tbl>
      <w:tblPr>
        <w:tblW w:w="47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8"/>
        <w:gridCol w:w="666"/>
        <w:gridCol w:w="589"/>
        <w:gridCol w:w="667"/>
        <w:gridCol w:w="589"/>
        <w:gridCol w:w="667"/>
        <w:gridCol w:w="589"/>
        <w:gridCol w:w="667"/>
        <w:gridCol w:w="640"/>
        <w:gridCol w:w="645"/>
        <w:gridCol w:w="687"/>
        <w:gridCol w:w="645"/>
        <w:gridCol w:w="687"/>
        <w:gridCol w:w="645"/>
        <w:gridCol w:w="687"/>
      </w:tblGrid>
      <w:tr w:rsidR="00B270B7" w:rsidTr="00842DCB">
        <w:tc>
          <w:tcPr>
            <w:tcW w:w="1382" w:type="pct"/>
            <w:gridSpan w:val="4"/>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pacing w:val="-4"/>
                <w:sz w:val="20"/>
              </w:rPr>
            </w:pPr>
            <w:r>
              <w:rPr>
                <w:rFonts w:ascii="Times New Roman" w:hAnsi="Times New Roman"/>
                <w:noProof/>
                <w:spacing w:val="-4"/>
                <w:sz w:val="20"/>
              </w:rPr>
              <w:t>Промислова частота 50 Гц</w:t>
            </w:r>
          </w:p>
        </w:tc>
        <w:tc>
          <w:tcPr>
            <w:tcW w:w="1385" w:type="pct"/>
            <w:gridSpan w:val="4"/>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pacing w:val="-4"/>
                <w:sz w:val="20"/>
              </w:rPr>
            </w:pPr>
            <w:r>
              <w:rPr>
                <w:rFonts w:ascii="Times New Roman" w:hAnsi="Times New Roman"/>
                <w:noProof/>
                <w:spacing w:val="-4"/>
                <w:sz w:val="20"/>
              </w:rPr>
              <w:t>Радіочастота*</w:t>
            </w:r>
          </w:p>
        </w:tc>
        <w:tc>
          <w:tcPr>
            <w:tcW w:w="329" w:type="pct"/>
            <w:vMerge w:val="restart"/>
            <w:shd w:val="clear" w:color="auto" w:fill="FFFFFF"/>
            <w:tcMar>
              <w:top w:w="0" w:type="dxa"/>
              <w:left w:w="0" w:type="dxa"/>
              <w:bottom w:w="0" w:type="dxa"/>
              <w:right w:w="0" w:type="dxa"/>
            </w:tcMar>
            <w:vAlign w:val="center"/>
            <w:hideMark/>
          </w:tcPr>
          <w:p w:rsidR="00B270B7" w:rsidRDefault="00B270B7">
            <w:pPr>
              <w:pStyle w:val="aa"/>
              <w:ind w:right="-32" w:firstLine="0"/>
              <w:jc w:val="center"/>
              <w:rPr>
                <w:rFonts w:ascii="Times New Roman" w:hAnsi="Times New Roman"/>
                <w:noProof/>
                <w:spacing w:val="-4"/>
                <w:sz w:val="20"/>
              </w:rPr>
            </w:pPr>
            <w:r>
              <w:rPr>
                <w:rFonts w:ascii="Times New Roman" w:hAnsi="Times New Roman"/>
                <w:noProof/>
                <w:spacing w:val="-4"/>
                <w:sz w:val="20"/>
              </w:rPr>
              <w:t>Час дії протягом зміни, відсотків робочого часу</w:t>
            </w:r>
          </w:p>
        </w:tc>
        <w:tc>
          <w:tcPr>
            <w:tcW w:w="714" w:type="pct"/>
            <w:gridSpan w:val="2"/>
            <w:vMerge w:val="restart"/>
            <w:shd w:val="clear" w:color="auto" w:fill="FFFFFF"/>
            <w:tcMar>
              <w:top w:w="15" w:type="dxa"/>
              <w:left w:w="15" w:type="dxa"/>
              <w:bottom w:w="15" w:type="dxa"/>
              <w:right w:w="15" w:type="dxa"/>
            </w:tcMar>
            <w:vAlign w:val="center"/>
            <w:hideMark/>
          </w:tcPr>
          <w:p w:rsidR="00B270B7" w:rsidRDefault="00B270B7">
            <w:pPr>
              <w:pStyle w:val="aa"/>
              <w:ind w:firstLine="0"/>
              <w:jc w:val="center"/>
              <w:rPr>
                <w:rFonts w:ascii="Times New Roman" w:hAnsi="Times New Roman"/>
                <w:noProof/>
                <w:spacing w:val="-4"/>
                <w:sz w:val="20"/>
              </w:rPr>
            </w:pPr>
            <w:r>
              <w:rPr>
                <w:rFonts w:ascii="Times New Roman" w:hAnsi="Times New Roman"/>
                <w:noProof/>
                <w:spacing w:val="-4"/>
                <w:sz w:val="20"/>
              </w:rPr>
              <w:t>Напруженість електростатичного поля</w:t>
            </w:r>
          </w:p>
        </w:tc>
        <w:tc>
          <w:tcPr>
            <w:tcW w:w="714" w:type="pct"/>
            <w:gridSpan w:val="2"/>
            <w:vMerge w:val="restart"/>
            <w:shd w:val="clear" w:color="auto" w:fill="FFFFFF"/>
            <w:tcMar>
              <w:top w:w="15" w:type="dxa"/>
              <w:left w:w="15" w:type="dxa"/>
              <w:bottom w:w="15" w:type="dxa"/>
              <w:right w:w="15" w:type="dxa"/>
            </w:tcMar>
            <w:vAlign w:val="center"/>
            <w:hideMark/>
          </w:tcPr>
          <w:p w:rsidR="00B270B7" w:rsidRDefault="00B270B7">
            <w:pPr>
              <w:pStyle w:val="aa"/>
              <w:ind w:firstLine="0"/>
              <w:jc w:val="center"/>
              <w:rPr>
                <w:rFonts w:ascii="Times New Roman" w:hAnsi="Times New Roman"/>
                <w:noProof/>
                <w:spacing w:val="-4"/>
                <w:sz w:val="20"/>
              </w:rPr>
            </w:pPr>
            <w:r>
              <w:rPr>
                <w:rFonts w:ascii="Times New Roman" w:hAnsi="Times New Roman"/>
                <w:noProof/>
                <w:spacing w:val="-4"/>
                <w:sz w:val="20"/>
              </w:rPr>
              <w:t>Лазерне випромінювання</w:t>
            </w:r>
          </w:p>
        </w:tc>
        <w:tc>
          <w:tcPr>
            <w:tcW w:w="475" w:type="pct"/>
            <w:gridSpan w:val="2"/>
            <w:vMerge w:val="restart"/>
            <w:shd w:val="clear" w:color="auto" w:fill="FFFFFF"/>
            <w:tcMar>
              <w:top w:w="15" w:type="dxa"/>
              <w:left w:w="15" w:type="dxa"/>
              <w:bottom w:w="15" w:type="dxa"/>
              <w:right w:w="15" w:type="dxa"/>
            </w:tcMar>
            <w:vAlign w:val="center"/>
            <w:hideMark/>
          </w:tcPr>
          <w:p w:rsidR="00B270B7" w:rsidRDefault="00B270B7">
            <w:pPr>
              <w:pStyle w:val="aa"/>
              <w:ind w:firstLine="0"/>
              <w:jc w:val="center"/>
              <w:rPr>
                <w:rFonts w:ascii="Times New Roman" w:hAnsi="Times New Roman"/>
                <w:noProof/>
                <w:spacing w:val="-4"/>
                <w:sz w:val="20"/>
              </w:rPr>
            </w:pPr>
            <w:r>
              <w:rPr>
                <w:rFonts w:ascii="Times New Roman" w:hAnsi="Times New Roman"/>
                <w:noProof/>
                <w:spacing w:val="-4"/>
                <w:sz w:val="20"/>
              </w:rPr>
              <w:t>Ультрафіолетове випромінювання</w:t>
            </w:r>
          </w:p>
        </w:tc>
      </w:tr>
      <w:tr w:rsidR="00B270B7" w:rsidTr="00842DCB">
        <w:trPr>
          <w:trHeight w:val="1177"/>
        </w:trPr>
        <w:tc>
          <w:tcPr>
            <w:tcW w:w="690" w:type="pct"/>
            <w:gridSpan w:val="2"/>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pacing w:val="-4"/>
                <w:sz w:val="20"/>
              </w:rPr>
            </w:pPr>
            <w:r>
              <w:rPr>
                <w:rFonts w:ascii="Times New Roman" w:hAnsi="Times New Roman"/>
                <w:noProof/>
                <w:spacing w:val="-4"/>
                <w:sz w:val="20"/>
              </w:rPr>
              <w:t xml:space="preserve">Магнітне </w:t>
            </w:r>
            <w:r>
              <w:rPr>
                <w:rFonts w:ascii="Times New Roman" w:hAnsi="Times New Roman"/>
                <w:noProof/>
                <w:spacing w:val="-4"/>
                <w:sz w:val="20"/>
              </w:rPr>
              <w:br/>
              <w:t>поле</w:t>
            </w:r>
          </w:p>
        </w:tc>
        <w:tc>
          <w:tcPr>
            <w:tcW w:w="692" w:type="pct"/>
            <w:gridSpan w:val="2"/>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pacing w:val="-4"/>
                <w:sz w:val="20"/>
              </w:rPr>
            </w:pPr>
            <w:r>
              <w:rPr>
                <w:rFonts w:ascii="Times New Roman" w:hAnsi="Times New Roman"/>
                <w:noProof/>
                <w:spacing w:val="-4"/>
                <w:sz w:val="20"/>
              </w:rPr>
              <w:t>Електричне поле</w:t>
            </w:r>
          </w:p>
        </w:tc>
        <w:tc>
          <w:tcPr>
            <w:tcW w:w="692" w:type="pct"/>
            <w:gridSpan w:val="2"/>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pacing w:val="-4"/>
                <w:sz w:val="20"/>
              </w:rPr>
            </w:pPr>
            <w:r>
              <w:rPr>
                <w:rFonts w:ascii="Times New Roman" w:hAnsi="Times New Roman"/>
                <w:noProof/>
                <w:spacing w:val="-4"/>
                <w:sz w:val="20"/>
              </w:rPr>
              <w:t xml:space="preserve">Магнітне </w:t>
            </w:r>
            <w:r>
              <w:rPr>
                <w:rFonts w:ascii="Times New Roman" w:hAnsi="Times New Roman"/>
                <w:noProof/>
                <w:spacing w:val="-4"/>
                <w:sz w:val="20"/>
              </w:rPr>
              <w:br/>
              <w:t>поле</w:t>
            </w:r>
          </w:p>
        </w:tc>
        <w:tc>
          <w:tcPr>
            <w:tcW w:w="692" w:type="pct"/>
            <w:gridSpan w:val="2"/>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pacing w:val="-4"/>
                <w:sz w:val="20"/>
              </w:rPr>
            </w:pPr>
            <w:r>
              <w:rPr>
                <w:rFonts w:ascii="Times New Roman" w:hAnsi="Times New Roman"/>
                <w:noProof/>
                <w:spacing w:val="-4"/>
                <w:sz w:val="20"/>
              </w:rPr>
              <w:t>Електричне поле</w:t>
            </w:r>
          </w:p>
        </w:tc>
        <w:tc>
          <w:tcPr>
            <w:tcW w:w="0" w:type="auto"/>
            <w:vMerge/>
            <w:vAlign w:val="center"/>
            <w:hideMark/>
          </w:tcPr>
          <w:p w:rsidR="00B270B7" w:rsidRDefault="00B270B7">
            <w:pPr>
              <w:rPr>
                <w:rFonts w:ascii="Times New Roman" w:eastAsia="Times New Roman" w:hAnsi="Times New Roman"/>
                <w:noProof/>
                <w:spacing w:val="-4"/>
                <w:sz w:val="20"/>
              </w:rPr>
            </w:pPr>
          </w:p>
        </w:tc>
        <w:tc>
          <w:tcPr>
            <w:tcW w:w="0" w:type="auto"/>
            <w:gridSpan w:val="2"/>
            <w:vMerge/>
            <w:vAlign w:val="center"/>
            <w:hideMark/>
          </w:tcPr>
          <w:p w:rsidR="00B270B7" w:rsidRDefault="00B270B7">
            <w:pPr>
              <w:rPr>
                <w:rFonts w:ascii="Times New Roman" w:eastAsia="Times New Roman" w:hAnsi="Times New Roman"/>
                <w:noProof/>
                <w:spacing w:val="-4"/>
                <w:sz w:val="20"/>
              </w:rPr>
            </w:pPr>
          </w:p>
        </w:tc>
        <w:tc>
          <w:tcPr>
            <w:tcW w:w="0" w:type="auto"/>
            <w:gridSpan w:val="2"/>
            <w:vMerge/>
            <w:vAlign w:val="center"/>
            <w:hideMark/>
          </w:tcPr>
          <w:p w:rsidR="00B270B7" w:rsidRDefault="00B270B7">
            <w:pPr>
              <w:rPr>
                <w:rFonts w:ascii="Times New Roman" w:eastAsia="Times New Roman" w:hAnsi="Times New Roman"/>
                <w:noProof/>
                <w:spacing w:val="-4"/>
                <w:sz w:val="20"/>
              </w:rPr>
            </w:pPr>
          </w:p>
        </w:tc>
        <w:tc>
          <w:tcPr>
            <w:tcW w:w="0" w:type="auto"/>
            <w:gridSpan w:val="2"/>
            <w:vMerge/>
            <w:vAlign w:val="center"/>
            <w:hideMark/>
          </w:tcPr>
          <w:p w:rsidR="00B270B7" w:rsidRDefault="00B270B7">
            <w:pPr>
              <w:rPr>
                <w:rFonts w:ascii="Times New Roman" w:eastAsia="Times New Roman" w:hAnsi="Times New Roman"/>
                <w:noProof/>
                <w:spacing w:val="-4"/>
                <w:sz w:val="20"/>
              </w:rPr>
            </w:pPr>
          </w:p>
        </w:tc>
      </w:tr>
      <w:tr w:rsidR="00B270B7" w:rsidTr="00842DCB">
        <w:tc>
          <w:tcPr>
            <w:tcW w:w="322" w:type="pct"/>
            <w:shd w:val="clear" w:color="auto" w:fill="FFFFFF"/>
            <w:tcMar>
              <w:top w:w="0" w:type="dxa"/>
              <w:left w:w="0" w:type="dxa"/>
              <w:bottom w:w="0" w:type="dxa"/>
              <w:right w:w="0" w:type="dxa"/>
            </w:tcMar>
            <w:vAlign w:val="center"/>
            <w:hideMark/>
          </w:tcPr>
          <w:p w:rsidR="00B270B7" w:rsidRDefault="00B270B7">
            <w:pPr>
              <w:pStyle w:val="aa"/>
              <w:ind w:right="-57" w:firstLine="0"/>
              <w:jc w:val="center"/>
              <w:rPr>
                <w:rFonts w:ascii="Times New Roman" w:hAnsi="Times New Roman"/>
                <w:noProof/>
                <w:spacing w:val="-4"/>
                <w:sz w:val="20"/>
              </w:rPr>
            </w:pPr>
            <w:r>
              <w:rPr>
                <w:rFonts w:ascii="Times New Roman" w:hAnsi="Times New Roman"/>
                <w:noProof/>
                <w:spacing w:val="-4"/>
                <w:sz w:val="20"/>
              </w:rPr>
              <w:t>фактичне</w:t>
            </w:r>
          </w:p>
        </w:tc>
        <w:tc>
          <w:tcPr>
            <w:tcW w:w="367" w:type="pct"/>
            <w:shd w:val="clear" w:color="auto" w:fill="FFFFFF"/>
            <w:tcMar>
              <w:top w:w="0" w:type="dxa"/>
              <w:left w:w="0" w:type="dxa"/>
              <w:bottom w:w="0" w:type="dxa"/>
              <w:right w:w="0" w:type="dxa"/>
            </w:tcMar>
            <w:vAlign w:val="center"/>
            <w:hideMark/>
          </w:tcPr>
          <w:p w:rsidR="00B270B7" w:rsidRDefault="00B270B7">
            <w:pPr>
              <w:pStyle w:val="aa"/>
              <w:ind w:right="-57" w:firstLine="0"/>
              <w:jc w:val="center"/>
              <w:rPr>
                <w:rFonts w:ascii="Times New Roman" w:hAnsi="Times New Roman"/>
                <w:noProof/>
                <w:spacing w:val="-4"/>
                <w:sz w:val="20"/>
              </w:rPr>
            </w:pPr>
            <w:r>
              <w:rPr>
                <w:rFonts w:ascii="Times New Roman" w:hAnsi="Times New Roman"/>
                <w:noProof/>
                <w:spacing w:val="-4"/>
                <w:sz w:val="20"/>
              </w:rPr>
              <w:t>допустиме</w:t>
            </w:r>
          </w:p>
        </w:tc>
        <w:tc>
          <w:tcPr>
            <w:tcW w:w="325" w:type="pct"/>
            <w:shd w:val="clear" w:color="auto" w:fill="FFFFFF"/>
            <w:tcMar>
              <w:top w:w="0" w:type="dxa"/>
              <w:left w:w="0" w:type="dxa"/>
              <w:bottom w:w="0" w:type="dxa"/>
              <w:right w:w="0" w:type="dxa"/>
            </w:tcMar>
            <w:vAlign w:val="center"/>
            <w:hideMark/>
          </w:tcPr>
          <w:p w:rsidR="00B270B7" w:rsidRDefault="00B270B7">
            <w:pPr>
              <w:pStyle w:val="aa"/>
              <w:ind w:right="-57" w:firstLine="0"/>
              <w:jc w:val="center"/>
              <w:rPr>
                <w:rFonts w:ascii="Times New Roman" w:hAnsi="Times New Roman"/>
                <w:noProof/>
                <w:spacing w:val="-4"/>
                <w:sz w:val="20"/>
              </w:rPr>
            </w:pPr>
            <w:r>
              <w:rPr>
                <w:rFonts w:ascii="Times New Roman" w:hAnsi="Times New Roman"/>
                <w:noProof/>
                <w:spacing w:val="-4"/>
                <w:sz w:val="20"/>
              </w:rPr>
              <w:t>фактичне</w:t>
            </w:r>
          </w:p>
        </w:tc>
        <w:tc>
          <w:tcPr>
            <w:tcW w:w="367" w:type="pct"/>
            <w:shd w:val="clear" w:color="auto" w:fill="FFFFFF"/>
            <w:tcMar>
              <w:top w:w="0" w:type="dxa"/>
              <w:left w:w="0" w:type="dxa"/>
              <w:bottom w:w="0" w:type="dxa"/>
              <w:right w:w="0" w:type="dxa"/>
            </w:tcMar>
            <w:vAlign w:val="center"/>
            <w:hideMark/>
          </w:tcPr>
          <w:p w:rsidR="00B270B7" w:rsidRDefault="00B270B7">
            <w:pPr>
              <w:pStyle w:val="aa"/>
              <w:ind w:right="-57" w:firstLine="0"/>
              <w:jc w:val="center"/>
              <w:rPr>
                <w:rFonts w:ascii="Times New Roman" w:hAnsi="Times New Roman"/>
                <w:noProof/>
                <w:spacing w:val="-4"/>
                <w:sz w:val="20"/>
              </w:rPr>
            </w:pPr>
            <w:r>
              <w:rPr>
                <w:rFonts w:ascii="Times New Roman" w:hAnsi="Times New Roman"/>
                <w:noProof/>
                <w:spacing w:val="-4"/>
                <w:sz w:val="20"/>
              </w:rPr>
              <w:t>допустиме</w:t>
            </w:r>
          </w:p>
        </w:tc>
        <w:tc>
          <w:tcPr>
            <w:tcW w:w="325" w:type="pct"/>
            <w:shd w:val="clear" w:color="auto" w:fill="FFFFFF"/>
            <w:tcMar>
              <w:top w:w="0" w:type="dxa"/>
              <w:left w:w="0" w:type="dxa"/>
              <w:bottom w:w="0" w:type="dxa"/>
              <w:right w:w="0" w:type="dxa"/>
            </w:tcMar>
            <w:vAlign w:val="center"/>
            <w:hideMark/>
          </w:tcPr>
          <w:p w:rsidR="00B270B7" w:rsidRDefault="00B270B7">
            <w:pPr>
              <w:pStyle w:val="aa"/>
              <w:ind w:right="-57" w:firstLine="0"/>
              <w:jc w:val="center"/>
              <w:rPr>
                <w:rFonts w:ascii="Times New Roman" w:hAnsi="Times New Roman"/>
                <w:noProof/>
                <w:spacing w:val="-4"/>
                <w:sz w:val="20"/>
              </w:rPr>
            </w:pPr>
            <w:r>
              <w:rPr>
                <w:rFonts w:ascii="Times New Roman" w:hAnsi="Times New Roman"/>
                <w:noProof/>
                <w:spacing w:val="-4"/>
                <w:sz w:val="20"/>
              </w:rPr>
              <w:t>фактичне</w:t>
            </w:r>
          </w:p>
        </w:tc>
        <w:tc>
          <w:tcPr>
            <w:tcW w:w="367" w:type="pct"/>
            <w:shd w:val="clear" w:color="auto" w:fill="FFFFFF"/>
            <w:tcMar>
              <w:top w:w="0" w:type="dxa"/>
              <w:left w:w="0" w:type="dxa"/>
              <w:bottom w:w="0" w:type="dxa"/>
              <w:right w:w="0" w:type="dxa"/>
            </w:tcMar>
            <w:vAlign w:val="center"/>
            <w:hideMark/>
          </w:tcPr>
          <w:p w:rsidR="00B270B7" w:rsidRDefault="00B270B7">
            <w:pPr>
              <w:pStyle w:val="aa"/>
              <w:ind w:right="-57" w:firstLine="0"/>
              <w:jc w:val="center"/>
              <w:rPr>
                <w:rFonts w:ascii="Times New Roman" w:hAnsi="Times New Roman"/>
                <w:noProof/>
                <w:spacing w:val="-4"/>
                <w:sz w:val="20"/>
              </w:rPr>
            </w:pPr>
            <w:r>
              <w:rPr>
                <w:rFonts w:ascii="Times New Roman" w:hAnsi="Times New Roman"/>
                <w:noProof/>
                <w:spacing w:val="-4"/>
                <w:sz w:val="20"/>
              </w:rPr>
              <w:t>допустиме</w:t>
            </w:r>
          </w:p>
        </w:tc>
        <w:tc>
          <w:tcPr>
            <w:tcW w:w="325" w:type="pct"/>
            <w:shd w:val="clear" w:color="auto" w:fill="FFFFFF"/>
            <w:tcMar>
              <w:top w:w="0" w:type="dxa"/>
              <w:left w:w="0" w:type="dxa"/>
              <w:bottom w:w="0" w:type="dxa"/>
              <w:right w:w="0" w:type="dxa"/>
            </w:tcMar>
            <w:vAlign w:val="center"/>
            <w:hideMark/>
          </w:tcPr>
          <w:p w:rsidR="00B270B7" w:rsidRDefault="00B270B7">
            <w:pPr>
              <w:pStyle w:val="aa"/>
              <w:ind w:right="-57" w:firstLine="0"/>
              <w:jc w:val="center"/>
              <w:rPr>
                <w:rFonts w:ascii="Times New Roman" w:hAnsi="Times New Roman"/>
                <w:noProof/>
                <w:spacing w:val="-4"/>
                <w:sz w:val="20"/>
              </w:rPr>
            </w:pPr>
            <w:r>
              <w:rPr>
                <w:rFonts w:ascii="Times New Roman" w:hAnsi="Times New Roman"/>
                <w:noProof/>
                <w:spacing w:val="-4"/>
                <w:sz w:val="20"/>
              </w:rPr>
              <w:t>фактичне</w:t>
            </w:r>
          </w:p>
        </w:tc>
        <w:tc>
          <w:tcPr>
            <w:tcW w:w="367" w:type="pct"/>
            <w:shd w:val="clear" w:color="auto" w:fill="FFFFFF"/>
            <w:tcMar>
              <w:top w:w="0" w:type="dxa"/>
              <w:left w:w="0" w:type="dxa"/>
              <w:bottom w:w="0" w:type="dxa"/>
              <w:right w:w="0" w:type="dxa"/>
            </w:tcMar>
            <w:vAlign w:val="center"/>
            <w:hideMark/>
          </w:tcPr>
          <w:p w:rsidR="00B270B7" w:rsidRDefault="00B270B7">
            <w:pPr>
              <w:pStyle w:val="aa"/>
              <w:ind w:right="-57" w:firstLine="0"/>
              <w:jc w:val="center"/>
              <w:rPr>
                <w:rFonts w:ascii="Times New Roman" w:hAnsi="Times New Roman"/>
                <w:noProof/>
                <w:spacing w:val="-4"/>
                <w:sz w:val="20"/>
              </w:rPr>
            </w:pPr>
            <w:r>
              <w:rPr>
                <w:rFonts w:ascii="Times New Roman" w:hAnsi="Times New Roman"/>
                <w:noProof/>
                <w:spacing w:val="-4"/>
                <w:sz w:val="20"/>
              </w:rPr>
              <w:t>допустиме</w:t>
            </w:r>
          </w:p>
        </w:tc>
        <w:tc>
          <w:tcPr>
            <w:tcW w:w="0" w:type="auto"/>
            <w:vMerge/>
            <w:vAlign w:val="center"/>
            <w:hideMark/>
          </w:tcPr>
          <w:p w:rsidR="00B270B7" w:rsidRDefault="00B270B7">
            <w:pPr>
              <w:rPr>
                <w:rFonts w:ascii="Times New Roman" w:eastAsia="Times New Roman" w:hAnsi="Times New Roman"/>
                <w:noProof/>
                <w:spacing w:val="-4"/>
                <w:sz w:val="20"/>
              </w:rPr>
            </w:pPr>
          </w:p>
        </w:tc>
        <w:tc>
          <w:tcPr>
            <w:tcW w:w="336" w:type="pct"/>
            <w:shd w:val="clear" w:color="auto" w:fill="FFFFFF"/>
            <w:tcMar>
              <w:top w:w="15" w:type="dxa"/>
              <w:left w:w="15" w:type="dxa"/>
              <w:bottom w:w="15" w:type="dxa"/>
              <w:right w:w="15" w:type="dxa"/>
            </w:tcMar>
            <w:vAlign w:val="center"/>
            <w:hideMark/>
          </w:tcPr>
          <w:p w:rsidR="00B270B7" w:rsidRDefault="00B270B7">
            <w:pPr>
              <w:pStyle w:val="aa"/>
              <w:ind w:right="-57" w:firstLine="0"/>
              <w:jc w:val="center"/>
              <w:rPr>
                <w:rFonts w:ascii="Times New Roman" w:hAnsi="Times New Roman"/>
                <w:noProof/>
                <w:spacing w:val="-4"/>
                <w:sz w:val="20"/>
              </w:rPr>
            </w:pPr>
            <w:r>
              <w:rPr>
                <w:rFonts w:ascii="Times New Roman" w:hAnsi="Times New Roman"/>
                <w:noProof/>
                <w:spacing w:val="-4"/>
                <w:sz w:val="20"/>
              </w:rPr>
              <w:t>фактичне</w:t>
            </w:r>
          </w:p>
        </w:tc>
        <w:tc>
          <w:tcPr>
            <w:tcW w:w="378" w:type="pct"/>
            <w:shd w:val="clear" w:color="auto" w:fill="FFFFFF"/>
            <w:tcMar>
              <w:top w:w="15" w:type="dxa"/>
              <w:left w:w="15" w:type="dxa"/>
              <w:bottom w:w="15" w:type="dxa"/>
              <w:right w:w="15" w:type="dxa"/>
            </w:tcMar>
            <w:vAlign w:val="center"/>
            <w:hideMark/>
          </w:tcPr>
          <w:p w:rsidR="00B270B7" w:rsidRDefault="00B270B7">
            <w:pPr>
              <w:pStyle w:val="aa"/>
              <w:ind w:right="-57" w:firstLine="0"/>
              <w:jc w:val="center"/>
              <w:rPr>
                <w:rFonts w:ascii="Times New Roman" w:hAnsi="Times New Roman"/>
                <w:noProof/>
                <w:spacing w:val="-4"/>
                <w:sz w:val="20"/>
              </w:rPr>
            </w:pPr>
            <w:r>
              <w:rPr>
                <w:rFonts w:ascii="Times New Roman" w:hAnsi="Times New Roman"/>
                <w:noProof/>
                <w:spacing w:val="-4"/>
                <w:sz w:val="20"/>
              </w:rPr>
              <w:t>допустиме</w:t>
            </w:r>
          </w:p>
        </w:tc>
        <w:tc>
          <w:tcPr>
            <w:tcW w:w="336" w:type="pct"/>
            <w:shd w:val="clear" w:color="auto" w:fill="FFFFFF"/>
            <w:tcMar>
              <w:top w:w="15" w:type="dxa"/>
              <w:left w:w="15" w:type="dxa"/>
              <w:bottom w:w="15" w:type="dxa"/>
              <w:right w:w="15" w:type="dxa"/>
            </w:tcMar>
            <w:vAlign w:val="center"/>
            <w:hideMark/>
          </w:tcPr>
          <w:p w:rsidR="00B270B7" w:rsidRDefault="00B270B7">
            <w:pPr>
              <w:pStyle w:val="aa"/>
              <w:ind w:right="-57" w:firstLine="0"/>
              <w:jc w:val="center"/>
              <w:rPr>
                <w:rFonts w:ascii="Times New Roman" w:hAnsi="Times New Roman"/>
                <w:noProof/>
                <w:spacing w:val="-4"/>
                <w:sz w:val="20"/>
              </w:rPr>
            </w:pPr>
            <w:r>
              <w:rPr>
                <w:rFonts w:ascii="Times New Roman" w:hAnsi="Times New Roman"/>
                <w:noProof/>
                <w:spacing w:val="-4"/>
                <w:sz w:val="20"/>
              </w:rPr>
              <w:t>фактичне</w:t>
            </w:r>
          </w:p>
        </w:tc>
        <w:tc>
          <w:tcPr>
            <w:tcW w:w="378" w:type="pct"/>
            <w:shd w:val="clear" w:color="auto" w:fill="FFFFFF"/>
            <w:tcMar>
              <w:top w:w="15" w:type="dxa"/>
              <w:left w:w="15" w:type="dxa"/>
              <w:bottom w:w="15" w:type="dxa"/>
              <w:right w:w="15" w:type="dxa"/>
            </w:tcMar>
            <w:vAlign w:val="center"/>
            <w:hideMark/>
          </w:tcPr>
          <w:p w:rsidR="00B270B7" w:rsidRDefault="00B270B7">
            <w:pPr>
              <w:pStyle w:val="aa"/>
              <w:ind w:right="-57" w:firstLine="0"/>
              <w:jc w:val="center"/>
              <w:rPr>
                <w:rFonts w:ascii="Times New Roman" w:hAnsi="Times New Roman"/>
                <w:noProof/>
                <w:spacing w:val="-4"/>
                <w:sz w:val="20"/>
              </w:rPr>
            </w:pPr>
            <w:r>
              <w:rPr>
                <w:rFonts w:ascii="Times New Roman" w:hAnsi="Times New Roman"/>
                <w:noProof/>
                <w:spacing w:val="-4"/>
                <w:sz w:val="20"/>
              </w:rPr>
              <w:t>допустиме</w:t>
            </w:r>
          </w:p>
        </w:tc>
        <w:tc>
          <w:tcPr>
            <w:tcW w:w="336" w:type="pct"/>
            <w:shd w:val="clear" w:color="auto" w:fill="FFFFFF"/>
            <w:tcMar>
              <w:top w:w="15" w:type="dxa"/>
              <w:left w:w="15" w:type="dxa"/>
              <w:bottom w:w="15" w:type="dxa"/>
              <w:right w:w="15" w:type="dxa"/>
            </w:tcMar>
            <w:vAlign w:val="center"/>
            <w:hideMark/>
          </w:tcPr>
          <w:p w:rsidR="00B270B7" w:rsidRDefault="00B270B7">
            <w:pPr>
              <w:pStyle w:val="aa"/>
              <w:ind w:right="-57" w:firstLine="0"/>
              <w:jc w:val="center"/>
              <w:rPr>
                <w:rFonts w:ascii="Times New Roman" w:hAnsi="Times New Roman"/>
                <w:noProof/>
                <w:spacing w:val="-4"/>
                <w:sz w:val="20"/>
              </w:rPr>
            </w:pPr>
            <w:r>
              <w:rPr>
                <w:rFonts w:ascii="Times New Roman" w:hAnsi="Times New Roman"/>
                <w:noProof/>
                <w:spacing w:val="-4"/>
                <w:sz w:val="20"/>
              </w:rPr>
              <w:t>фактичне</w:t>
            </w:r>
          </w:p>
        </w:tc>
        <w:tc>
          <w:tcPr>
            <w:tcW w:w="139" w:type="pct"/>
            <w:shd w:val="clear" w:color="auto" w:fill="FFFFFF"/>
            <w:tcMar>
              <w:top w:w="15" w:type="dxa"/>
              <w:left w:w="15" w:type="dxa"/>
              <w:bottom w:w="15" w:type="dxa"/>
              <w:right w:w="15" w:type="dxa"/>
            </w:tcMar>
            <w:vAlign w:val="center"/>
            <w:hideMark/>
          </w:tcPr>
          <w:p w:rsidR="00B270B7" w:rsidRDefault="00B270B7">
            <w:pPr>
              <w:pStyle w:val="aa"/>
              <w:ind w:right="-57" w:firstLine="0"/>
              <w:jc w:val="center"/>
              <w:rPr>
                <w:rFonts w:ascii="Times New Roman" w:hAnsi="Times New Roman"/>
                <w:noProof/>
                <w:spacing w:val="-4"/>
                <w:sz w:val="20"/>
              </w:rPr>
            </w:pPr>
            <w:r>
              <w:rPr>
                <w:rFonts w:ascii="Times New Roman" w:hAnsi="Times New Roman"/>
                <w:noProof/>
                <w:spacing w:val="-4"/>
                <w:sz w:val="20"/>
              </w:rPr>
              <w:t>допустиме</w:t>
            </w:r>
          </w:p>
        </w:tc>
      </w:tr>
      <w:tr w:rsidR="00B270B7" w:rsidTr="00842DCB">
        <w:tc>
          <w:tcPr>
            <w:tcW w:w="322" w:type="pct"/>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pacing w:val="-4"/>
                <w:sz w:val="20"/>
              </w:rPr>
            </w:pPr>
            <w:r>
              <w:rPr>
                <w:rFonts w:ascii="Times New Roman" w:hAnsi="Times New Roman"/>
                <w:noProof/>
                <w:spacing w:val="-4"/>
                <w:sz w:val="20"/>
              </w:rPr>
              <w:t>1</w:t>
            </w:r>
          </w:p>
        </w:tc>
        <w:tc>
          <w:tcPr>
            <w:tcW w:w="367" w:type="pct"/>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pacing w:val="-4"/>
                <w:sz w:val="20"/>
              </w:rPr>
            </w:pPr>
            <w:r>
              <w:rPr>
                <w:rFonts w:ascii="Times New Roman" w:hAnsi="Times New Roman"/>
                <w:noProof/>
                <w:spacing w:val="-4"/>
                <w:sz w:val="20"/>
              </w:rPr>
              <w:t>2</w:t>
            </w:r>
          </w:p>
        </w:tc>
        <w:tc>
          <w:tcPr>
            <w:tcW w:w="325" w:type="pct"/>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pacing w:val="-4"/>
                <w:sz w:val="20"/>
              </w:rPr>
            </w:pPr>
            <w:r>
              <w:rPr>
                <w:rFonts w:ascii="Times New Roman" w:hAnsi="Times New Roman"/>
                <w:noProof/>
                <w:spacing w:val="-4"/>
                <w:sz w:val="20"/>
              </w:rPr>
              <w:t>3</w:t>
            </w:r>
          </w:p>
        </w:tc>
        <w:tc>
          <w:tcPr>
            <w:tcW w:w="367" w:type="pct"/>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pacing w:val="-4"/>
                <w:sz w:val="20"/>
              </w:rPr>
            </w:pPr>
            <w:r>
              <w:rPr>
                <w:rFonts w:ascii="Times New Roman" w:hAnsi="Times New Roman"/>
                <w:noProof/>
                <w:spacing w:val="-4"/>
                <w:sz w:val="20"/>
              </w:rPr>
              <w:t>4</w:t>
            </w:r>
          </w:p>
        </w:tc>
        <w:tc>
          <w:tcPr>
            <w:tcW w:w="325" w:type="pct"/>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pacing w:val="-4"/>
                <w:sz w:val="20"/>
              </w:rPr>
            </w:pPr>
            <w:r>
              <w:rPr>
                <w:rFonts w:ascii="Times New Roman" w:hAnsi="Times New Roman"/>
                <w:noProof/>
                <w:spacing w:val="-4"/>
                <w:sz w:val="20"/>
              </w:rPr>
              <w:t>5</w:t>
            </w:r>
          </w:p>
        </w:tc>
        <w:tc>
          <w:tcPr>
            <w:tcW w:w="367" w:type="pct"/>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pacing w:val="-4"/>
                <w:sz w:val="20"/>
              </w:rPr>
            </w:pPr>
            <w:r>
              <w:rPr>
                <w:rFonts w:ascii="Times New Roman" w:hAnsi="Times New Roman"/>
                <w:noProof/>
                <w:spacing w:val="-4"/>
                <w:sz w:val="20"/>
              </w:rPr>
              <w:t>6</w:t>
            </w:r>
          </w:p>
        </w:tc>
        <w:tc>
          <w:tcPr>
            <w:tcW w:w="325" w:type="pct"/>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pacing w:val="-4"/>
                <w:sz w:val="20"/>
              </w:rPr>
            </w:pPr>
            <w:r>
              <w:rPr>
                <w:rFonts w:ascii="Times New Roman" w:hAnsi="Times New Roman"/>
                <w:noProof/>
                <w:spacing w:val="-4"/>
                <w:sz w:val="20"/>
              </w:rPr>
              <w:t>7</w:t>
            </w:r>
          </w:p>
        </w:tc>
        <w:tc>
          <w:tcPr>
            <w:tcW w:w="367" w:type="pct"/>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pacing w:val="-4"/>
                <w:sz w:val="20"/>
              </w:rPr>
            </w:pPr>
            <w:r>
              <w:rPr>
                <w:rFonts w:ascii="Times New Roman" w:hAnsi="Times New Roman"/>
                <w:noProof/>
                <w:spacing w:val="-4"/>
                <w:sz w:val="20"/>
              </w:rPr>
              <w:t>8</w:t>
            </w:r>
          </w:p>
        </w:tc>
        <w:tc>
          <w:tcPr>
            <w:tcW w:w="329" w:type="pct"/>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pacing w:val="-4"/>
                <w:sz w:val="20"/>
              </w:rPr>
            </w:pPr>
            <w:r>
              <w:rPr>
                <w:rFonts w:ascii="Times New Roman" w:hAnsi="Times New Roman"/>
                <w:noProof/>
                <w:spacing w:val="-4"/>
                <w:sz w:val="20"/>
              </w:rPr>
              <w:t>9</w:t>
            </w:r>
          </w:p>
        </w:tc>
        <w:tc>
          <w:tcPr>
            <w:tcW w:w="336" w:type="pct"/>
            <w:shd w:val="clear" w:color="auto" w:fill="FFFFFF"/>
            <w:tcMar>
              <w:top w:w="15" w:type="dxa"/>
              <w:left w:w="15" w:type="dxa"/>
              <w:bottom w:w="15" w:type="dxa"/>
              <w:right w:w="15" w:type="dxa"/>
            </w:tcMar>
            <w:vAlign w:val="center"/>
            <w:hideMark/>
          </w:tcPr>
          <w:p w:rsidR="00B270B7" w:rsidRDefault="00B270B7">
            <w:pPr>
              <w:pStyle w:val="aa"/>
              <w:ind w:firstLine="0"/>
              <w:jc w:val="center"/>
              <w:rPr>
                <w:rFonts w:ascii="Times New Roman" w:hAnsi="Times New Roman"/>
                <w:noProof/>
                <w:spacing w:val="-4"/>
                <w:sz w:val="20"/>
              </w:rPr>
            </w:pPr>
            <w:r>
              <w:rPr>
                <w:rFonts w:ascii="Times New Roman" w:hAnsi="Times New Roman"/>
                <w:noProof/>
                <w:spacing w:val="-4"/>
                <w:sz w:val="20"/>
              </w:rPr>
              <w:t>10</w:t>
            </w:r>
          </w:p>
        </w:tc>
        <w:tc>
          <w:tcPr>
            <w:tcW w:w="378" w:type="pct"/>
            <w:shd w:val="clear" w:color="auto" w:fill="FFFFFF"/>
            <w:tcMar>
              <w:top w:w="15" w:type="dxa"/>
              <w:left w:w="15" w:type="dxa"/>
              <w:bottom w:w="15" w:type="dxa"/>
              <w:right w:w="15" w:type="dxa"/>
            </w:tcMar>
            <w:vAlign w:val="center"/>
            <w:hideMark/>
          </w:tcPr>
          <w:p w:rsidR="00B270B7" w:rsidRDefault="00B270B7">
            <w:pPr>
              <w:pStyle w:val="aa"/>
              <w:ind w:firstLine="0"/>
              <w:jc w:val="center"/>
              <w:rPr>
                <w:rFonts w:ascii="Times New Roman" w:hAnsi="Times New Roman"/>
                <w:noProof/>
                <w:spacing w:val="-4"/>
                <w:sz w:val="20"/>
              </w:rPr>
            </w:pPr>
            <w:r>
              <w:rPr>
                <w:rFonts w:ascii="Times New Roman" w:hAnsi="Times New Roman"/>
                <w:noProof/>
                <w:spacing w:val="-4"/>
                <w:sz w:val="20"/>
              </w:rPr>
              <w:t>11</w:t>
            </w:r>
          </w:p>
        </w:tc>
        <w:tc>
          <w:tcPr>
            <w:tcW w:w="336" w:type="pct"/>
            <w:shd w:val="clear" w:color="auto" w:fill="FFFFFF"/>
            <w:tcMar>
              <w:top w:w="15" w:type="dxa"/>
              <w:left w:w="15" w:type="dxa"/>
              <w:bottom w:w="15" w:type="dxa"/>
              <w:right w:w="15" w:type="dxa"/>
            </w:tcMar>
            <w:vAlign w:val="center"/>
            <w:hideMark/>
          </w:tcPr>
          <w:p w:rsidR="00B270B7" w:rsidRDefault="00B270B7">
            <w:pPr>
              <w:pStyle w:val="aa"/>
              <w:ind w:firstLine="0"/>
              <w:jc w:val="center"/>
              <w:rPr>
                <w:rFonts w:ascii="Times New Roman" w:hAnsi="Times New Roman"/>
                <w:noProof/>
                <w:spacing w:val="-4"/>
                <w:sz w:val="20"/>
              </w:rPr>
            </w:pPr>
            <w:r>
              <w:rPr>
                <w:rFonts w:ascii="Times New Roman" w:hAnsi="Times New Roman"/>
                <w:noProof/>
                <w:spacing w:val="-4"/>
                <w:sz w:val="20"/>
              </w:rPr>
              <w:t>12</w:t>
            </w:r>
          </w:p>
        </w:tc>
        <w:tc>
          <w:tcPr>
            <w:tcW w:w="378" w:type="pct"/>
            <w:shd w:val="clear" w:color="auto" w:fill="FFFFFF"/>
            <w:tcMar>
              <w:top w:w="15" w:type="dxa"/>
              <w:left w:w="15" w:type="dxa"/>
              <w:bottom w:w="15" w:type="dxa"/>
              <w:right w:w="15" w:type="dxa"/>
            </w:tcMar>
            <w:vAlign w:val="center"/>
            <w:hideMark/>
          </w:tcPr>
          <w:p w:rsidR="00B270B7" w:rsidRDefault="00B270B7">
            <w:pPr>
              <w:pStyle w:val="aa"/>
              <w:ind w:firstLine="0"/>
              <w:jc w:val="center"/>
              <w:rPr>
                <w:rFonts w:ascii="Times New Roman" w:hAnsi="Times New Roman"/>
                <w:noProof/>
                <w:spacing w:val="-4"/>
                <w:sz w:val="20"/>
              </w:rPr>
            </w:pPr>
            <w:r>
              <w:rPr>
                <w:rFonts w:ascii="Times New Roman" w:hAnsi="Times New Roman"/>
                <w:noProof/>
                <w:spacing w:val="-4"/>
                <w:sz w:val="20"/>
              </w:rPr>
              <w:t>13</w:t>
            </w:r>
          </w:p>
        </w:tc>
        <w:tc>
          <w:tcPr>
            <w:tcW w:w="336" w:type="pct"/>
            <w:shd w:val="clear" w:color="auto" w:fill="FFFFFF"/>
            <w:tcMar>
              <w:top w:w="15" w:type="dxa"/>
              <w:left w:w="15" w:type="dxa"/>
              <w:bottom w:w="15" w:type="dxa"/>
              <w:right w:w="15" w:type="dxa"/>
            </w:tcMar>
            <w:vAlign w:val="center"/>
            <w:hideMark/>
          </w:tcPr>
          <w:p w:rsidR="00B270B7" w:rsidRDefault="00B270B7">
            <w:pPr>
              <w:pStyle w:val="aa"/>
              <w:ind w:firstLine="0"/>
              <w:jc w:val="center"/>
              <w:rPr>
                <w:rFonts w:ascii="Times New Roman" w:hAnsi="Times New Roman"/>
                <w:noProof/>
                <w:spacing w:val="-4"/>
                <w:sz w:val="20"/>
              </w:rPr>
            </w:pPr>
            <w:r>
              <w:rPr>
                <w:rFonts w:ascii="Times New Roman" w:hAnsi="Times New Roman"/>
                <w:noProof/>
                <w:spacing w:val="-4"/>
                <w:sz w:val="20"/>
              </w:rPr>
              <w:t>14</w:t>
            </w:r>
          </w:p>
        </w:tc>
        <w:tc>
          <w:tcPr>
            <w:tcW w:w="139" w:type="pct"/>
            <w:shd w:val="clear" w:color="auto" w:fill="FFFFFF"/>
            <w:tcMar>
              <w:top w:w="15" w:type="dxa"/>
              <w:left w:w="15" w:type="dxa"/>
              <w:bottom w:w="15" w:type="dxa"/>
              <w:right w:w="15" w:type="dxa"/>
            </w:tcMar>
            <w:vAlign w:val="center"/>
            <w:hideMark/>
          </w:tcPr>
          <w:p w:rsidR="00B270B7" w:rsidRDefault="00B270B7">
            <w:pPr>
              <w:pStyle w:val="aa"/>
              <w:ind w:firstLine="0"/>
              <w:jc w:val="center"/>
              <w:rPr>
                <w:rFonts w:ascii="Times New Roman" w:hAnsi="Times New Roman"/>
                <w:noProof/>
                <w:spacing w:val="-4"/>
                <w:sz w:val="20"/>
              </w:rPr>
            </w:pPr>
            <w:r>
              <w:rPr>
                <w:rFonts w:ascii="Times New Roman" w:hAnsi="Times New Roman"/>
                <w:noProof/>
                <w:spacing w:val="-4"/>
                <w:sz w:val="20"/>
              </w:rPr>
              <w:t>15</w:t>
            </w:r>
          </w:p>
        </w:tc>
      </w:tr>
    </w:tbl>
    <w:p w:rsidR="00B270B7" w:rsidRDefault="00B270B7" w:rsidP="00B270B7">
      <w:pPr>
        <w:pStyle w:val="aa"/>
        <w:ind w:firstLine="0"/>
        <w:rPr>
          <w:rFonts w:ascii="Times New Roman" w:hAnsi="Times New Roman"/>
          <w:noProof/>
          <w:sz w:val="20"/>
        </w:rPr>
      </w:pPr>
      <w:r>
        <w:rPr>
          <w:rFonts w:ascii="Times New Roman" w:hAnsi="Times New Roman"/>
          <w:noProof/>
          <w:sz w:val="24"/>
          <w:szCs w:val="24"/>
        </w:rPr>
        <w:t>* </w:t>
      </w:r>
      <w:r>
        <w:rPr>
          <w:rFonts w:ascii="Times New Roman" w:hAnsi="Times New Roman"/>
          <w:noProof/>
          <w:sz w:val="20"/>
        </w:rPr>
        <w:t>Зазначити діапазон робочої частоти;</w:t>
      </w:r>
    </w:p>
    <w:p w:rsidR="00B270B7" w:rsidRDefault="00B270B7" w:rsidP="003B7DA5">
      <w:pPr>
        <w:pStyle w:val="aa"/>
        <w:ind w:firstLine="0"/>
        <w:rPr>
          <w:rFonts w:ascii="Times New Roman" w:hAnsi="Times New Roman"/>
          <w:noProof/>
          <w:sz w:val="24"/>
          <w:szCs w:val="24"/>
        </w:rPr>
      </w:pPr>
      <w:r>
        <w:rPr>
          <w:rFonts w:ascii="Times New Roman" w:hAnsi="Times New Roman"/>
          <w:noProof/>
          <w:sz w:val="24"/>
          <w:szCs w:val="24"/>
        </w:rPr>
        <w:t>12) показники важкості праці;</w:t>
      </w:r>
    </w:p>
    <w:p w:rsidR="00B270B7" w:rsidRDefault="00B270B7" w:rsidP="003B7DA5">
      <w:pPr>
        <w:pStyle w:val="aa"/>
        <w:ind w:firstLine="0"/>
        <w:rPr>
          <w:rFonts w:ascii="Times New Roman" w:hAnsi="Times New Roman"/>
          <w:noProof/>
          <w:sz w:val="24"/>
          <w:szCs w:val="24"/>
        </w:rPr>
      </w:pPr>
      <w:r>
        <w:rPr>
          <w:rFonts w:ascii="Times New Roman" w:hAnsi="Times New Roman"/>
          <w:noProof/>
          <w:sz w:val="24"/>
          <w:szCs w:val="24"/>
        </w:rPr>
        <w:t>13) показники напруженості праці;</w:t>
      </w:r>
    </w:p>
    <w:p w:rsidR="00B270B7" w:rsidRDefault="00B270B7" w:rsidP="003B7DA5">
      <w:pPr>
        <w:pStyle w:val="aa"/>
        <w:ind w:firstLine="0"/>
        <w:rPr>
          <w:rFonts w:ascii="Times New Roman" w:hAnsi="Times New Roman"/>
          <w:noProof/>
          <w:sz w:val="24"/>
          <w:szCs w:val="24"/>
        </w:rPr>
      </w:pPr>
      <w:r>
        <w:rPr>
          <w:rFonts w:ascii="Times New Roman" w:hAnsi="Times New Roman"/>
          <w:noProof/>
          <w:sz w:val="24"/>
          <w:szCs w:val="24"/>
        </w:rPr>
        <w:t>14) освітленість виробничих приміщень;</w:t>
      </w:r>
    </w:p>
    <w:p w:rsidR="00B270B7" w:rsidRDefault="00B270B7" w:rsidP="003B7DA5">
      <w:pPr>
        <w:pStyle w:val="aa"/>
        <w:spacing w:after="240"/>
        <w:ind w:firstLine="0"/>
        <w:rPr>
          <w:rFonts w:ascii="Times New Roman" w:hAnsi="Times New Roman"/>
          <w:noProof/>
          <w:sz w:val="24"/>
          <w:szCs w:val="24"/>
        </w:rPr>
      </w:pPr>
      <w:r>
        <w:rPr>
          <w:rFonts w:ascii="Times New Roman" w:hAnsi="Times New Roman"/>
          <w:noProof/>
          <w:sz w:val="24"/>
          <w:szCs w:val="24"/>
        </w:rPr>
        <w:t>15) іонізуюче випромінювання (джерела іонізуючого випромінювання):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4"/>
        <w:gridCol w:w="971"/>
        <w:gridCol w:w="3169"/>
        <w:gridCol w:w="2144"/>
      </w:tblGrid>
      <w:tr w:rsidR="00B270B7" w:rsidTr="00842DCB">
        <w:tc>
          <w:tcPr>
            <w:tcW w:w="1744" w:type="pct"/>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Тип і назва</w:t>
            </w:r>
          </w:p>
        </w:tc>
        <w:tc>
          <w:tcPr>
            <w:tcW w:w="502" w:type="pct"/>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Кількість</w:t>
            </w:r>
          </w:p>
        </w:tc>
        <w:tc>
          <w:tcPr>
            <w:tcW w:w="1643" w:type="pct"/>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 xml:space="preserve">Радіаційно-гігієнічні характеристики (види </w:t>
            </w:r>
            <w:r>
              <w:rPr>
                <w:rFonts w:ascii="Times New Roman" w:hAnsi="Times New Roman"/>
                <w:noProof/>
                <w:sz w:val="24"/>
                <w:szCs w:val="24"/>
              </w:rPr>
              <w:br/>
              <w:t>та енергії іонізуючого випромінювання, максимальна потужність поглиненої дози в повітрі)</w:t>
            </w:r>
          </w:p>
        </w:tc>
        <w:tc>
          <w:tcPr>
            <w:tcW w:w="1111" w:type="pct"/>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Умови</w:t>
            </w:r>
            <w:r>
              <w:rPr>
                <w:rFonts w:ascii="Times New Roman" w:hAnsi="Times New Roman"/>
                <w:noProof/>
                <w:sz w:val="24"/>
                <w:szCs w:val="24"/>
              </w:rPr>
              <w:br/>
              <w:t>обмеженого звільнення</w:t>
            </w:r>
          </w:p>
        </w:tc>
      </w:tr>
      <w:tr w:rsidR="00B270B7" w:rsidTr="00842DCB">
        <w:tc>
          <w:tcPr>
            <w:tcW w:w="1744" w:type="pct"/>
            <w:shd w:val="clear" w:color="auto" w:fill="FFFFFF"/>
            <w:tcMar>
              <w:top w:w="0" w:type="dxa"/>
              <w:left w:w="0" w:type="dxa"/>
              <w:bottom w:w="0" w:type="dxa"/>
              <w:right w:w="0" w:type="dxa"/>
            </w:tcMar>
            <w:hideMark/>
          </w:tcPr>
          <w:p w:rsidR="00B270B7" w:rsidRDefault="00B270B7">
            <w:pPr>
              <w:pStyle w:val="aa"/>
              <w:ind w:firstLine="0"/>
              <w:rPr>
                <w:rFonts w:ascii="Times New Roman" w:hAnsi="Times New Roman"/>
                <w:noProof/>
                <w:sz w:val="24"/>
                <w:szCs w:val="24"/>
              </w:rPr>
            </w:pPr>
            <w:r>
              <w:rPr>
                <w:rFonts w:ascii="Times New Roman" w:hAnsi="Times New Roman"/>
                <w:noProof/>
                <w:sz w:val="24"/>
                <w:szCs w:val="24"/>
              </w:rPr>
              <w:t>Індустріальні джерела:</w:t>
            </w:r>
          </w:p>
          <w:p w:rsidR="00B270B7" w:rsidRDefault="00B270B7">
            <w:pPr>
              <w:pStyle w:val="aa"/>
              <w:ind w:firstLine="0"/>
              <w:rPr>
                <w:rFonts w:ascii="Times New Roman" w:hAnsi="Times New Roman"/>
                <w:noProof/>
                <w:sz w:val="24"/>
                <w:szCs w:val="24"/>
              </w:rPr>
            </w:pPr>
            <w:r>
              <w:rPr>
                <w:rFonts w:ascii="Times New Roman" w:hAnsi="Times New Roman"/>
                <w:noProof/>
                <w:sz w:val="24"/>
                <w:szCs w:val="24"/>
              </w:rPr>
              <w:t>відкриті</w:t>
            </w:r>
            <w:r>
              <w:rPr>
                <w:rFonts w:ascii="Times New Roman" w:hAnsi="Times New Roman"/>
                <w:noProof/>
                <w:sz w:val="24"/>
                <w:szCs w:val="24"/>
              </w:rPr>
              <w:br/>
              <w:t>закриті</w:t>
            </w:r>
            <w:r>
              <w:rPr>
                <w:rFonts w:ascii="Times New Roman" w:hAnsi="Times New Roman"/>
                <w:noProof/>
                <w:sz w:val="24"/>
                <w:szCs w:val="24"/>
              </w:rPr>
              <w:br/>
              <w:t>пристрої, що генерують іонізуюче випромінювання </w:t>
            </w:r>
          </w:p>
        </w:tc>
        <w:tc>
          <w:tcPr>
            <w:tcW w:w="502" w:type="pct"/>
            <w:shd w:val="clear" w:color="auto" w:fill="FFFFFF"/>
            <w:tcMar>
              <w:top w:w="0" w:type="dxa"/>
              <w:left w:w="0" w:type="dxa"/>
              <w:bottom w:w="0" w:type="dxa"/>
              <w:right w:w="0" w:type="dxa"/>
            </w:tcMar>
          </w:tcPr>
          <w:p w:rsidR="00B270B7" w:rsidRDefault="00B270B7">
            <w:pPr>
              <w:pStyle w:val="aa"/>
              <w:ind w:firstLine="0"/>
              <w:rPr>
                <w:rFonts w:ascii="Times New Roman" w:hAnsi="Times New Roman"/>
                <w:noProof/>
                <w:sz w:val="24"/>
                <w:szCs w:val="24"/>
              </w:rPr>
            </w:pPr>
          </w:p>
        </w:tc>
        <w:tc>
          <w:tcPr>
            <w:tcW w:w="1643" w:type="pct"/>
            <w:shd w:val="clear" w:color="auto" w:fill="FFFFFF"/>
            <w:tcMar>
              <w:top w:w="0" w:type="dxa"/>
              <w:left w:w="0" w:type="dxa"/>
              <w:bottom w:w="0" w:type="dxa"/>
              <w:right w:w="0" w:type="dxa"/>
            </w:tcMar>
          </w:tcPr>
          <w:p w:rsidR="00B270B7" w:rsidRDefault="00B270B7">
            <w:pPr>
              <w:pStyle w:val="aa"/>
              <w:ind w:firstLine="0"/>
              <w:rPr>
                <w:rFonts w:ascii="Times New Roman" w:hAnsi="Times New Roman"/>
                <w:noProof/>
                <w:sz w:val="24"/>
                <w:szCs w:val="24"/>
              </w:rPr>
            </w:pPr>
          </w:p>
        </w:tc>
        <w:tc>
          <w:tcPr>
            <w:tcW w:w="1111" w:type="pct"/>
            <w:shd w:val="clear" w:color="auto" w:fill="FFFFFF"/>
            <w:tcMar>
              <w:top w:w="0" w:type="dxa"/>
              <w:left w:w="0" w:type="dxa"/>
              <w:bottom w:w="0" w:type="dxa"/>
              <w:right w:w="0" w:type="dxa"/>
            </w:tcMar>
            <w:hideMark/>
          </w:tcPr>
          <w:p w:rsidR="00B270B7" w:rsidRDefault="00B270B7">
            <w:pPr>
              <w:pStyle w:val="aa"/>
              <w:ind w:left="57" w:right="57" w:firstLine="0"/>
              <w:rPr>
                <w:rFonts w:ascii="Times New Roman" w:hAnsi="Times New Roman"/>
                <w:noProof/>
                <w:sz w:val="24"/>
                <w:szCs w:val="24"/>
              </w:rPr>
            </w:pPr>
            <w:r>
              <w:rPr>
                <w:rFonts w:ascii="Times New Roman" w:hAnsi="Times New Roman"/>
                <w:noProof/>
                <w:sz w:val="24"/>
                <w:szCs w:val="24"/>
              </w:rPr>
              <w:t>(заповнюється, якщо застосовано)</w:t>
            </w:r>
          </w:p>
        </w:tc>
      </w:tr>
      <w:tr w:rsidR="00B270B7" w:rsidTr="00842DCB">
        <w:tc>
          <w:tcPr>
            <w:tcW w:w="1744" w:type="pct"/>
            <w:shd w:val="clear" w:color="auto" w:fill="FFFFFF"/>
            <w:tcMar>
              <w:top w:w="0" w:type="dxa"/>
              <w:left w:w="0" w:type="dxa"/>
              <w:bottom w:w="0" w:type="dxa"/>
              <w:right w:w="0" w:type="dxa"/>
            </w:tcMar>
            <w:hideMark/>
          </w:tcPr>
          <w:p w:rsidR="00B270B7" w:rsidRDefault="00B270B7">
            <w:pPr>
              <w:pStyle w:val="aa"/>
              <w:ind w:firstLine="0"/>
              <w:rPr>
                <w:rFonts w:ascii="Times New Roman" w:hAnsi="Times New Roman"/>
                <w:noProof/>
                <w:sz w:val="24"/>
                <w:szCs w:val="24"/>
              </w:rPr>
            </w:pPr>
            <w:r>
              <w:rPr>
                <w:rFonts w:ascii="Times New Roman" w:hAnsi="Times New Roman"/>
                <w:noProof/>
                <w:sz w:val="24"/>
                <w:szCs w:val="24"/>
              </w:rPr>
              <w:t>Техногенно підсилені джерела природного походження </w:t>
            </w:r>
          </w:p>
        </w:tc>
        <w:tc>
          <w:tcPr>
            <w:tcW w:w="502" w:type="pct"/>
            <w:shd w:val="clear" w:color="auto" w:fill="FFFFFF"/>
            <w:tcMar>
              <w:top w:w="0" w:type="dxa"/>
              <w:left w:w="0" w:type="dxa"/>
              <w:bottom w:w="0" w:type="dxa"/>
              <w:right w:w="0" w:type="dxa"/>
            </w:tcMar>
          </w:tcPr>
          <w:p w:rsidR="00B270B7" w:rsidRDefault="00B270B7">
            <w:pPr>
              <w:pStyle w:val="aa"/>
              <w:ind w:firstLine="0"/>
              <w:rPr>
                <w:rFonts w:ascii="Times New Roman" w:hAnsi="Times New Roman"/>
                <w:noProof/>
                <w:sz w:val="24"/>
                <w:szCs w:val="24"/>
              </w:rPr>
            </w:pPr>
          </w:p>
        </w:tc>
        <w:tc>
          <w:tcPr>
            <w:tcW w:w="1643" w:type="pct"/>
            <w:shd w:val="clear" w:color="auto" w:fill="FFFFFF"/>
            <w:tcMar>
              <w:top w:w="0" w:type="dxa"/>
              <w:left w:w="0" w:type="dxa"/>
              <w:bottom w:w="0" w:type="dxa"/>
              <w:right w:w="0" w:type="dxa"/>
            </w:tcMar>
          </w:tcPr>
          <w:p w:rsidR="00B270B7" w:rsidRDefault="00B270B7">
            <w:pPr>
              <w:pStyle w:val="aa"/>
              <w:ind w:firstLine="0"/>
              <w:rPr>
                <w:rFonts w:ascii="Times New Roman" w:hAnsi="Times New Roman"/>
                <w:noProof/>
                <w:sz w:val="24"/>
                <w:szCs w:val="24"/>
              </w:rPr>
            </w:pPr>
          </w:p>
        </w:tc>
        <w:tc>
          <w:tcPr>
            <w:tcW w:w="1111" w:type="pct"/>
            <w:shd w:val="clear" w:color="auto" w:fill="FFFFFF"/>
            <w:tcMar>
              <w:top w:w="0" w:type="dxa"/>
              <w:left w:w="0" w:type="dxa"/>
              <w:bottom w:w="0" w:type="dxa"/>
              <w:right w:w="0" w:type="dxa"/>
            </w:tcMar>
            <w:hideMark/>
          </w:tcPr>
          <w:p w:rsidR="00B270B7" w:rsidRDefault="00B270B7">
            <w:pPr>
              <w:pStyle w:val="aa"/>
              <w:ind w:firstLine="0"/>
              <w:rPr>
                <w:rFonts w:ascii="Times New Roman" w:hAnsi="Times New Roman"/>
                <w:noProof/>
                <w:sz w:val="24"/>
                <w:szCs w:val="24"/>
              </w:rPr>
            </w:pPr>
            <w:r>
              <w:rPr>
                <w:rFonts w:ascii="Times New Roman" w:hAnsi="Times New Roman"/>
                <w:noProof/>
                <w:sz w:val="24"/>
                <w:szCs w:val="24"/>
              </w:rPr>
              <w:t>  </w:t>
            </w:r>
          </w:p>
        </w:tc>
      </w:tr>
    </w:tbl>
    <w:p w:rsidR="00B270B7" w:rsidRDefault="00B270B7" w:rsidP="003B7DA5">
      <w:pPr>
        <w:pStyle w:val="aa"/>
        <w:ind w:firstLine="0"/>
        <w:jc w:val="both"/>
        <w:rPr>
          <w:rFonts w:ascii="Times New Roman" w:hAnsi="Times New Roman"/>
          <w:noProof/>
          <w:sz w:val="24"/>
          <w:szCs w:val="24"/>
        </w:rPr>
      </w:pPr>
      <w:r>
        <w:rPr>
          <w:rFonts w:ascii="Times New Roman" w:hAnsi="Times New Roman"/>
          <w:noProof/>
          <w:sz w:val="24"/>
          <w:szCs w:val="24"/>
        </w:rPr>
        <w:lastRenderedPageBreak/>
        <w:t>16) категорія персоналу;</w:t>
      </w:r>
    </w:p>
    <w:p w:rsidR="00B270B7" w:rsidRDefault="00B270B7" w:rsidP="003B7DA5">
      <w:pPr>
        <w:pStyle w:val="aa"/>
        <w:ind w:firstLine="0"/>
        <w:jc w:val="both"/>
        <w:rPr>
          <w:rFonts w:ascii="Times New Roman" w:hAnsi="Times New Roman"/>
          <w:noProof/>
          <w:sz w:val="24"/>
          <w:szCs w:val="24"/>
        </w:rPr>
      </w:pPr>
      <w:r>
        <w:rPr>
          <w:rFonts w:ascii="Times New Roman" w:hAnsi="Times New Roman"/>
          <w:noProof/>
          <w:sz w:val="24"/>
          <w:szCs w:val="24"/>
        </w:rPr>
        <w:t>17) доза, одержана працюючим:</w:t>
      </w:r>
    </w:p>
    <w:tbl>
      <w:tblPr>
        <w:tblW w:w="4927" w:type="pct"/>
        <w:tblLook w:val="00A0" w:firstRow="1" w:lastRow="0" w:firstColumn="1" w:lastColumn="0" w:noHBand="0" w:noVBand="0"/>
      </w:tblPr>
      <w:tblGrid>
        <w:gridCol w:w="3376"/>
        <w:gridCol w:w="2860"/>
        <w:gridCol w:w="3261"/>
      </w:tblGrid>
      <w:tr w:rsidR="00B270B7" w:rsidTr="00842DCB">
        <w:tc>
          <w:tcPr>
            <w:tcW w:w="1777"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Вид опромінення</w:t>
            </w:r>
          </w:p>
        </w:tc>
        <w:tc>
          <w:tcPr>
            <w:tcW w:w="150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Доза, мЗв·рік</w:t>
            </w:r>
            <w:r>
              <w:rPr>
                <w:rFonts w:ascii="Times New Roman" w:hAnsi="Times New Roman"/>
                <w:noProof/>
                <w:sz w:val="24"/>
                <w:szCs w:val="24"/>
                <w:vertAlign w:val="superscript"/>
              </w:rPr>
              <w:t>-1</w:t>
            </w:r>
          </w:p>
        </w:tc>
        <w:tc>
          <w:tcPr>
            <w:tcW w:w="1717"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B270B7" w:rsidRDefault="00B270B7">
            <w:pPr>
              <w:pStyle w:val="aa"/>
              <w:ind w:firstLine="0"/>
              <w:jc w:val="center"/>
              <w:rPr>
                <w:rFonts w:ascii="Times New Roman" w:hAnsi="Times New Roman"/>
                <w:noProof/>
                <w:sz w:val="24"/>
                <w:szCs w:val="24"/>
              </w:rPr>
            </w:pPr>
            <w:r>
              <w:rPr>
                <w:rFonts w:ascii="Times New Roman" w:hAnsi="Times New Roman"/>
                <w:noProof/>
                <w:sz w:val="24"/>
                <w:szCs w:val="24"/>
              </w:rPr>
              <w:t>Максимальна зафіксована річна ефективна доза****</w:t>
            </w:r>
          </w:p>
        </w:tc>
      </w:tr>
      <w:tr w:rsidR="00B270B7" w:rsidTr="00B270B7">
        <w:tc>
          <w:tcPr>
            <w:tcW w:w="1777" w:type="pct"/>
            <w:tcBorders>
              <w:top w:val="single" w:sz="4" w:space="0" w:color="auto"/>
              <w:left w:val="nil"/>
              <w:bottom w:val="nil"/>
              <w:right w:val="nil"/>
            </w:tcBorders>
            <w:shd w:val="clear" w:color="auto" w:fill="FFFFFF"/>
            <w:tcMar>
              <w:top w:w="0" w:type="dxa"/>
              <w:left w:w="0" w:type="dxa"/>
              <w:bottom w:w="0" w:type="dxa"/>
              <w:right w:w="0" w:type="dxa"/>
            </w:tcMar>
            <w:vAlign w:val="center"/>
            <w:hideMark/>
          </w:tcPr>
          <w:p w:rsidR="00B270B7" w:rsidRDefault="00B270B7">
            <w:pPr>
              <w:pStyle w:val="aa"/>
              <w:ind w:firstLine="0"/>
              <w:rPr>
                <w:rFonts w:ascii="Times New Roman" w:hAnsi="Times New Roman"/>
                <w:noProof/>
                <w:sz w:val="24"/>
                <w:szCs w:val="24"/>
              </w:rPr>
            </w:pPr>
            <w:r>
              <w:rPr>
                <w:rFonts w:ascii="Times New Roman" w:hAnsi="Times New Roman"/>
                <w:noProof/>
                <w:sz w:val="24"/>
                <w:szCs w:val="24"/>
              </w:rPr>
              <w:t>Зовнішнє* </w:t>
            </w:r>
          </w:p>
        </w:tc>
        <w:tc>
          <w:tcPr>
            <w:tcW w:w="1506" w:type="pct"/>
            <w:tcBorders>
              <w:top w:val="single" w:sz="4" w:space="0" w:color="auto"/>
              <w:left w:val="nil"/>
              <w:bottom w:val="nil"/>
              <w:right w:val="nil"/>
            </w:tcBorders>
            <w:shd w:val="clear" w:color="auto" w:fill="FFFFFF"/>
            <w:tcMar>
              <w:top w:w="0" w:type="dxa"/>
              <w:left w:w="0" w:type="dxa"/>
              <w:bottom w:w="0" w:type="dxa"/>
              <w:right w:w="0" w:type="dxa"/>
            </w:tcMar>
            <w:vAlign w:val="center"/>
            <w:hideMark/>
          </w:tcPr>
          <w:p w:rsidR="00B270B7" w:rsidRDefault="00B270B7">
            <w:pPr>
              <w:pStyle w:val="aa"/>
              <w:ind w:firstLine="0"/>
              <w:rPr>
                <w:rFonts w:ascii="Times New Roman" w:hAnsi="Times New Roman"/>
                <w:noProof/>
                <w:sz w:val="24"/>
                <w:szCs w:val="24"/>
              </w:rPr>
            </w:pPr>
            <w:r>
              <w:rPr>
                <w:rFonts w:ascii="Times New Roman" w:hAnsi="Times New Roman"/>
                <w:noProof/>
                <w:sz w:val="24"/>
                <w:szCs w:val="24"/>
              </w:rPr>
              <w:t>  </w:t>
            </w:r>
          </w:p>
        </w:tc>
        <w:tc>
          <w:tcPr>
            <w:tcW w:w="1717" w:type="pct"/>
            <w:tcBorders>
              <w:top w:val="single" w:sz="4" w:space="0" w:color="auto"/>
              <w:left w:val="nil"/>
              <w:bottom w:val="nil"/>
              <w:right w:val="nil"/>
            </w:tcBorders>
            <w:shd w:val="clear" w:color="auto" w:fill="FFFFFF"/>
            <w:tcMar>
              <w:top w:w="0" w:type="dxa"/>
              <w:left w:w="0" w:type="dxa"/>
              <w:bottom w:w="0" w:type="dxa"/>
              <w:right w:w="0" w:type="dxa"/>
            </w:tcMar>
            <w:vAlign w:val="center"/>
          </w:tcPr>
          <w:p w:rsidR="00B270B7" w:rsidRDefault="00B270B7">
            <w:pPr>
              <w:pStyle w:val="aa"/>
              <w:ind w:firstLine="0"/>
              <w:rPr>
                <w:rFonts w:ascii="Times New Roman" w:hAnsi="Times New Roman"/>
                <w:noProof/>
                <w:sz w:val="24"/>
                <w:szCs w:val="24"/>
              </w:rPr>
            </w:pPr>
          </w:p>
        </w:tc>
      </w:tr>
      <w:tr w:rsidR="00B270B7" w:rsidTr="00B270B7">
        <w:tc>
          <w:tcPr>
            <w:tcW w:w="1777" w:type="pct"/>
            <w:shd w:val="clear" w:color="auto" w:fill="FFFFFF"/>
            <w:tcMar>
              <w:top w:w="0" w:type="dxa"/>
              <w:left w:w="0" w:type="dxa"/>
              <w:bottom w:w="0" w:type="dxa"/>
              <w:right w:w="0" w:type="dxa"/>
            </w:tcMar>
            <w:vAlign w:val="center"/>
            <w:hideMark/>
          </w:tcPr>
          <w:p w:rsidR="00B270B7" w:rsidRDefault="00B270B7">
            <w:pPr>
              <w:pStyle w:val="aa"/>
              <w:ind w:firstLine="0"/>
              <w:rPr>
                <w:rFonts w:ascii="Times New Roman" w:hAnsi="Times New Roman"/>
                <w:noProof/>
                <w:sz w:val="24"/>
                <w:szCs w:val="24"/>
              </w:rPr>
            </w:pPr>
            <w:r>
              <w:rPr>
                <w:rFonts w:ascii="Times New Roman" w:hAnsi="Times New Roman"/>
                <w:noProof/>
                <w:sz w:val="24"/>
                <w:szCs w:val="24"/>
              </w:rPr>
              <w:t>Внутрішнє** </w:t>
            </w:r>
          </w:p>
        </w:tc>
        <w:tc>
          <w:tcPr>
            <w:tcW w:w="1506" w:type="pct"/>
            <w:shd w:val="clear" w:color="auto" w:fill="FFFFFF"/>
            <w:tcMar>
              <w:top w:w="0" w:type="dxa"/>
              <w:left w:w="0" w:type="dxa"/>
              <w:bottom w:w="0" w:type="dxa"/>
              <w:right w:w="0" w:type="dxa"/>
            </w:tcMar>
            <w:vAlign w:val="center"/>
            <w:hideMark/>
          </w:tcPr>
          <w:p w:rsidR="00B270B7" w:rsidRDefault="00B270B7">
            <w:pPr>
              <w:pStyle w:val="aa"/>
              <w:ind w:firstLine="0"/>
              <w:rPr>
                <w:rFonts w:ascii="Times New Roman" w:hAnsi="Times New Roman"/>
                <w:noProof/>
                <w:sz w:val="24"/>
                <w:szCs w:val="24"/>
              </w:rPr>
            </w:pPr>
            <w:r>
              <w:rPr>
                <w:rFonts w:ascii="Times New Roman" w:hAnsi="Times New Roman"/>
                <w:noProof/>
                <w:sz w:val="24"/>
                <w:szCs w:val="24"/>
              </w:rPr>
              <w:t>  </w:t>
            </w:r>
          </w:p>
        </w:tc>
        <w:tc>
          <w:tcPr>
            <w:tcW w:w="1717" w:type="pct"/>
            <w:shd w:val="clear" w:color="auto" w:fill="FFFFFF"/>
            <w:tcMar>
              <w:top w:w="0" w:type="dxa"/>
              <w:left w:w="0" w:type="dxa"/>
              <w:bottom w:w="0" w:type="dxa"/>
              <w:right w:w="0" w:type="dxa"/>
            </w:tcMar>
            <w:vAlign w:val="center"/>
          </w:tcPr>
          <w:p w:rsidR="00B270B7" w:rsidRDefault="00B270B7">
            <w:pPr>
              <w:pStyle w:val="aa"/>
              <w:ind w:firstLine="0"/>
              <w:rPr>
                <w:rFonts w:ascii="Times New Roman" w:hAnsi="Times New Roman"/>
                <w:noProof/>
                <w:sz w:val="24"/>
                <w:szCs w:val="24"/>
              </w:rPr>
            </w:pPr>
          </w:p>
        </w:tc>
      </w:tr>
      <w:tr w:rsidR="00B270B7" w:rsidTr="00B270B7">
        <w:tc>
          <w:tcPr>
            <w:tcW w:w="1777" w:type="pct"/>
            <w:shd w:val="clear" w:color="auto" w:fill="FFFFFF"/>
            <w:tcMar>
              <w:top w:w="0" w:type="dxa"/>
              <w:left w:w="0" w:type="dxa"/>
              <w:bottom w:w="0" w:type="dxa"/>
              <w:right w:w="0" w:type="dxa"/>
            </w:tcMar>
            <w:vAlign w:val="center"/>
            <w:hideMark/>
          </w:tcPr>
          <w:p w:rsidR="00B270B7" w:rsidRDefault="00B270B7">
            <w:pPr>
              <w:pStyle w:val="aa"/>
              <w:ind w:firstLine="0"/>
              <w:rPr>
                <w:rFonts w:ascii="Times New Roman" w:hAnsi="Times New Roman"/>
                <w:noProof/>
                <w:sz w:val="24"/>
                <w:szCs w:val="24"/>
              </w:rPr>
            </w:pPr>
            <w:r>
              <w:rPr>
                <w:rFonts w:ascii="Times New Roman" w:hAnsi="Times New Roman"/>
                <w:noProof/>
                <w:sz w:val="24"/>
                <w:szCs w:val="24"/>
              </w:rPr>
              <w:t>Сумарно*** </w:t>
            </w:r>
          </w:p>
        </w:tc>
        <w:tc>
          <w:tcPr>
            <w:tcW w:w="1506" w:type="pct"/>
            <w:shd w:val="clear" w:color="auto" w:fill="FFFFFF"/>
            <w:tcMar>
              <w:top w:w="0" w:type="dxa"/>
              <w:left w:w="0" w:type="dxa"/>
              <w:bottom w:w="0" w:type="dxa"/>
              <w:right w:w="0" w:type="dxa"/>
            </w:tcMar>
            <w:vAlign w:val="center"/>
            <w:hideMark/>
          </w:tcPr>
          <w:p w:rsidR="00B270B7" w:rsidRDefault="00B270B7">
            <w:pPr>
              <w:pStyle w:val="aa"/>
              <w:ind w:firstLine="0"/>
              <w:rPr>
                <w:rFonts w:ascii="Times New Roman" w:hAnsi="Times New Roman"/>
                <w:noProof/>
                <w:sz w:val="24"/>
                <w:szCs w:val="24"/>
              </w:rPr>
            </w:pPr>
            <w:r>
              <w:rPr>
                <w:rFonts w:ascii="Times New Roman" w:hAnsi="Times New Roman"/>
                <w:noProof/>
                <w:sz w:val="24"/>
                <w:szCs w:val="24"/>
              </w:rPr>
              <w:t>  </w:t>
            </w:r>
          </w:p>
        </w:tc>
        <w:tc>
          <w:tcPr>
            <w:tcW w:w="1717" w:type="pct"/>
            <w:shd w:val="clear" w:color="auto" w:fill="FFFFFF"/>
            <w:tcMar>
              <w:top w:w="0" w:type="dxa"/>
              <w:left w:w="0" w:type="dxa"/>
              <w:bottom w:w="0" w:type="dxa"/>
              <w:right w:w="0" w:type="dxa"/>
            </w:tcMar>
            <w:vAlign w:val="center"/>
          </w:tcPr>
          <w:p w:rsidR="00B270B7" w:rsidRDefault="00B270B7">
            <w:pPr>
              <w:pStyle w:val="aa"/>
              <w:ind w:firstLine="0"/>
              <w:rPr>
                <w:rFonts w:ascii="Times New Roman" w:hAnsi="Times New Roman"/>
                <w:noProof/>
                <w:sz w:val="24"/>
                <w:szCs w:val="24"/>
              </w:rPr>
            </w:pPr>
          </w:p>
        </w:tc>
      </w:tr>
    </w:tbl>
    <w:p w:rsidR="00B270B7" w:rsidRDefault="00B270B7" w:rsidP="00B270B7">
      <w:pPr>
        <w:pStyle w:val="aa"/>
        <w:ind w:firstLine="0"/>
        <w:rPr>
          <w:rFonts w:ascii="Times New Roman" w:hAnsi="Times New Roman"/>
          <w:noProof/>
          <w:sz w:val="24"/>
          <w:szCs w:val="24"/>
        </w:rPr>
      </w:pPr>
      <w:r>
        <w:rPr>
          <w:rFonts w:ascii="Times New Roman" w:hAnsi="Times New Roman"/>
          <w:noProof/>
          <w:sz w:val="24"/>
          <w:szCs w:val="24"/>
        </w:rPr>
        <w:t>_________</w:t>
      </w:r>
    </w:p>
    <w:p w:rsidR="00B270B7" w:rsidRDefault="00B270B7" w:rsidP="003B7DA5">
      <w:pPr>
        <w:pStyle w:val="aa"/>
        <w:ind w:right="-285" w:firstLine="0"/>
        <w:rPr>
          <w:rFonts w:ascii="Times New Roman" w:hAnsi="Times New Roman"/>
          <w:noProof/>
          <w:sz w:val="20"/>
        </w:rPr>
      </w:pPr>
      <w:r>
        <w:rPr>
          <w:rFonts w:ascii="Times New Roman" w:hAnsi="Times New Roman"/>
          <w:noProof/>
          <w:sz w:val="20"/>
        </w:rPr>
        <w:t>* Зовнішнє опромінення:</w:t>
      </w:r>
    </w:p>
    <w:p w:rsidR="00B270B7" w:rsidRDefault="00B270B7" w:rsidP="003B7DA5">
      <w:pPr>
        <w:pStyle w:val="aa"/>
        <w:spacing w:before="60"/>
        <w:ind w:right="-284" w:firstLine="0"/>
        <w:jc w:val="both"/>
        <w:rPr>
          <w:rFonts w:ascii="Times New Roman" w:hAnsi="Times New Roman"/>
          <w:noProof/>
          <w:sz w:val="20"/>
        </w:rPr>
      </w:pPr>
      <w:r>
        <w:rPr>
          <w:rFonts w:ascii="Times New Roman" w:hAnsi="Times New Roman"/>
          <w:noProof/>
          <w:sz w:val="20"/>
        </w:rPr>
        <w:t>радіаційна обстановка на робочому місці;</w:t>
      </w:r>
    </w:p>
    <w:p w:rsidR="00B270B7" w:rsidRDefault="00B270B7" w:rsidP="003B7DA5">
      <w:pPr>
        <w:pStyle w:val="aa"/>
        <w:spacing w:before="60"/>
        <w:ind w:right="-284" w:firstLine="0"/>
        <w:jc w:val="both"/>
        <w:rPr>
          <w:rFonts w:ascii="Times New Roman" w:hAnsi="Times New Roman"/>
          <w:noProof/>
          <w:sz w:val="20"/>
        </w:rPr>
      </w:pPr>
      <w:r>
        <w:rPr>
          <w:rFonts w:ascii="Times New Roman" w:hAnsi="Times New Roman"/>
          <w:noProof/>
          <w:sz w:val="20"/>
        </w:rPr>
        <w:t>контрольні рівні, що регламентують зовнішнє опромінення на робочому місці.</w:t>
      </w:r>
    </w:p>
    <w:p w:rsidR="00B270B7" w:rsidRDefault="00B270B7" w:rsidP="003B7DA5">
      <w:pPr>
        <w:pStyle w:val="aa"/>
        <w:spacing w:before="60"/>
        <w:ind w:right="-284" w:firstLine="0"/>
        <w:jc w:val="both"/>
        <w:rPr>
          <w:rFonts w:ascii="Times New Roman" w:hAnsi="Times New Roman"/>
          <w:noProof/>
          <w:sz w:val="20"/>
        </w:rPr>
      </w:pPr>
      <w:r>
        <w:rPr>
          <w:rFonts w:ascii="Times New Roman" w:hAnsi="Times New Roman"/>
          <w:noProof/>
          <w:sz w:val="20"/>
        </w:rPr>
        <w:t>** Внутрішнє опромінення:</w:t>
      </w:r>
    </w:p>
    <w:p w:rsidR="00B270B7" w:rsidRDefault="00B270B7" w:rsidP="003B7DA5">
      <w:pPr>
        <w:pStyle w:val="aa"/>
        <w:spacing w:before="60"/>
        <w:ind w:right="-284" w:firstLine="0"/>
        <w:jc w:val="both"/>
        <w:rPr>
          <w:rFonts w:ascii="Times New Roman" w:hAnsi="Times New Roman"/>
          <w:noProof/>
          <w:sz w:val="20"/>
        </w:rPr>
      </w:pPr>
      <w:r>
        <w:rPr>
          <w:rFonts w:ascii="Times New Roman" w:hAnsi="Times New Roman"/>
          <w:noProof/>
          <w:sz w:val="20"/>
        </w:rPr>
        <w:t>радіаційна характеристика на робочому місці (склад радіоактивних аерозолів, надходження радіонуклідів до організму);</w:t>
      </w:r>
    </w:p>
    <w:p w:rsidR="00B270B7" w:rsidRDefault="00B270B7" w:rsidP="003B7DA5">
      <w:pPr>
        <w:pStyle w:val="aa"/>
        <w:spacing w:before="60"/>
        <w:ind w:right="-284" w:firstLine="0"/>
        <w:jc w:val="both"/>
        <w:rPr>
          <w:rFonts w:ascii="Times New Roman" w:hAnsi="Times New Roman"/>
          <w:noProof/>
          <w:sz w:val="20"/>
        </w:rPr>
      </w:pPr>
      <w:r>
        <w:rPr>
          <w:rFonts w:ascii="Times New Roman" w:hAnsi="Times New Roman"/>
          <w:noProof/>
          <w:sz w:val="20"/>
        </w:rPr>
        <w:t>контрольні рівні, що регламентують внутрішнє опромінення.</w:t>
      </w:r>
    </w:p>
    <w:p w:rsidR="00B270B7" w:rsidRDefault="00B270B7" w:rsidP="003B7DA5">
      <w:pPr>
        <w:pStyle w:val="aa"/>
        <w:spacing w:before="60"/>
        <w:ind w:right="-284" w:firstLine="0"/>
        <w:jc w:val="both"/>
        <w:rPr>
          <w:rFonts w:ascii="Times New Roman" w:hAnsi="Times New Roman"/>
          <w:noProof/>
          <w:sz w:val="20"/>
        </w:rPr>
      </w:pPr>
      <w:r>
        <w:rPr>
          <w:rFonts w:ascii="Times New Roman" w:hAnsi="Times New Roman"/>
          <w:noProof/>
          <w:sz w:val="20"/>
        </w:rPr>
        <w:t>*** У разі перевищення DLE наводяться значення індивідуальних річних доз, отриманих працівниками за останні чотири роки (незалежно від місця роботи).</w:t>
      </w:r>
    </w:p>
    <w:p w:rsidR="00B270B7" w:rsidRDefault="00B270B7" w:rsidP="003B7DA5">
      <w:pPr>
        <w:pStyle w:val="aa"/>
        <w:spacing w:before="60"/>
        <w:ind w:right="-284" w:firstLine="0"/>
        <w:jc w:val="both"/>
        <w:rPr>
          <w:rFonts w:ascii="Times New Roman" w:hAnsi="Times New Roman"/>
          <w:noProof/>
          <w:sz w:val="20"/>
        </w:rPr>
      </w:pPr>
      <w:r>
        <w:rPr>
          <w:rFonts w:ascii="Times New Roman" w:hAnsi="Times New Roman"/>
          <w:noProof/>
          <w:sz w:val="20"/>
        </w:rPr>
        <w:t>**** У разі перевищення надається копія дозволу на підвищення планового опромінення чи протокол розслідування радіаційно-гігієнічного порушення;</w:t>
      </w:r>
    </w:p>
    <w:p w:rsidR="00B270B7" w:rsidRDefault="00B270B7" w:rsidP="003B7DA5">
      <w:pPr>
        <w:pStyle w:val="aa"/>
        <w:ind w:right="-285" w:firstLine="0"/>
        <w:jc w:val="both"/>
        <w:rPr>
          <w:rFonts w:ascii="Times New Roman" w:hAnsi="Times New Roman"/>
          <w:noProof/>
          <w:sz w:val="24"/>
          <w:szCs w:val="24"/>
        </w:rPr>
      </w:pPr>
      <w:r>
        <w:rPr>
          <w:rFonts w:ascii="Times New Roman" w:hAnsi="Times New Roman"/>
          <w:noProof/>
          <w:sz w:val="24"/>
          <w:szCs w:val="24"/>
        </w:rPr>
        <w:t>18) за наявності у виробничому середовищі техногенно підсилених джерел природного походження: </w:t>
      </w:r>
    </w:p>
    <w:p w:rsidR="00B270B7" w:rsidRDefault="00B270B7" w:rsidP="003B7DA5">
      <w:pPr>
        <w:pStyle w:val="aa"/>
        <w:spacing w:before="60"/>
        <w:ind w:right="-284" w:firstLine="0"/>
        <w:jc w:val="both"/>
        <w:rPr>
          <w:rFonts w:ascii="Times New Roman" w:hAnsi="Times New Roman"/>
          <w:noProof/>
          <w:sz w:val="24"/>
          <w:szCs w:val="24"/>
        </w:rPr>
      </w:pPr>
      <w:r>
        <w:rPr>
          <w:rFonts w:ascii="Times New Roman" w:hAnsi="Times New Roman"/>
          <w:noProof/>
          <w:sz w:val="24"/>
          <w:szCs w:val="24"/>
        </w:rPr>
        <w:t>оцінити радіаційну обстановку на робочому місці;</w:t>
      </w:r>
    </w:p>
    <w:p w:rsidR="00B270B7" w:rsidRDefault="00B270B7" w:rsidP="003B7DA5">
      <w:pPr>
        <w:pStyle w:val="aa"/>
        <w:spacing w:before="60"/>
        <w:ind w:right="-284" w:firstLine="0"/>
        <w:jc w:val="both"/>
        <w:rPr>
          <w:rFonts w:ascii="Times New Roman" w:hAnsi="Times New Roman"/>
          <w:noProof/>
          <w:sz w:val="24"/>
          <w:szCs w:val="24"/>
        </w:rPr>
      </w:pPr>
      <w:r>
        <w:rPr>
          <w:rFonts w:ascii="Times New Roman" w:hAnsi="Times New Roman"/>
          <w:noProof/>
          <w:sz w:val="24"/>
          <w:szCs w:val="24"/>
        </w:rPr>
        <w:t>оцінити дозу, одержану працівниками.</w:t>
      </w:r>
    </w:p>
    <w:p w:rsidR="00B270B7" w:rsidRDefault="00B270B7" w:rsidP="003B7DA5">
      <w:pPr>
        <w:pStyle w:val="aa"/>
        <w:spacing w:before="60"/>
        <w:ind w:right="-284" w:firstLine="0"/>
        <w:jc w:val="both"/>
        <w:rPr>
          <w:rFonts w:ascii="Times New Roman" w:hAnsi="Times New Roman"/>
          <w:noProof/>
          <w:sz w:val="24"/>
          <w:szCs w:val="24"/>
        </w:rPr>
      </w:pPr>
      <w:r>
        <w:rPr>
          <w:rFonts w:ascii="Times New Roman" w:hAnsi="Times New Roman"/>
          <w:noProof/>
          <w:sz w:val="24"/>
          <w:szCs w:val="24"/>
        </w:rPr>
        <w:t xml:space="preserve">У разі коли доза опромінення працівників від техногенно підсилених природних джерел на виробництвах, визначених пунктом 17 Основних санітарних правил забезпечення радіаційної безпеки України, затверджених наказом МОЗ від 2 лютого 2005 р. № 54, зареєстрованим в Мін’юсті 20 травня 2005 р. за № 552/10832, може перевищити 5 мЗв на рік, адміністрація підприємства повинна вжити всіх необхідних заходів для зниження виробничого опромінення. За неможливості зниження цих доз до рівня, нижчого за 5 мЗв на рік, допускається переведення такого виду робіт до категорії “практична діяльність з індустріальними джерелами іонізуючого випромінювання”, а самі працівники можуть бути віднесені до категорії “персонал”. </w:t>
      </w:r>
    </w:p>
    <w:p w:rsidR="00B270B7" w:rsidRDefault="00B270B7" w:rsidP="003B7DA5">
      <w:pPr>
        <w:pStyle w:val="aa"/>
        <w:spacing w:before="60"/>
        <w:ind w:right="-284" w:firstLine="0"/>
        <w:jc w:val="both"/>
        <w:rPr>
          <w:rFonts w:ascii="Times New Roman" w:hAnsi="Times New Roman"/>
          <w:noProof/>
          <w:sz w:val="24"/>
          <w:szCs w:val="24"/>
        </w:rPr>
      </w:pPr>
      <w:r>
        <w:rPr>
          <w:rFonts w:ascii="Times New Roman" w:hAnsi="Times New Roman"/>
          <w:noProof/>
          <w:sz w:val="24"/>
          <w:szCs w:val="24"/>
        </w:rPr>
        <w:t>За результатами аналізу факторів виробничого середовища і трудового процесу складається висновок про умови праці працівника відповідно до гігієнічної класифікації праці.</w:t>
      </w:r>
    </w:p>
    <w:p w:rsidR="00B270B7" w:rsidRDefault="00B270B7" w:rsidP="003B7DA5">
      <w:pPr>
        <w:pStyle w:val="aa"/>
        <w:spacing w:before="100"/>
        <w:ind w:right="-284" w:firstLine="0"/>
        <w:rPr>
          <w:rFonts w:ascii="Times New Roman" w:hAnsi="Times New Roman"/>
          <w:noProof/>
          <w:sz w:val="24"/>
          <w:szCs w:val="24"/>
        </w:rPr>
      </w:pPr>
      <w:r>
        <w:rPr>
          <w:rFonts w:ascii="Times New Roman" w:hAnsi="Times New Roman"/>
          <w:noProof/>
          <w:sz w:val="24"/>
          <w:szCs w:val="24"/>
        </w:rPr>
        <w:t>13. Медико-санітарне забезпечення:</w:t>
      </w:r>
    </w:p>
    <w:p w:rsidR="00B270B7" w:rsidRDefault="00B270B7" w:rsidP="003B7DA5">
      <w:pPr>
        <w:pStyle w:val="aa"/>
        <w:spacing w:before="100" w:after="120"/>
        <w:ind w:right="-284" w:firstLine="0"/>
        <w:rPr>
          <w:rFonts w:ascii="Times New Roman" w:hAnsi="Times New Roman"/>
          <w:noProof/>
          <w:sz w:val="24"/>
          <w:szCs w:val="24"/>
        </w:rPr>
      </w:pPr>
      <w:r>
        <w:rPr>
          <w:rFonts w:ascii="Times New Roman" w:hAnsi="Times New Roman"/>
          <w:noProof/>
          <w:sz w:val="24"/>
          <w:szCs w:val="24"/>
        </w:rPr>
        <w:t>1) медичне забезпечення: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4"/>
        <w:gridCol w:w="2910"/>
        <w:gridCol w:w="2767"/>
      </w:tblGrid>
      <w:tr w:rsidR="00B270B7" w:rsidTr="00842DCB">
        <w:trPr>
          <w:trHeight w:val="20"/>
        </w:trPr>
        <w:tc>
          <w:tcPr>
            <w:tcW w:w="2089" w:type="pct"/>
            <w:vMerge w:val="restart"/>
            <w:shd w:val="clear" w:color="auto" w:fill="FFFFFF"/>
            <w:tcMar>
              <w:top w:w="0" w:type="dxa"/>
              <w:left w:w="0" w:type="dxa"/>
              <w:bottom w:w="0" w:type="dxa"/>
              <w:right w:w="0" w:type="dxa"/>
            </w:tcMar>
            <w:vAlign w:val="center"/>
            <w:hideMark/>
          </w:tcPr>
          <w:p w:rsidR="00B270B7" w:rsidRDefault="00B270B7">
            <w:pPr>
              <w:pStyle w:val="aa"/>
              <w:spacing w:after="120"/>
              <w:ind w:left="57" w:right="57" w:firstLine="0"/>
              <w:jc w:val="center"/>
              <w:rPr>
                <w:rFonts w:ascii="Times New Roman" w:hAnsi="Times New Roman"/>
                <w:noProof/>
                <w:sz w:val="24"/>
                <w:szCs w:val="24"/>
              </w:rPr>
            </w:pPr>
            <w:r>
              <w:rPr>
                <w:rFonts w:ascii="Times New Roman" w:hAnsi="Times New Roman"/>
                <w:noProof/>
                <w:sz w:val="24"/>
                <w:szCs w:val="24"/>
              </w:rPr>
              <w:t>Найменування установи, що здійснює медичне забезпечення</w:t>
            </w:r>
          </w:p>
        </w:tc>
        <w:tc>
          <w:tcPr>
            <w:tcW w:w="2911" w:type="pct"/>
            <w:gridSpan w:val="2"/>
            <w:shd w:val="clear" w:color="auto" w:fill="FFFFFF"/>
            <w:tcMar>
              <w:top w:w="0" w:type="dxa"/>
              <w:left w:w="0" w:type="dxa"/>
              <w:bottom w:w="0" w:type="dxa"/>
              <w:right w:w="0" w:type="dxa"/>
            </w:tcMar>
            <w:vAlign w:val="center"/>
            <w:hideMark/>
          </w:tcPr>
          <w:p w:rsidR="00B270B7" w:rsidRDefault="00B270B7">
            <w:pPr>
              <w:pStyle w:val="aa"/>
              <w:spacing w:after="120"/>
              <w:ind w:left="57" w:right="57" w:firstLine="0"/>
              <w:jc w:val="center"/>
              <w:rPr>
                <w:rFonts w:ascii="Times New Roman" w:hAnsi="Times New Roman"/>
                <w:noProof/>
                <w:sz w:val="24"/>
                <w:szCs w:val="24"/>
              </w:rPr>
            </w:pPr>
            <w:r>
              <w:rPr>
                <w:rFonts w:ascii="Times New Roman" w:hAnsi="Times New Roman"/>
                <w:noProof/>
                <w:sz w:val="24"/>
                <w:szCs w:val="24"/>
              </w:rPr>
              <w:t xml:space="preserve">Дата проходження медоглядів </w:t>
            </w:r>
            <w:r>
              <w:rPr>
                <w:rFonts w:ascii="Times New Roman" w:hAnsi="Times New Roman"/>
                <w:noProof/>
                <w:sz w:val="24"/>
                <w:szCs w:val="24"/>
              </w:rPr>
              <w:br/>
              <w:t>за останні п’ять років</w:t>
            </w:r>
          </w:p>
        </w:tc>
      </w:tr>
      <w:tr w:rsidR="00B270B7" w:rsidTr="00842DCB">
        <w:trPr>
          <w:trHeight w:val="20"/>
        </w:trPr>
        <w:tc>
          <w:tcPr>
            <w:tcW w:w="0" w:type="auto"/>
            <w:vMerge/>
            <w:vAlign w:val="center"/>
            <w:hideMark/>
          </w:tcPr>
          <w:p w:rsidR="00B270B7" w:rsidRDefault="00B270B7">
            <w:pPr>
              <w:rPr>
                <w:rFonts w:ascii="Times New Roman" w:eastAsia="Times New Roman" w:hAnsi="Times New Roman"/>
                <w:noProof/>
                <w:sz w:val="24"/>
                <w:szCs w:val="24"/>
              </w:rPr>
            </w:pPr>
          </w:p>
        </w:tc>
        <w:tc>
          <w:tcPr>
            <w:tcW w:w="1492" w:type="pct"/>
            <w:shd w:val="clear" w:color="auto" w:fill="FFFFFF"/>
            <w:tcMar>
              <w:top w:w="0" w:type="dxa"/>
              <w:left w:w="0" w:type="dxa"/>
              <w:bottom w:w="0" w:type="dxa"/>
              <w:right w:w="0" w:type="dxa"/>
            </w:tcMar>
            <w:vAlign w:val="center"/>
            <w:hideMark/>
          </w:tcPr>
          <w:p w:rsidR="00B270B7" w:rsidRDefault="00B270B7">
            <w:pPr>
              <w:pStyle w:val="aa"/>
              <w:spacing w:after="120"/>
              <w:ind w:left="57" w:right="57" w:firstLine="0"/>
              <w:jc w:val="center"/>
              <w:rPr>
                <w:rFonts w:ascii="Times New Roman" w:hAnsi="Times New Roman"/>
                <w:noProof/>
                <w:sz w:val="24"/>
                <w:szCs w:val="24"/>
              </w:rPr>
            </w:pPr>
            <w:r>
              <w:rPr>
                <w:rFonts w:ascii="Times New Roman" w:hAnsi="Times New Roman"/>
                <w:noProof/>
                <w:sz w:val="24"/>
                <w:szCs w:val="24"/>
              </w:rPr>
              <w:t>попередні/результат</w:t>
            </w:r>
          </w:p>
        </w:tc>
        <w:tc>
          <w:tcPr>
            <w:tcW w:w="1418" w:type="pct"/>
            <w:shd w:val="clear" w:color="auto" w:fill="FFFFFF"/>
            <w:tcMar>
              <w:top w:w="0" w:type="dxa"/>
              <w:left w:w="0" w:type="dxa"/>
              <w:bottom w:w="0" w:type="dxa"/>
              <w:right w:w="0" w:type="dxa"/>
            </w:tcMar>
            <w:vAlign w:val="center"/>
            <w:hideMark/>
          </w:tcPr>
          <w:p w:rsidR="00B270B7" w:rsidRDefault="00B270B7">
            <w:pPr>
              <w:pStyle w:val="aa"/>
              <w:spacing w:after="120"/>
              <w:ind w:left="57" w:right="57" w:firstLine="0"/>
              <w:jc w:val="center"/>
              <w:rPr>
                <w:rFonts w:ascii="Times New Roman" w:hAnsi="Times New Roman"/>
                <w:noProof/>
                <w:sz w:val="24"/>
                <w:szCs w:val="24"/>
              </w:rPr>
            </w:pPr>
            <w:r>
              <w:rPr>
                <w:rFonts w:ascii="Times New Roman" w:hAnsi="Times New Roman"/>
                <w:noProof/>
                <w:sz w:val="24"/>
                <w:szCs w:val="24"/>
              </w:rPr>
              <w:t>періодичні/результат</w:t>
            </w:r>
          </w:p>
        </w:tc>
      </w:tr>
    </w:tbl>
    <w:p w:rsidR="00B270B7" w:rsidRDefault="00B270B7" w:rsidP="003B7DA5">
      <w:pPr>
        <w:pStyle w:val="aa"/>
        <w:ind w:right="-285" w:firstLine="0"/>
        <w:jc w:val="both"/>
        <w:rPr>
          <w:rFonts w:ascii="Times New Roman" w:hAnsi="Times New Roman"/>
          <w:noProof/>
          <w:sz w:val="24"/>
          <w:szCs w:val="24"/>
        </w:rPr>
      </w:pPr>
      <w:r>
        <w:rPr>
          <w:rFonts w:ascii="Times New Roman" w:hAnsi="Times New Roman"/>
          <w:noProof/>
          <w:sz w:val="24"/>
          <w:szCs w:val="24"/>
        </w:rPr>
        <w:t>2) санітарно-побутове забезпечення;</w:t>
      </w:r>
    </w:p>
    <w:p w:rsidR="00B270B7" w:rsidRDefault="00B270B7" w:rsidP="003B7DA5">
      <w:pPr>
        <w:pStyle w:val="aa"/>
        <w:ind w:right="-285" w:firstLine="0"/>
        <w:jc w:val="both"/>
        <w:rPr>
          <w:rFonts w:ascii="Times New Roman" w:hAnsi="Times New Roman"/>
          <w:noProof/>
          <w:sz w:val="24"/>
          <w:szCs w:val="24"/>
        </w:rPr>
      </w:pPr>
      <w:r>
        <w:rPr>
          <w:rFonts w:ascii="Times New Roman" w:hAnsi="Times New Roman"/>
          <w:noProof/>
          <w:sz w:val="24"/>
          <w:szCs w:val="24"/>
        </w:rPr>
        <w:t>3) забезпеченість та застосування засобів колективного та індивідуального захисту.</w:t>
      </w:r>
    </w:p>
    <w:p w:rsidR="00B270B7" w:rsidRDefault="00B270B7" w:rsidP="003B7DA5">
      <w:pPr>
        <w:pStyle w:val="aa"/>
        <w:ind w:right="-285" w:firstLine="0"/>
        <w:jc w:val="both"/>
        <w:rPr>
          <w:rFonts w:ascii="Times New Roman" w:hAnsi="Times New Roman"/>
          <w:noProof/>
          <w:sz w:val="24"/>
          <w:szCs w:val="24"/>
        </w:rPr>
      </w:pPr>
      <w:r>
        <w:rPr>
          <w:rFonts w:ascii="Times New Roman" w:hAnsi="Times New Roman"/>
          <w:noProof/>
          <w:sz w:val="24"/>
          <w:szCs w:val="24"/>
        </w:rPr>
        <w:t>14. Професійна захворюваність та захворюваність з тимчасовою втратою працездатності (за наявності даних на підприємстві):</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
        <w:gridCol w:w="1965"/>
        <w:gridCol w:w="1113"/>
        <w:gridCol w:w="1250"/>
        <w:gridCol w:w="893"/>
        <w:gridCol w:w="1783"/>
        <w:gridCol w:w="1068"/>
        <w:gridCol w:w="1042"/>
      </w:tblGrid>
      <w:tr w:rsidR="00B270B7" w:rsidTr="00842DCB">
        <w:tc>
          <w:tcPr>
            <w:tcW w:w="399" w:type="pct"/>
            <w:vMerge w:val="restart"/>
            <w:shd w:val="clear" w:color="auto" w:fill="FFFFFF"/>
            <w:tcMar>
              <w:top w:w="0" w:type="dxa"/>
              <w:left w:w="0" w:type="dxa"/>
              <w:bottom w:w="0" w:type="dxa"/>
              <w:right w:w="0" w:type="dxa"/>
            </w:tcMar>
            <w:vAlign w:val="center"/>
            <w:hideMark/>
          </w:tcPr>
          <w:p w:rsidR="00B270B7" w:rsidRDefault="00B270B7">
            <w:pPr>
              <w:pStyle w:val="aa"/>
              <w:spacing w:after="120"/>
              <w:ind w:firstLine="0"/>
              <w:jc w:val="center"/>
              <w:rPr>
                <w:rFonts w:ascii="Times New Roman" w:hAnsi="Times New Roman"/>
                <w:noProof/>
                <w:sz w:val="24"/>
                <w:szCs w:val="24"/>
              </w:rPr>
            </w:pPr>
            <w:r>
              <w:rPr>
                <w:rFonts w:ascii="Times New Roman" w:hAnsi="Times New Roman"/>
                <w:noProof/>
                <w:sz w:val="24"/>
                <w:szCs w:val="24"/>
              </w:rPr>
              <w:t>Роки</w:t>
            </w:r>
          </w:p>
        </w:tc>
        <w:tc>
          <w:tcPr>
            <w:tcW w:w="2185" w:type="pct"/>
            <w:gridSpan w:val="3"/>
            <w:shd w:val="clear" w:color="auto" w:fill="FFFFFF"/>
            <w:tcMar>
              <w:top w:w="0" w:type="dxa"/>
              <w:left w:w="0" w:type="dxa"/>
              <w:bottom w:w="0" w:type="dxa"/>
              <w:right w:w="0" w:type="dxa"/>
            </w:tcMar>
            <w:vAlign w:val="center"/>
            <w:hideMark/>
          </w:tcPr>
          <w:p w:rsidR="00B270B7" w:rsidRDefault="00B270B7">
            <w:pPr>
              <w:pStyle w:val="aa"/>
              <w:spacing w:after="120"/>
              <w:ind w:firstLine="0"/>
              <w:jc w:val="center"/>
              <w:rPr>
                <w:rFonts w:ascii="Times New Roman" w:hAnsi="Times New Roman"/>
                <w:noProof/>
                <w:sz w:val="24"/>
                <w:szCs w:val="24"/>
              </w:rPr>
            </w:pPr>
            <w:r>
              <w:rPr>
                <w:rFonts w:ascii="Times New Roman" w:hAnsi="Times New Roman"/>
                <w:noProof/>
                <w:sz w:val="24"/>
                <w:szCs w:val="24"/>
              </w:rPr>
              <w:t>Усього зареєстровано профзахворювань</w:t>
            </w:r>
          </w:p>
        </w:tc>
        <w:tc>
          <w:tcPr>
            <w:tcW w:w="451" w:type="pct"/>
            <w:vMerge w:val="restart"/>
            <w:shd w:val="clear" w:color="auto" w:fill="FFFFFF"/>
            <w:tcMar>
              <w:top w:w="0" w:type="dxa"/>
              <w:left w:w="0" w:type="dxa"/>
              <w:bottom w:w="0" w:type="dxa"/>
              <w:right w:w="0" w:type="dxa"/>
            </w:tcMar>
            <w:vAlign w:val="center"/>
            <w:hideMark/>
          </w:tcPr>
          <w:p w:rsidR="00B270B7" w:rsidRDefault="00B270B7">
            <w:pPr>
              <w:pStyle w:val="aa"/>
              <w:spacing w:after="120"/>
              <w:ind w:left="-39" w:firstLine="0"/>
              <w:jc w:val="center"/>
              <w:rPr>
                <w:rFonts w:ascii="Times New Roman" w:hAnsi="Times New Roman"/>
                <w:noProof/>
                <w:sz w:val="24"/>
                <w:szCs w:val="24"/>
              </w:rPr>
            </w:pPr>
            <w:r>
              <w:rPr>
                <w:rFonts w:ascii="Times New Roman" w:hAnsi="Times New Roman"/>
                <w:noProof/>
                <w:sz w:val="24"/>
                <w:szCs w:val="24"/>
              </w:rPr>
              <w:t>Роки</w:t>
            </w:r>
          </w:p>
        </w:tc>
        <w:tc>
          <w:tcPr>
            <w:tcW w:w="1965" w:type="pct"/>
            <w:gridSpan w:val="3"/>
            <w:shd w:val="clear" w:color="auto" w:fill="FFFFFF"/>
            <w:tcMar>
              <w:top w:w="0" w:type="dxa"/>
              <w:left w:w="0" w:type="dxa"/>
              <w:bottom w:w="0" w:type="dxa"/>
              <w:right w:w="0" w:type="dxa"/>
            </w:tcMar>
            <w:vAlign w:val="center"/>
            <w:hideMark/>
          </w:tcPr>
          <w:p w:rsidR="00B270B7" w:rsidRDefault="00B270B7">
            <w:pPr>
              <w:pStyle w:val="aa"/>
              <w:spacing w:after="120"/>
              <w:ind w:firstLine="0"/>
              <w:jc w:val="center"/>
              <w:rPr>
                <w:rFonts w:ascii="Times New Roman" w:hAnsi="Times New Roman"/>
                <w:noProof/>
                <w:sz w:val="24"/>
                <w:szCs w:val="24"/>
              </w:rPr>
            </w:pPr>
            <w:r>
              <w:rPr>
                <w:rFonts w:ascii="Times New Roman" w:hAnsi="Times New Roman"/>
                <w:noProof/>
                <w:sz w:val="24"/>
                <w:szCs w:val="24"/>
              </w:rPr>
              <w:t xml:space="preserve">Усього зареєстровано випадків </w:t>
            </w:r>
            <w:r>
              <w:rPr>
                <w:rFonts w:ascii="Times New Roman" w:hAnsi="Times New Roman"/>
                <w:noProof/>
                <w:sz w:val="24"/>
                <w:szCs w:val="24"/>
              </w:rPr>
              <w:lastRenderedPageBreak/>
              <w:t>захворювань з тимчасовою втратою працездатності на 100 працівників</w:t>
            </w:r>
          </w:p>
        </w:tc>
      </w:tr>
      <w:tr w:rsidR="00B270B7" w:rsidTr="00842DCB">
        <w:tc>
          <w:tcPr>
            <w:tcW w:w="0" w:type="auto"/>
            <w:vMerge/>
            <w:vAlign w:val="center"/>
            <w:hideMark/>
          </w:tcPr>
          <w:p w:rsidR="00B270B7" w:rsidRDefault="00B270B7">
            <w:pPr>
              <w:rPr>
                <w:rFonts w:ascii="Times New Roman" w:eastAsia="Times New Roman" w:hAnsi="Times New Roman"/>
                <w:noProof/>
                <w:sz w:val="24"/>
                <w:szCs w:val="24"/>
              </w:rPr>
            </w:pPr>
          </w:p>
        </w:tc>
        <w:tc>
          <w:tcPr>
            <w:tcW w:w="992" w:type="pct"/>
            <w:shd w:val="clear" w:color="auto" w:fill="FFFFFF"/>
            <w:tcMar>
              <w:top w:w="0" w:type="dxa"/>
              <w:left w:w="0" w:type="dxa"/>
              <w:bottom w:w="0" w:type="dxa"/>
              <w:right w:w="0" w:type="dxa"/>
            </w:tcMar>
            <w:vAlign w:val="center"/>
            <w:hideMark/>
          </w:tcPr>
          <w:p w:rsidR="00B270B7" w:rsidRDefault="00B270B7">
            <w:pPr>
              <w:pStyle w:val="aa"/>
              <w:spacing w:after="120"/>
              <w:ind w:firstLine="0"/>
              <w:jc w:val="center"/>
              <w:rPr>
                <w:rFonts w:ascii="Times New Roman" w:hAnsi="Times New Roman"/>
                <w:noProof/>
                <w:sz w:val="24"/>
                <w:szCs w:val="24"/>
              </w:rPr>
            </w:pPr>
            <w:r>
              <w:rPr>
                <w:rFonts w:ascii="Times New Roman" w:hAnsi="Times New Roman"/>
                <w:noProof/>
                <w:sz w:val="24"/>
                <w:szCs w:val="24"/>
              </w:rPr>
              <w:t>на</w:t>
            </w:r>
            <w:r>
              <w:rPr>
                <w:rFonts w:ascii="Times New Roman" w:hAnsi="Times New Roman"/>
                <w:noProof/>
                <w:sz w:val="24"/>
                <w:szCs w:val="24"/>
              </w:rPr>
              <w:br/>
              <w:t>підприємстві</w:t>
            </w:r>
          </w:p>
        </w:tc>
        <w:tc>
          <w:tcPr>
            <w:tcW w:w="562" w:type="pct"/>
            <w:shd w:val="clear" w:color="auto" w:fill="FFFFFF"/>
            <w:tcMar>
              <w:top w:w="0" w:type="dxa"/>
              <w:left w:w="0" w:type="dxa"/>
              <w:bottom w:w="0" w:type="dxa"/>
              <w:right w:w="0" w:type="dxa"/>
            </w:tcMar>
            <w:vAlign w:val="center"/>
            <w:hideMark/>
          </w:tcPr>
          <w:p w:rsidR="00B270B7" w:rsidRDefault="00B270B7">
            <w:pPr>
              <w:pStyle w:val="aa"/>
              <w:spacing w:after="120"/>
              <w:ind w:firstLine="0"/>
              <w:jc w:val="center"/>
              <w:rPr>
                <w:rFonts w:ascii="Times New Roman" w:hAnsi="Times New Roman"/>
                <w:noProof/>
                <w:sz w:val="24"/>
                <w:szCs w:val="24"/>
              </w:rPr>
            </w:pPr>
            <w:r>
              <w:rPr>
                <w:rFonts w:ascii="Times New Roman" w:hAnsi="Times New Roman"/>
                <w:noProof/>
                <w:sz w:val="24"/>
                <w:szCs w:val="24"/>
              </w:rPr>
              <w:t>у цеху</w:t>
            </w:r>
          </w:p>
        </w:tc>
        <w:tc>
          <w:tcPr>
            <w:tcW w:w="631" w:type="pct"/>
            <w:shd w:val="clear" w:color="auto" w:fill="FFFFFF"/>
            <w:tcMar>
              <w:top w:w="0" w:type="dxa"/>
              <w:left w:w="0" w:type="dxa"/>
              <w:bottom w:w="0" w:type="dxa"/>
              <w:right w:w="0" w:type="dxa"/>
            </w:tcMar>
            <w:vAlign w:val="center"/>
            <w:hideMark/>
          </w:tcPr>
          <w:p w:rsidR="00B270B7" w:rsidRDefault="00B270B7">
            <w:pPr>
              <w:pStyle w:val="aa"/>
              <w:spacing w:after="120"/>
              <w:ind w:firstLine="0"/>
              <w:jc w:val="center"/>
              <w:rPr>
                <w:rFonts w:ascii="Times New Roman" w:hAnsi="Times New Roman"/>
                <w:noProof/>
                <w:sz w:val="24"/>
                <w:szCs w:val="24"/>
              </w:rPr>
            </w:pPr>
            <w:r>
              <w:rPr>
                <w:rFonts w:ascii="Times New Roman" w:hAnsi="Times New Roman"/>
                <w:noProof/>
                <w:sz w:val="24"/>
                <w:szCs w:val="24"/>
              </w:rPr>
              <w:t>на дільниці</w:t>
            </w:r>
          </w:p>
        </w:tc>
        <w:tc>
          <w:tcPr>
            <w:tcW w:w="0" w:type="auto"/>
            <w:vMerge/>
            <w:vAlign w:val="center"/>
            <w:hideMark/>
          </w:tcPr>
          <w:p w:rsidR="00B270B7" w:rsidRDefault="00B270B7">
            <w:pPr>
              <w:rPr>
                <w:rFonts w:ascii="Times New Roman" w:eastAsia="Times New Roman" w:hAnsi="Times New Roman"/>
                <w:noProof/>
                <w:sz w:val="24"/>
                <w:szCs w:val="24"/>
              </w:rPr>
            </w:pPr>
          </w:p>
        </w:tc>
        <w:tc>
          <w:tcPr>
            <w:tcW w:w="900" w:type="pct"/>
            <w:shd w:val="clear" w:color="auto" w:fill="FFFFFF"/>
            <w:tcMar>
              <w:top w:w="0" w:type="dxa"/>
              <w:left w:w="0" w:type="dxa"/>
              <w:bottom w:w="0" w:type="dxa"/>
              <w:right w:w="0" w:type="dxa"/>
            </w:tcMar>
            <w:vAlign w:val="center"/>
            <w:hideMark/>
          </w:tcPr>
          <w:p w:rsidR="00B270B7" w:rsidRDefault="00B270B7">
            <w:pPr>
              <w:pStyle w:val="aa"/>
              <w:spacing w:after="120"/>
              <w:ind w:right="-24" w:firstLine="0"/>
              <w:jc w:val="center"/>
              <w:rPr>
                <w:rFonts w:ascii="Times New Roman" w:hAnsi="Times New Roman"/>
                <w:noProof/>
                <w:sz w:val="24"/>
                <w:szCs w:val="24"/>
              </w:rPr>
            </w:pPr>
            <w:r>
              <w:rPr>
                <w:rFonts w:ascii="Times New Roman" w:hAnsi="Times New Roman"/>
                <w:noProof/>
                <w:sz w:val="24"/>
                <w:szCs w:val="24"/>
              </w:rPr>
              <w:t>на підприємстві</w:t>
            </w:r>
          </w:p>
        </w:tc>
        <w:tc>
          <w:tcPr>
            <w:tcW w:w="539" w:type="pct"/>
            <w:shd w:val="clear" w:color="auto" w:fill="FFFFFF"/>
            <w:tcMar>
              <w:top w:w="0" w:type="dxa"/>
              <w:left w:w="0" w:type="dxa"/>
              <w:bottom w:w="0" w:type="dxa"/>
              <w:right w:w="0" w:type="dxa"/>
            </w:tcMar>
            <w:vAlign w:val="center"/>
            <w:hideMark/>
          </w:tcPr>
          <w:p w:rsidR="00B270B7" w:rsidRDefault="00B270B7">
            <w:pPr>
              <w:pStyle w:val="aa"/>
              <w:spacing w:after="120"/>
              <w:ind w:firstLine="0"/>
              <w:jc w:val="center"/>
              <w:rPr>
                <w:rFonts w:ascii="Times New Roman" w:hAnsi="Times New Roman"/>
                <w:noProof/>
                <w:sz w:val="24"/>
                <w:szCs w:val="24"/>
              </w:rPr>
            </w:pPr>
            <w:r>
              <w:rPr>
                <w:rFonts w:ascii="Times New Roman" w:hAnsi="Times New Roman"/>
                <w:noProof/>
                <w:sz w:val="24"/>
                <w:szCs w:val="24"/>
              </w:rPr>
              <w:t>у цеху</w:t>
            </w:r>
          </w:p>
        </w:tc>
        <w:tc>
          <w:tcPr>
            <w:tcW w:w="526" w:type="pct"/>
            <w:shd w:val="clear" w:color="auto" w:fill="FFFFFF"/>
            <w:tcMar>
              <w:top w:w="0" w:type="dxa"/>
              <w:left w:w="0" w:type="dxa"/>
              <w:bottom w:w="0" w:type="dxa"/>
              <w:right w:w="0" w:type="dxa"/>
            </w:tcMar>
            <w:vAlign w:val="center"/>
            <w:hideMark/>
          </w:tcPr>
          <w:p w:rsidR="00B270B7" w:rsidRDefault="00B270B7">
            <w:pPr>
              <w:pStyle w:val="aa"/>
              <w:spacing w:after="120"/>
              <w:ind w:firstLine="0"/>
              <w:jc w:val="center"/>
              <w:rPr>
                <w:rFonts w:ascii="Times New Roman" w:hAnsi="Times New Roman"/>
                <w:noProof/>
                <w:sz w:val="24"/>
                <w:szCs w:val="24"/>
              </w:rPr>
            </w:pPr>
            <w:r>
              <w:rPr>
                <w:rFonts w:ascii="Times New Roman" w:hAnsi="Times New Roman"/>
                <w:noProof/>
                <w:sz w:val="24"/>
                <w:szCs w:val="24"/>
              </w:rPr>
              <w:t>на дільниці</w:t>
            </w:r>
          </w:p>
        </w:tc>
      </w:tr>
    </w:tbl>
    <w:p w:rsidR="00B270B7" w:rsidRDefault="00B270B7" w:rsidP="00B270B7">
      <w:pPr>
        <w:pStyle w:val="aa"/>
        <w:spacing w:after="240"/>
        <w:ind w:firstLine="0"/>
        <w:jc w:val="both"/>
        <w:rPr>
          <w:rFonts w:ascii="Times New Roman" w:hAnsi="Times New Roman"/>
          <w:noProof/>
          <w:sz w:val="24"/>
          <w:szCs w:val="24"/>
        </w:rPr>
      </w:pPr>
    </w:p>
    <w:p w:rsidR="00B270B7" w:rsidRDefault="00B270B7" w:rsidP="00B270B7">
      <w:pPr>
        <w:pStyle w:val="aa"/>
        <w:spacing w:after="120"/>
        <w:ind w:left="1077" w:hanging="1077"/>
        <w:rPr>
          <w:rFonts w:ascii="Times New Roman" w:hAnsi="Times New Roman"/>
          <w:noProof/>
          <w:sz w:val="20"/>
        </w:rPr>
      </w:pPr>
      <w:r>
        <w:rPr>
          <w:rFonts w:ascii="Times New Roman" w:hAnsi="Times New Roman"/>
          <w:noProof/>
          <w:sz w:val="20"/>
        </w:rPr>
        <w:t>__________</w:t>
      </w:r>
    </w:p>
    <w:p w:rsidR="00B270B7" w:rsidRDefault="00B270B7" w:rsidP="00B270B7">
      <w:pPr>
        <w:pStyle w:val="aa"/>
        <w:spacing w:before="0"/>
        <w:ind w:left="1077" w:hanging="1077"/>
        <w:rPr>
          <w:rFonts w:ascii="Times New Roman" w:hAnsi="Times New Roman"/>
          <w:noProof/>
          <w:sz w:val="20"/>
        </w:rPr>
      </w:pPr>
      <w:r>
        <w:rPr>
          <w:rFonts w:ascii="Times New Roman" w:hAnsi="Times New Roman"/>
          <w:noProof/>
          <w:sz w:val="20"/>
        </w:rPr>
        <w:t>Примітка.    1. У санітарно-гігієнічну характеристику умов праці вносяться шкідливі та небезпечні фактори на робочому місці працівника, що можуть спричинити виникнення і розвиток хронічного професійного захворювання (отруєння) працівника.</w:t>
      </w:r>
    </w:p>
    <w:p w:rsidR="00B270B7" w:rsidRDefault="00B270B7" w:rsidP="00B270B7">
      <w:pPr>
        <w:pStyle w:val="aa"/>
        <w:ind w:left="1077" w:firstLine="0"/>
        <w:rPr>
          <w:rFonts w:ascii="Times New Roman" w:hAnsi="Times New Roman"/>
          <w:noProof/>
          <w:sz w:val="20"/>
        </w:rPr>
      </w:pPr>
      <w:r>
        <w:rPr>
          <w:rFonts w:ascii="Times New Roman" w:hAnsi="Times New Roman"/>
          <w:noProof/>
          <w:sz w:val="20"/>
        </w:rPr>
        <w:t>2. У підпунктах 12 і 13 пункту 12 показники важкості і напруженості праці, що притаманні конкретній професії, визначаються згідно з Державними санітарними нормами та правилами “Гігієнічна класифікація праці за показниками шкідливості та небезпечності факторів виробничого середовища, важкості та напруженості трудового процесу”, затвердженими наказом МОЗ від 8 квітня 2014 р. № 248.</w:t>
      </w:r>
    </w:p>
    <w:p w:rsidR="00B270B7" w:rsidRDefault="00B270B7" w:rsidP="00B270B7">
      <w:pPr>
        <w:pStyle w:val="aa"/>
        <w:ind w:left="1077" w:firstLine="0"/>
        <w:rPr>
          <w:rFonts w:ascii="Times New Roman" w:hAnsi="Times New Roman"/>
          <w:noProof/>
          <w:sz w:val="20"/>
        </w:rPr>
      </w:pPr>
      <w:r>
        <w:rPr>
          <w:rFonts w:ascii="Times New Roman" w:hAnsi="Times New Roman"/>
          <w:noProof/>
          <w:sz w:val="20"/>
        </w:rPr>
        <w:t>3. У підпункті 16 пункту 12 зазначається категорія персоналу (А або Б), до якої віднесено працівника згідно з Нормами радіаційної безпеки України НРБУ-97/Д-2000 (ДГН 6.6.1.-6.5.061-98), затвердженими постановою Головного державного санітарного лікаря України від 12 липня 2000 р. № 116.</w:t>
      </w:r>
    </w:p>
    <w:p w:rsidR="00B270B7" w:rsidRDefault="00B270B7" w:rsidP="00B270B7">
      <w:pPr>
        <w:pStyle w:val="aa"/>
        <w:spacing w:before="0"/>
        <w:ind w:left="1077" w:firstLine="0"/>
        <w:jc w:val="both"/>
        <w:rPr>
          <w:rFonts w:ascii="Times New Roman" w:hAnsi="Times New Roman"/>
          <w:noProof/>
          <w:sz w:val="24"/>
          <w:szCs w:val="24"/>
        </w:rPr>
      </w:pPr>
    </w:p>
    <w:p w:rsidR="00B270B7" w:rsidRDefault="00B270B7" w:rsidP="00B270B7">
      <w:pPr>
        <w:pStyle w:val="aa"/>
        <w:spacing w:before="0"/>
        <w:ind w:left="1077" w:firstLine="0"/>
        <w:rPr>
          <w:rFonts w:ascii="Times New Roman" w:hAnsi="Times New Roman"/>
          <w:noProof/>
          <w:sz w:val="24"/>
          <w:szCs w:val="24"/>
        </w:rPr>
      </w:pPr>
    </w:p>
    <w:tbl>
      <w:tblPr>
        <w:tblW w:w="0" w:type="auto"/>
        <w:tblLook w:val="04A0" w:firstRow="1" w:lastRow="0" w:firstColumn="1" w:lastColumn="0" w:noHBand="0" w:noVBand="1"/>
      </w:tblPr>
      <w:tblGrid>
        <w:gridCol w:w="2830"/>
        <w:gridCol w:w="3024"/>
        <w:gridCol w:w="4000"/>
      </w:tblGrid>
      <w:tr w:rsidR="00B270B7" w:rsidRPr="00B270B7" w:rsidTr="00B270B7">
        <w:tc>
          <w:tcPr>
            <w:tcW w:w="2947" w:type="dxa"/>
            <w:hideMark/>
          </w:tcPr>
          <w:p w:rsidR="00B270B7" w:rsidRDefault="00B270B7">
            <w:pPr>
              <w:pStyle w:val="aa"/>
              <w:ind w:firstLine="0"/>
              <w:rPr>
                <w:rFonts w:ascii="Times New Roman" w:hAnsi="Times New Roman"/>
                <w:noProof/>
                <w:sz w:val="24"/>
                <w:szCs w:val="24"/>
              </w:rPr>
            </w:pPr>
            <w:r>
              <w:rPr>
                <w:rFonts w:ascii="Times New Roman" w:hAnsi="Times New Roman"/>
                <w:noProof/>
                <w:sz w:val="24"/>
                <w:szCs w:val="24"/>
              </w:rPr>
              <w:t>Лікар з гігієни праці </w:t>
            </w:r>
          </w:p>
        </w:tc>
        <w:tc>
          <w:tcPr>
            <w:tcW w:w="3079" w:type="dxa"/>
            <w:hideMark/>
          </w:tcPr>
          <w:p w:rsidR="00B270B7" w:rsidRDefault="00B270B7">
            <w:pPr>
              <w:pStyle w:val="aa"/>
              <w:ind w:firstLine="0"/>
              <w:jc w:val="center"/>
              <w:rPr>
                <w:rFonts w:ascii="Times New Roman" w:hAnsi="Times New Roman"/>
                <w:noProof/>
                <w:sz w:val="20"/>
              </w:rPr>
            </w:pPr>
            <w:r>
              <w:rPr>
                <w:rFonts w:ascii="Times New Roman" w:hAnsi="Times New Roman"/>
                <w:noProof/>
                <w:sz w:val="20"/>
              </w:rPr>
              <w:t>___________________</w:t>
            </w:r>
          </w:p>
          <w:p w:rsidR="00B270B7" w:rsidRDefault="00B270B7">
            <w:pPr>
              <w:pStyle w:val="aa"/>
              <w:spacing w:before="0"/>
              <w:ind w:firstLine="0"/>
              <w:jc w:val="center"/>
              <w:rPr>
                <w:rFonts w:ascii="Times New Roman" w:hAnsi="Times New Roman"/>
                <w:noProof/>
                <w:sz w:val="20"/>
              </w:rPr>
            </w:pPr>
            <w:r>
              <w:rPr>
                <w:rFonts w:ascii="Times New Roman" w:hAnsi="Times New Roman"/>
                <w:noProof/>
                <w:sz w:val="20"/>
              </w:rPr>
              <w:t>(підпис)</w:t>
            </w:r>
          </w:p>
        </w:tc>
        <w:tc>
          <w:tcPr>
            <w:tcW w:w="4005" w:type="dxa"/>
            <w:hideMark/>
          </w:tcPr>
          <w:p w:rsidR="00B270B7" w:rsidRDefault="00B270B7">
            <w:pPr>
              <w:pStyle w:val="aa"/>
              <w:ind w:firstLine="0"/>
              <w:jc w:val="center"/>
              <w:rPr>
                <w:rFonts w:ascii="Times New Roman" w:hAnsi="Times New Roman"/>
                <w:noProof/>
                <w:sz w:val="20"/>
              </w:rPr>
            </w:pPr>
            <w:r>
              <w:rPr>
                <w:rFonts w:ascii="Times New Roman" w:hAnsi="Times New Roman"/>
                <w:noProof/>
                <w:sz w:val="20"/>
              </w:rPr>
              <w:t>_____________________________________</w:t>
            </w:r>
          </w:p>
          <w:p w:rsidR="00B270B7" w:rsidRDefault="00B270B7">
            <w:pPr>
              <w:pStyle w:val="aa"/>
              <w:spacing w:before="0"/>
              <w:ind w:firstLine="0"/>
              <w:jc w:val="center"/>
              <w:rPr>
                <w:rFonts w:ascii="Times New Roman" w:hAnsi="Times New Roman"/>
                <w:noProof/>
                <w:sz w:val="20"/>
              </w:rPr>
            </w:pPr>
            <w:r>
              <w:rPr>
                <w:rFonts w:ascii="Times New Roman" w:hAnsi="Times New Roman"/>
                <w:noProof/>
                <w:sz w:val="20"/>
              </w:rPr>
              <w:t>(</w:t>
            </w:r>
            <w:r>
              <w:rPr>
                <w:rStyle w:val="st42"/>
                <w:rFonts w:ascii="Times New Roman" w:eastAsia="Calibri" w:hAnsi="Times New Roman"/>
                <w:sz w:val="20"/>
                <w:szCs w:val="24"/>
                <w:lang w:eastAsia="uk-UA"/>
              </w:rPr>
              <w:t>ініціали (ініціал власного імені), прізвище</w:t>
            </w:r>
            <w:r>
              <w:rPr>
                <w:rFonts w:ascii="Times New Roman" w:hAnsi="Times New Roman"/>
                <w:noProof/>
                <w:sz w:val="20"/>
              </w:rPr>
              <w:t>)</w:t>
            </w:r>
          </w:p>
        </w:tc>
      </w:tr>
    </w:tbl>
    <w:p w:rsidR="00B270B7" w:rsidRDefault="00B270B7" w:rsidP="00B270B7">
      <w:pPr>
        <w:shd w:val="clear" w:color="auto" w:fill="FFFFFF"/>
        <w:ind w:right="-261"/>
        <w:jc w:val="center"/>
        <w:rPr>
          <w:rFonts w:ascii="Times New Roman" w:eastAsia="Times New Roman" w:hAnsi="Times New Roman"/>
          <w:noProof/>
          <w:sz w:val="24"/>
          <w:szCs w:val="24"/>
        </w:rPr>
      </w:pPr>
    </w:p>
    <w:p w:rsidR="00C44975" w:rsidRDefault="00C44975"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396864" w:rsidRDefault="00396864"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396864" w:rsidRDefault="00396864"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396864" w:rsidRDefault="00396864"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396864" w:rsidRDefault="00396864"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396864" w:rsidRDefault="00396864"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396864" w:rsidRDefault="00396864"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396864" w:rsidRDefault="00396864"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396864" w:rsidRDefault="00396864"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396864" w:rsidRDefault="00396864"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396864" w:rsidRDefault="00396864"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396864" w:rsidRDefault="00396864"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396864" w:rsidRDefault="00396864"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396864" w:rsidRDefault="00396864"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396864" w:rsidRDefault="00396864"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396864" w:rsidRDefault="00396864"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396864" w:rsidRDefault="00396864"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396864" w:rsidRDefault="00396864"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396864" w:rsidRDefault="00396864"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396864" w:rsidRDefault="00396864"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944277" w:rsidRDefault="00944277"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944277" w:rsidRDefault="00944277"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944277" w:rsidRDefault="00944277"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944277" w:rsidRDefault="00944277"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944277" w:rsidRDefault="00944277" w:rsidP="003A56AC">
      <w:pPr>
        <w:spacing w:before="120" w:after="120" w:line="252" w:lineRule="auto"/>
        <w:ind w:firstLine="544"/>
        <w:jc w:val="both"/>
        <w:rPr>
          <w:rFonts w:ascii="Times New Roman" w:eastAsia="Times New Roman" w:hAnsi="Times New Roman" w:cs="Times New Roman"/>
          <w:color w:val="333333"/>
          <w:sz w:val="24"/>
          <w:szCs w:val="24"/>
          <w:lang w:eastAsia="ru-RU"/>
        </w:rPr>
      </w:pPr>
    </w:p>
    <w:p w:rsidR="00641C97" w:rsidRDefault="00641C97" w:rsidP="00396864">
      <w:pPr>
        <w:shd w:val="clear" w:color="auto" w:fill="FFFFFF"/>
        <w:spacing w:before="150" w:after="150" w:line="240" w:lineRule="auto"/>
        <w:ind w:left="450" w:right="450"/>
        <w:jc w:val="right"/>
        <w:rPr>
          <w:rFonts w:ascii="Times New Roman" w:hAnsi="Times New Roman" w:cs="Times New Roman"/>
          <w:color w:val="333333"/>
          <w:sz w:val="24"/>
          <w:szCs w:val="24"/>
          <w:shd w:val="clear" w:color="auto" w:fill="FFFFFF"/>
        </w:rPr>
      </w:pPr>
    </w:p>
    <w:p w:rsidR="00641C97" w:rsidRDefault="00641C97" w:rsidP="00396864">
      <w:pPr>
        <w:shd w:val="clear" w:color="auto" w:fill="FFFFFF"/>
        <w:spacing w:before="150" w:after="150" w:line="240" w:lineRule="auto"/>
        <w:ind w:left="450" w:right="450"/>
        <w:jc w:val="right"/>
        <w:rPr>
          <w:rFonts w:ascii="Times New Roman" w:hAnsi="Times New Roman" w:cs="Times New Roman"/>
          <w:color w:val="333333"/>
          <w:sz w:val="24"/>
          <w:szCs w:val="24"/>
          <w:shd w:val="clear" w:color="auto" w:fill="FFFFFF"/>
        </w:rPr>
      </w:pPr>
    </w:p>
    <w:p w:rsidR="00641C97" w:rsidRDefault="00641C97" w:rsidP="00396864">
      <w:pPr>
        <w:shd w:val="clear" w:color="auto" w:fill="FFFFFF"/>
        <w:spacing w:before="150" w:after="150" w:line="240" w:lineRule="auto"/>
        <w:ind w:left="450" w:right="450"/>
        <w:jc w:val="right"/>
        <w:rPr>
          <w:rFonts w:ascii="Times New Roman" w:hAnsi="Times New Roman" w:cs="Times New Roman"/>
          <w:color w:val="333333"/>
          <w:sz w:val="24"/>
          <w:szCs w:val="24"/>
          <w:shd w:val="clear" w:color="auto" w:fill="FFFFFF"/>
        </w:rPr>
      </w:pPr>
    </w:p>
    <w:p w:rsidR="00396864" w:rsidRPr="00396864" w:rsidRDefault="00396864" w:rsidP="00396864">
      <w:pPr>
        <w:shd w:val="clear" w:color="auto" w:fill="FFFFFF"/>
        <w:spacing w:before="150" w:after="150" w:line="240" w:lineRule="auto"/>
        <w:ind w:left="450" w:right="450"/>
        <w:jc w:val="right"/>
        <w:rPr>
          <w:rFonts w:ascii="Times New Roman" w:eastAsia="Times New Roman" w:hAnsi="Times New Roman" w:cs="Times New Roman"/>
          <w:b/>
          <w:bCs/>
          <w:color w:val="333333"/>
          <w:sz w:val="24"/>
          <w:szCs w:val="24"/>
          <w:lang w:val="ru-RU" w:eastAsia="ru-RU"/>
        </w:rPr>
      </w:pPr>
      <w:r w:rsidRPr="00396864">
        <w:rPr>
          <w:rFonts w:ascii="Times New Roman" w:hAnsi="Times New Roman" w:cs="Times New Roman"/>
          <w:color w:val="333333"/>
          <w:sz w:val="24"/>
          <w:szCs w:val="24"/>
          <w:shd w:val="clear" w:color="auto" w:fill="FFFFFF"/>
        </w:rPr>
        <w:t>Додаток 17</w:t>
      </w:r>
      <w:r w:rsidR="00944277" w:rsidRPr="00F3283B">
        <w:rPr>
          <w:rFonts w:ascii="Times New Roman" w:hAnsi="Times New Roman" w:cs="Times New Roman"/>
          <w:color w:val="333333"/>
          <w:sz w:val="24"/>
          <w:szCs w:val="24"/>
          <w:shd w:val="clear" w:color="auto" w:fill="FFFFFF"/>
          <w:lang w:val="ru-RU"/>
        </w:rPr>
        <w:t xml:space="preserve"> </w:t>
      </w:r>
      <w:r w:rsidRPr="00396864">
        <w:rPr>
          <w:rFonts w:ascii="Times New Roman" w:hAnsi="Times New Roman" w:cs="Times New Roman"/>
          <w:color w:val="333333"/>
          <w:sz w:val="24"/>
          <w:szCs w:val="24"/>
        </w:rPr>
        <w:br/>
      </w:r>
      <w:r w:rsidRPr="00396864">
        <w:rPr>
          <w:rFonts w:ascii="Times New Roman" w:hAnsi="Times New Roman" w:cs="Times New Roman"/>
          <w:color w:val="333333"/>
          <w:sz w:val="24"/>
          <w:szCs w:val="24"/>
          <w:shd w:val="clear" w:color="auto" w:fill="FFFFFF"/>
        </w:rPr>
        <w:t>до Порядку</w:t>
      </w:r>
    </w:p>
    <w:p w:rsidR="00396864" w:rsidRDefault="00396864" w:rsidP="00396864">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val="ru-RU" w:eastAsia="ru-RU"/>
        </w:rPr>
      </w:pPr>
    </w:p>
    <w:p w:rsidR="00396864" w:rsidRPr="00396864" w:rsidRDefault="00396864" w:rsidP="0039686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eastAsia="ru-RU"/>
        </w:rPr>
      </w:pPr>
      <w:r w:rsidRPr="00396864">
        <w:rPr>
          <w:rFonts w:ascii="Times New Roman" w:eastAsia="Times New Roman" w:hAnsi="Times New Roman" w:cs="Times New Roman"/>
          <w:b/>
          <w:bCs/>
          <w:color w:val="333333"/>
          <w:sz w:val="28"/>
          <w:szCs w:val="28"/>
          <w:lang w:val="ru-RU" w:eastAsia="ru-RU"/>
        </w:rPr>
        <w:t>ЖУРНАЛ</w:t>
      </w:r>
      <w:r w:rsidRPr="00396864">
        <w:rPr>
          <w:rFonts w:ascii="Times New Roman" w:eastAsia="Times New Roman" w:hAnsi="Times New Roman" w:cs="Times New Roman"/>
          <w:color w:val="333333"/>
          <w:sz w:val="24"/>
          <w:szCs w:val="24"/>
          <w:lang w:val="ru-RU" w:eastAsia="ru-RU"/>
        </w:rPr>
        <w:br/>
      </w:r>
      <w:r w:rsidRPr="00396864">
        <w:rPr>
          <w:rFonts w:ascii="Times New Roman" w:eastAsia="Times New Roman" w:hAnsi="Times New Roman" w:cs="Times New Roman"/>
          <w:b/>
          <w:bCs/>
          <w:color w:val="333333"/>
          <w:sz w:val="28"/>
          <w:szCs w:val="28"/>
          <w:lang w:val="ru-RU" w:eastAsia="ru-RU"/>
        </w:rPr>
        <w:t>реєстрації санітарно-гігієнічних характеристик</w:t>
      </w:r>
    </w:p>
    <w:tbl>
      <w:tblPr>
        <w:tblW w:w="5000" w:type="pct"/>
        <w:jc w:val="center"/>
        <w:tblCellMar>
          <w:top w:w="15" w:type="dxa"/>
          <w:left w:w="15" w:type="dxa"/>
          <w:bottom w:w="15" w:type="dxa"/>
          <w:right w:w="15" w:type="dxa"/>
        </w:tblCellMar>
        <w:tblLook w:val="04A0" w:firstRow="1" w:lastRow="0" w:firstColumn="1" w:lastColumn="0" w:noHBand="0" w:noVBand="1"/>
      </w:tblPr>
      <w:tblGrid>
        <w:gridCol w:w="1289"/>
        <w:gridCol w:w="1688"/>
        <w:gridCol w:w="1508"/>
        <w:gridCol w:w="1328"/>
        <w:gridCol w:w="1862"/>
        <w:gridCol w:w="1993"/>
      </w:tblGrid>
      <w:tr w:rsidR="00396864" w:rsidRPr="00396864" w:rsidTr="00396864">
        <w:trPr>
          <w:jc w:val="center"/>
        </w:trPr>
        <w:tc>
          <w:tcPr>
            <w:tcW w:w="1283" w:type="dxa"/>
            <w:tcBorders>
              <w:top w:val="single" w:sz="6" w:space="0" w:color="000000"/>
              <w:left w:val="single" w:sz="4" w:space="0" w:color="auto"/>
              <w:bottom w:val="single" w:sz="6" w:space="0" w:color="000000"/>
              <w:right w:val="single" w:sz="6" w:space="0" w:color="000000"/>
            </w:tcBorders>
          </w:tcPr>
          <w:p w:rsidR="00396864" w:rsidRPr="00396864" w:rsidRDefault="00396864" w:rsidP="00396864">
            <w:pPr>
              <w:spacing w:before="150" w:after="150" w:line="240" w:lineRule="auto"/>
              <w:jc w:val="center"/>
              <w:rPr>
                <w:rFonts w:ascii="Times New Roman" w:eastAsia="Times New Roman" w:hAnsi="Times New Roman" w:cs="Times New Roman"/>
                <w:sz w:val="24"/>
                <w:szCs w:val="24"/>
                <w:lang w:val="ru-RU" w:eastAsia="ru-RU"/>
              </w:rPr>
            </w:pPr>
            <w:r w:rsidRPr="00396864">
              <w:rPr>
                <w:rFonts w:ascii="Times New Roman" w:eastAsia="Times New Roman" w:hAnsi="Times New Roman" w:cs="Times New Roman"/>
                <w:sz w:val="24"/>
                <w:szCs w:val="24"/>
                <w:lang w:val="ru-RU" w:eastAsia="ru-RU"/>
              </w:rPr>
              <w:t>Порядковий номер</w:t>
            </w:r>
          </w:p>
        </w:tc>
        <w:tc>
          <w:tcPr>
            <w:tcW w:w="1681" w:type="dxa"/>
            <w:tcBorders>
              <w:top w:val="single" w:sz="6" w:space="0" w:color="000000"/>
              <w:left w:val="single" w:sz="6" w:space="0" w:color="000000"/>
              <w:bottom w:val="single" w:sz="6" w:space="0" w:color="000000"/>
              <w:right w:val="single" w:sz="6" w:space="0" w:color="000000"/>
            </w:tcBorders>
          </w:tcPr>
          <w:p w:rsidR="00396864" w:rsidRPr="00396864" w:rsidRDefault="00396864" w:rsidP="00396864">
            <w:pPr>
              <w:spacing w:before="150" w:after="150" w:line="240" w:lineRule="auto"/>
              <w:jc w:val="center"/>
              <w:rPr>
                <w:rFonts w:ascii="Times New Roman" w:eastAsia="Times New Roman" w:hAnsi="Times New Roman" w:cs="Times New Roman"/>
                <w:sz w:val="24"/>
                <w:szCs w:val="24"/>
                <w:lang w:val="ru-RU" w:eastAsia="ru-RU"/>
              </w:rPr>
            </w:pPr>
            <w:r w:rsidRPr="00396864">
              <w:rPr>
                <w:rFonts w:ascii="Times New Roman" w:eastAsia="Times New Roman" w:hAnsi="Times New Roman" w:cs="Times New Roman"/>
                <w:sz w:val="24"/>
                <w:szCs w:val="24"/>
                <w:lang w:val="ru-RU" w:eastAsia="ru-RU"/>
              </w:rPr>
              <w:t>Найменування установи, що надала запит</w:t>
            </w:r>
          </w:p>
        </w:tc>
        <w:tc>
          <w:tcPr>
            <w:tcW w:w="1502" w:type="dxa"/>
            <w:tcBorders>
              <w:top w:val="single" w:sz="6" w:space="0" w:color="000000"/>
              <w:left w:val="single" w:sz="6" w:space="0" w:color="000000"/>
              <w:bottom w:val="single" w:sz="6" w:space="0" w:color="000000"/>
              <w:right w:val="single" w:sz="6" w:space="0" w:color="000000"/>
            </w:tcBorders>
          </w:tcPr>
          <w:p w:rsidR="00396864" w:rsidRPr="00396864" w:rsidRDefault="00396864" w:rsidP="00396864">
            <w:pPr>
              <w:spacing w:before="150" w:after="150" w:line="240" w:lineRule="auto"/>
              <w:jc w:val="center"/>
              <w:rPr>
                <w:rFonts w:ascii="Times New Roman" w:eastAsia="Times New Roman" w:hAnsi="Times New Roman" w:cs="Times New Roman"/>
                <w:sz w:val="24"/>
                <w:szCs w:val="24"/>
                <w:lang w:val="ru-RU" w:eastAsia="ru-RU"/>
              </w:rPr>
            </w:pPr>
            <w:r w:rsidRPr="00396864">
              <w:rPr>
                <w:rFonts w:ascii="Times New Roman" w:eastAsia="Times New Roman" w:hAnsi="Times New Roman" w:cs="Times New Roman"/>
                <w:sz w:val="24"/>
                <w:szCs w:val="24"/>
                <w:lang w:val="ru-RU" w:eastAsia="ru-RU"/>
              </w:rPr>
              <w:t>Дата надходження та номер запиту</w:t>
            </w:r>
          </w:p>
        </w:tc>
        <w:tc>
          <w:tcPr>
            <w:tcW w:w="1323" w:type="dxa"/>
            <w:tcBorders>
              <w:top w:val="single" w:sz="6" w:space="0" w:color="000000"/>
              <w:left w:val="single" w:sz="6" w:space="0" w:color="000000"/>
              <w:bottom w:val="single" w:sz="6" w:space="0" w:color="000000"/>
              <w:right w:val="single" w:sz="6" w:space="0" w:color="000000"/>
            </w:tcBorders>
          </w:tcPr>
          <w:p w:rsidR="00396864" w:rsidRPr="00396864" w:rsidRDefault="00396864" w:rsidP="00396864">
            <w:pPr>
              <w:spacing w:after="0" w:line="240" w:lineRule="auto"/>
              <w:jc w:val="center"/>
              <w:rPr>
                <w:rFonts w:ascii="Times New Roman" w:eastAsia="Times New Roman" w:hAnsi="Times New Roman" w:cs="Times New Roman"/>
                <w:sz w:val="24"/>
                <w:szCs w:val="24"/>
                <w:lang w:val="ru-RU" w:eastAsia="ru-RU"/>
              </w:rPr>
            </w:pPr>
            <w:r w:rsidRPr="00396864">
              <w:rPr>
                <w:rFonts w:ascii="Times New Roman" w:eastAsia="Times New Roman" w:hAnsi="Times New Roman" w:cs="Times New Roman"/>
                <w:sz w:val="24"/>
                <w:szCs w:val="24"/>
                <w:lang w:val="ru-RU" w:eastAsia="ru-RU"/>
              </w:rPr>
              <w:br/>
              <w:t>Прізвище, власне ім’я та по батькові (за наявності) хворого</w:t>
            </w:r>
          </w:p>
        </w:tc>
        <w:tc>
          <w:tcPr>
            <w:tcW w:w="1854" w:type="dxa"/>
            <w:tcBorders>
              <w:top w:val="single" w:sz="6" w:space="0" w:color="000000"/>
              <w:left w:val="single" w:sz="6" w:space="0" w:color="000000"/>
              <w:bottom w:val="single" w:sz="6" w:space="0" w:color="000000"/>
              <w:right w:val="single" w:sz="6" w:space="0" w:color="000000"/>
            </w:tcBorders>
          </w:tcPr>
          <w:p w:rsidR="00396864" w:rsidRPr="00396864" w:rsidRDefault="00396864" w:rsidP="00396864">
            <w:pPr>
              <w:spacing w:before="150" w:after="150" w:line="240" w:lineRule="auto"/>
              <w:jc w:val="center"/>
              <w:rPr>
                <w:rFonts w:ascii="Times New Roman" w:eastAsia="Times New Roman" w:hAnsi="Times New Roman" w:cs="Times New Roman"/>
                <w:sz w:val="24"/>
                <w:szCs w:val="24"/>
                <w:lang w:val="ru-RU" w:eastAsia="ru-RU"/>
              </w:rPr>
            </w:pPr>
            <w:r w:rsidRPr="00396864">
              <w:rPr>
                <w:rFonts w:ascii="Times New Roman" w:eastAsia="Times New Roman" w:hAnsi="Times New Roman" w:cs="Times New Roman"/>
                <w:sz w:val="24"/>
                <w:szCs w:val="24"/>
                <w:lang w:val="ru-RU" w:eastAsia="ru-RU"/>
              </w:rPr>
              <w:t>Найменування підприємства,</w:t>
            </w:r>
            <w:r w:rsidRPr="00396864">
              <w:rPr>
                <w:rFonts w:ascii="Times New Roman" w:eastAsia="Times New Roman" w:hAnsi="Times New Roman" w:cs="Times New Roman"/>
                <w:sz w:val="24"/>
                <w:szCs w:val="24"/>
                <w:lang w:val="ru-RU" w:eastAsia="ru-RU"/>
              </w:rPr>
              <w:br/>
              <w:t>де працює (працював) хворий, професія</w:t>
            </w:r>
          </w:p>
        </w:tc>
        <w:tc>
          <w:tcPr>
            <w:tcW w:w="1985" w:type="dxa"/>
            <w:tcBorders>
              <w:top w:val="single" w:sz="6" w:space="0" w:color="000000"/>
              <w:left w:val="single" w:sz="6" w:space="0" w:color="000000"/>
              <w:bottom w:val="single" w:sz="6" w:space="0" w:color="000000"/>
              <w:right w:val="single" w:sz="4" w:space="0" w:color="auto"/>
            </w:tcBorders>
          </w:tcPr>
          <w:p w:rsidR="00396864" w:rsidRPr="00396864" w:rsidRDefault="00396864" w:rsidP="00396864">
            <w:pPr>
              <w:spacing w:before="150" w:after="150" w:line="240" w:lineRule="auto"/>
              <w:jc w:val="center"/>
              <w:rPr>
                <w:rFonts w:ascii="Times New Roman" w:eastAsia="Times New Roman" w:hAnsi="Times New Roman" w:cs="Times New Roman"/>
                <w:sz w:val="24"/>
                <w:szCs w:val="24"/>
                <w:lang w:val="ru-RU" w:eastAsia="ru-RU"/>
              </w:rPr>
            </w:pPr>
            <w:r w:rsidRPr="00396864">
              <w:rPr>
                <w:rFonts w:ascii="Times New Roman" w:eastAsia="Times New Roman" w:hAnsi="Times New Roman" w:cs="Times New Roman"/>
                <w:sz w:val="24"/>
                <w:szCs w:val="24"/>
                <w:lang w:val="ru-RU" w:eastAsia="ru-RU"/>
              </w:rPr>
              <w:t>Дата складення</w:t>
            </w:r>
            <w:r w:rsidRPr="00396864">
              <w:rPr>
                <w:rFonts w:ascii="Times New Roman" w:eastAsia="Times New Roman" w:hAnsi="Times New Roman" w:cs="Times New Roman"/>
                <w:sz w:val="24"/>
                <w:szCs w:val="24"/>
                <w:lang w:val="ru-RU" w:eastAsia="ru-RU"/>
              </w:rPr>
              <w:br/>
              <w:t>та номер відправлення санітарно-гігієнічної характеристики</w:t>
            </w:r>
          </w:p>
        </w:tc>
      </w:tr>
      <w:tr w:rsidR="00396864" w:rsidRPr="00396864" w:rsidTr="00396864">
        <w:trPr>
          <w:jc w:val="center"/>
        </w:trPr>
        <w:tc>
          <w:tcPr>
            <w:tcW w:w="1283" w:type="dxa"/>
            <w:tcBorders>
              <w:top w:val="single" w:sz="6" w:space="0" w:color="000000"/>
              <w:left w:val="single" w:sz="4" w:space="0" w:color="auto"/>
              <w:bottom w:val="single" w:sz="6" w:space="0" w:color="000000"/>
              <w:right w:val="single" w:sz="6" w:space="0" w:color="000000"/>
            </w:tcBorders>
          </w:tcPr>
          <w:p w:rsidR="00396864" w:rsidRPr="00396864" w:rsidRDefault="00396864" w:rsidP="00396864">
            <w:pPr>
              <w:spacing w:before="150" w:after="150" w:line="240" w:lineRule="auto"/>
              <w:jc w:val="center"/>
              <w:rPr>
                <w:rFonts w:ascii="Times New Roman" w:eastAsia="Times New Roman" w:hAnsi="Times New Roman" w:cs="Times New Roman"/>
                <w:sz w:val="24"/>
                <w:szCs w:val="24"/>
                <w:lang w:val="ru-RU" w:eastAsia="ru-RU"/>
              </w:rPr>
            </w:pPr>
          </w:p>
        </w:tc>
        <w:tc>
          <w:tcPr>
            <w:tcW w:w="1681" w:type="dxa"/>
            <w:tcBorders>
              <w:top w:val="single" w:sz="6" w:space="0" w:color="000000"/>
              <w:left w:val="single" w:sz="6" w:space="0" w:color="000000"/>
              <w:bottom w:val="single" w:sz="6" w:space="0" w:color="000000"/>
              <w:right w:val="single" w:sz="6" w:space="0" w:color="000000"/>
            </w:tcBorders>
          </w:tcPr>
          <w:p w:rsidR="00396864" w:rsidRPr="00396864" w:rsidRDefault="00396864" w:rsidP="00396864">
            <w:pPr>
              <w:spacing w:before="150" w:after="150" w:line="240" w:lineRule="auto"/>
              <w:jc w:val="center"/>
              <w:rPr>
                <w:rFonts w:ascii="Times New Roman" w:eastAsia="Times New Roman" w:hAnsi="Times New Roman" w:cs="Times New Roman"/>
                <w:sz w:val="24"/>
                <w:szCs w:val="24"/>
                <w:lang w:val="ru-RU" w:eastAsia="ru-RU"/>
              </w:rPr>
            </w:pPr>
          </w:p>
        </w:tc>
        <w:tc>
          <w:tcPr>
            <w:tcW w:w="1502" w:type="dxa"/>
            <w:tcBorders>
              <w:top w:val="single" w:sz="6" w:space="0" w:color="000000"/>
              <w:left w:val="single" w:sz="6" w:space="0" w:color="000000"/>
              <w:bottom w:val="single" w:sz="6" w:space="0" w:color="000000"/>
              <w:right w:val="single" w:sz="6" w:space="0" w:color="000000"/>
            </w:tcBorders>
          </w:tcPr>
          <w:p w:rsidR="00396864" w:rsidRPr="00396864" w:rsidRDefault="00396864" w:rsidP="00396864">
            <w:pPr>
              <w:spacing w:before="150" w:after="150" w:line="240" w:lineRule="auto"/>
              <w:jc w:val="center"/>
              <w:rPr>
                <w:rFonts w:ascii="Times New Roman" w:eastAsia="Times New Roman" w:hAnsi="Times New Roman" w:cs="Times New Roman"/>
                <w:sz w:val="24"/>
                <w:szCs w:val="24"/>
                <w:lang w:val="ru-RU" w:eastAsia="ru-RU"/>
              </w:rPr>
            </w:pPr>
          </w:p>
        </w:tc>
        <w:tc>
          <w:tcPr>
            <w:tcW w:w="1323" w:type="dxa"/>
            <w:tcBorders>
              <w:top w:val="single" w:sz="6" w:space="0" w:color="000000"/>
              <w:left w:val="single" w:sz="6" w:space="0" w:color="000000"/>
              <w:bottom w:val="single" w:sz="6" w:space="0" w:color="000000"/>
              <w:right w:val="single" w:sz="6" w:space="0" w:color="000000"/>
            </w:tcBorders>
          </w:tcPr>
          <w:p w:rsidR="00396864" w:rsidRPr="00396864" w:rsidRDefault="00396864" w:rsidP="00396864">
            <w:pPr>
              <w:spacing w:after="0" w:line="240" w:lineRule="auto"/>
              <w:rPr>
                <w:rFonts w:ascii="Times New Roman" w:eastAsia="Times New Roman" w:hAnsi="Times New Roman" w:cs="Times New Roman"/>
                <w:sz w:val="24"/>
                <w:szCs w:val="24"/>
                <w:lang w:val="ru-RU" w:eastAsia="ru-RU"/>
              </w:rPr>
            </w:pPr>
          </w:p>
        </w:tc>
        <w:tc>
          <w:tcPr>
            <w:tcW w:w="1854" w:type="dxa"/>
            <w:tcBorders>
              <w:top w:val="single" w:sz="6" w:space="0" w:color="000000"/>
              <w:left w:val="single" w:sz="6" w:space="0" w:color="000000"/>
              <w:bottom w:val="single" w:sz="6" w:space="0" w:color="000000"/>
              <w:right w:val="single" w:sz="6" w:space="0" w:color="000000"/>
            </w:tcBorders>
          </w:tcPr>
          <w:p w:rsidR="00396864" w:rsidRPr="00396864" w:rsidRDefault="00396864" w:rsidP="00396864">
            <w:pPr>
              <w:spacing w:before="150" w:after="150" w:line="240" w:lineRule="auto"/>
              <w:jc w:val="center"/>
              <w:rPr>
                <w:rFonts w:ascii="Times New Roman" w:eastAsia="Times New Roman" w:hAnsi="Times New Roman" w:cs="Times New Roman"/>
                <w:sz w:val="24"/>
                <w:szCs w:val="24"/>
                <w:lang w:val="ru-RU" w:eastAsia="ru-RU"/>
              </w:rPr>
            </w:pPr>
          </w:p>
        </w:tc>
        <w:tc>
          <w:tcPr>
            <w:tcW w:w="1985" w:type="dxa"/>
            <w:tcBorders>
              <w:top w:val="single" w:sz="6" w:space="0" w:color="000000"/>
              <w:left w:val="single" w:sz="6" w:space="0" w:color="000000"/>
              <w:bottom w:val="single" w:sz="6" w:space="0" w:color="000000"/>
              <w:right w:val="single" w:sz="4" w:space="0" w:color="auto"/>
            </w:tcBorders>
          </w:tcPr>
          <w:p w:rsidR="00396864" w:rsidRPr="00396864" w:rsidRDefault="00396864" w:rsidP="00396864">
            <w:pPr>
              <w:spacing w:before="150" w:after="150" w:line="240" w:lineRule="auto"/>
              <w:jc w:val="center"/>
              <w:rPr>
                <w:rFonts w:ascii="Times New Roman" w:eastAsia="Times New Roman" w:hAnsi="Times New Roman" w:cs="Times New Roman"/>
                <w:sz w:val="24"/>
                <w:szCs w:val="24"/>
                <w:lang w:val="ru-RU" w:eastAsia="ru-RU"/>
              </w:rPr>
            </w:pPr>
          </w:p>
        </w:tc>
      </w:tr>
      <w:tr w:rsidR="00396864" w:rsidRPr="00396864" w:rsidTr="00396864">
        <w:trPr>
          <w:jc w:val="center"/>
        </w:trPr>
        <w:tc>
          <w:tcPr>
            <w:tcW w:w="1283" w:type="dxa"/>
            <w:tcBorders>
              <w:top w:val="single" w:sz="6" w:space="0" w:color="000000"/>
              <w:left w:val="single" w:sz="4" w:space="0" w:color="auto"/>
              <w:bottom w:val="single" w:sz="6" w:space="0" w:color="000000"/>
              <w:right w:val="single" w:sz="6" w:space="0" w:color="000000"/>
            </w:tcBorders>
          </w:tcPr>
          <w:p w:rsidR="00396864" w:rsidRPr="00396864" w:rsidRDefault="00396864" w:rsidP="00396864">
            <w:pPr>
              <w:spacing w:before="150" w:after="150" w:line="240" w:lineRule="auto"/>
              <w:jc w:val="center"/>
              <w:rPr>
                <w:rFonts w:ascii="Times New Roman" w:eastAsia="Times New Roman" w:hAnsi="Times New Roman" w:cs="Times New Roman"/>
                <w:sz w:val="24"/>
                <w:szCs w:val="24"/>
                <w:lang w:val="ru-RU" w:eastAsia="ru-RU"/>
              </w:rPr>
            </w:pPr>
          </w:p>
        </w:tc>
        <w:tc>
          <w:tcPr>
            <w:tcW w:w="1681" w:type="dxa"/>
            <w:tcBorders>
              <w:top w:val="single" w:sz="6" w:space="0" w:color="000000"/>
              <w:left w:val="single" w:sz="6" w:space="0" w:color="000000"/>
              <w:bottom w:val="single" w:sz="6" w:space="0" w:color="000000"/>
              <w:right w:val="single" w:sz="6" w:space="0" w:color="000000"/>
            </w:tcBorders>
          </w:tcPr>
          <w:p w:rsidR="00396864" w:rsidRPr="00396864" w:rsidRDefault="00396864" w:rsidP="00396864">
            <w:pPr>
              <w:spacing w:before="150" w:after="150" w:line="240" w:lineRule="auto"/>
              <w:jc w:val="center"/>
              <w:rPr>
                <w:rFonts w:ascii="Times New Roman" w:eastAsia="Times New Roman" w:hAnsi="Times New Roman" w:cs="Times New Roman"/>
                <w:sz w:val="24"/>
                <w:szCs w:val="24"/>
                <w:lang w:val="ru-RU" w:eastAsia="ru-RU"/>
              </w:rPr>
            </w:pPr>
          </w:p>
        </w:tc>
        <w:tc>
          <w:tcPr>
            <w:tcW w:w="1502" w:type="dxa"/>
            <w:tcBorders>
              <w:top w:val="single" w:sz="6" w:space="0" w:color="000000"/>
              <w:left w:val="single" w:sz="6" w:space="0" w:color="000000"/>
              <w:bottom w:val="single" w:sz="6" w:space="0" w:color="000000"/>
              <w:right w:val="single" w:sz="6" w:space="0" w:color="000000"/>
            </w:tcBorders>
          </w:tcPr>
          <w:p w:rsidR="00396864" w:rsidRPr="00396864" w:rsidRDefault="00396864" w:rsidP="00396864">
            <w:pPr>
              <w:spacing w:before="150" w:after="150" w:line="240" w:lineRule="auto"/>
              <w:jc w:val="center"/>
              <w:rPr>
                <w:rFonts w:ascii="Times New Roman" w:eastAsia="Times New Roman" w:hAnsi="Times New Roman" w:cs="Times New Roman"/>
                <w:sz w:val="24"/>
                <w:szCs w:val="24"/>
                <w:lang w:val="ru-RU" w:eastAsia="ru-RU"/>
              </w:rPr>
            </w:pPr>
          </w:p>
        </w:tc>
        <w:tc>
          <w:tcPr>
            <w:tcW w:w="1323" w:type="dxa"/>
            <w:tcBorders>
              <w:top w:val="single" w:sz="6" w:space="0" w:color="000000"/>
              <w:left w:val="single" w:sz="6" w:space="0" w:color="000000"/>
              <w:bottom w:val="single" w:sz="6" w:space="0" w:color="000000"/>
              <w:right w:val="single" w:sz="6" w:space="0" w:color="000000"/>
            </w:tcBorders>
          </w:tcPr>
          <w:p w:rsidR="00396864" w:rsidRPr="00396864" w:rsidRDefault="00396864" w:rsidP="00396864">
            <w:pPr>
              <w:spacing w:after="0" w:line="240" w:lineRule="auto"/>
              <w:rPr>
                <w:rFonts w:ascii="Times New Roman" w:eastAsia="Times New Roman" w:hAnsi="Times New Roman" w:cs="Times New Roman"/>
                <w:sz w:val="24"/>
                <w:szCs w:val="24"/>
                <w:lang w:val="ru-RU" w:eastAsia="ru-RU"/>
              </w:rPr>
            </w:pPr>
          </w:p>
        </w:tc>
        <w:tc>
          <w:tcPr>
            <w:tcW w:w="1854" w:type="dxa"/>
            <w:tcBorders>
              <w:top w:val="single" w:sz="6" w:space="0" w:color="000000"/>
              <w:left w:val="single" w:sz="6" w:space="0" w:color="000000"/>
              <w:bottom w:val="single" w:sz="6" w:space="0" w:color="000000"/>
              <w:right w:val="single" w:sz="6" w:space="0" w:color="000000"/>
            </w:tcBorders>
          </w:tcPr>
          <w:p w:rsidR="00396864" w:rsidRPr="00396864" w:rsidRDefault="00396864" w:rsidP="00396864">
            <w:pPr>
              <w:spacing w:before="150" w:after="150" w:line="240" w:lineRule="auto"/>
              <w:jc w:val="center"/>
              <w:rPr>
                <w:rFonts w:ascii="Times New Roman" w:eastAsia="Times New Roman" w:hAnsi="Times New Roman" w:cs="Times New Roman"/>
                <w:sz w:val="24"/>
                <w:szCs w:val="24"/>
                <w:lang w:val="ru-RU" w:eastAsia="ru-RU"/>
              </w:rPr>
            </w:pPr>
          </w:p>
        </w:tc>
        <w:tc>
          <w:tcPr>
            <w:tcW w:w="1985" w:type="dxa"/>
            <w:tcBorders>
              <w:top w:val="single" w:sz="6" w:space="0" w:color="000000"/>
              <w:left w:val="single" w:sz="6" w:space="0" w:color="000000"/>
              <w:bottom w:val="single" w:sz="6" w:space="0" w:color="000000"/>
              <w:right w:val="single" w:sz="4" w:space="0" w:color="auto"/>
            </w:tcBorders>
          </w:tcPr>
          <w:p w:rsidR="00396864" w:rsidRPr="00396864" w:rsidRDefault="00396864" w:rsidP="00396864">
            <w:pPr>
              <w:spacing w:before="150" w:after="150" w:line="240" w:lineRule="auto"/>
              <w:jc w:val="center"/>
              <w:rPr>
                <w:rFonts w:ascii="Times New Roman" w:eastAsia="Times New Roman" w:hAnsi="Times New Roman" w:cs="Times New Roman"/>
                <w:sz w:val="24"/>
                <w:szCs w:val="24"/>
                <w:lang w:val="ru-RU" w:eastAsia="ru-RU"/>
              </w:rPr>
            </w:pPr>
          </w:p>
        </w:tc>
      </w:tr>
      <w:tr w:rsidR="00396864" w:rsidRPr="00396864" w:rsidTr="00396864">
        <w:trPr>
          <w:jc w:val="center"/>
        </w:trPr>
        <w:tc>
          <w:tcPr>
            <w:tcW w:w="1283" w:type="dxa"/>
            <w:tcBorders>
              <w:top w:val="single" w:sz="6" w:space="0" w:color="000000"/>
              <w:left w:val="single" w:sz="4" w:space="0" w:color="auto"/>
              <w:bottom w:val="single" w:sz="6" w:space="0" w:color="000000"/>
              <w:right w:val="single" w:sz="6" w:space="0" w:color="000000"/>
            </w:tcBorders>
          </w:tcPr>
          <w:p w:rsidR="00396864" w:rsidRPr="00396864" w:rsidRDefault="00396864" w:rsidP="00396864">
            <w:pPr>
              <w:spacing w:before="150" w:after="150" w:line="240" w:lineRule="auto"/>
              <w:jc w:val="center"/>
              <w:rPr>
                <w:rFonts w:ascii="Times New Roman" w:eastAsia="Times New Roman" w:hAnsi="Times New Roman" w:cs="Times New Roman"/>
                <w:sz w:val="24"/>
                <w:szCs w:val="24"/>
                <w:lang w:val="ru-RU" w:eastAsia="ru-RU"/>
              </w:rPr>
            </w:pPr>
          </w:p>
        </w:tc>
        <w:tc>
          <w:tcPr>
            <w:tcW w:w="1681" w:type="dxa"/>
            <w:tcBorders>
              <w:top w:val="single" w:sz="6" w:space="0" w:color="000000"/>
              <w:left w:val="single" w:sz="6" w:space="0" w:color="000000"/>
              <w:bottom w:val="single" w:sz="6" w:space="0" w:color="000000"/>
              <w:right w:val="single" w:sz="6" w:space="0" w:color="000000"/>
            </w:tcBorders>
          </w:tcPr>
          <w:p w:rsidR="00396864" w:rsidRPr="00396864" w:rsidRDefault="00396864" w:rsidP="00396864">
            <w:pPr>
              <w:spacing w:before="150" w:after="150" w:line="240" w:lineRule="auto"/>
              <w:jc w:val="center"/>
              <w:rPr>
                <w:rFonts w:ascii="Times New Roman" w:eastAsia="Times New Roman" w:hAnsi="Times New Roman" w:cs="Times New Roman"/>
                <w:sz w:val="24"/>
                <w:szCs w:val="24"/>
                <w:lang w:val="ru-RU" w:eastAsia="ru-RU"/>
              </w:rPr>
            </w:pPr>
          </w:p>
        </w:tc>
        <w:tc>
          <w:tcPr>
            <w:tcW w:w="1502" w:type="dxa"/>
            <w:tcBorders>
              <w:top w:val="single" w:sz="6" w:space="0" w:color="000000"/>
              <w:left w:val="single" w:sz="6" w:space="0" w:color="000000"/>
              <w:bottom w:val="single" w:sz="6" w:space="0" w:color="000000"/>
              <w:right w:val="single" w:sz="6" w:space="0" w:color="000000"/>
            </w:tcBorders>
          </w:tcPr>
          <w:p w:rsidR="00396864" w:rsidRPr="00396864" w:rsidRDefault="00396864" w:rsidP="00396864">
            <w:pPr>
              <w:spacing w:before="150" w:after="150" w:line="240" w:lineRule="auto"/>
              <w:jc w:val="center"/>
              <w:rPr>
                <w:rFonts w:ascii="Times New Roman" w:eastAsia="Times New Roman" w:hAnsi="Times New Roman" w:cs="Times New Roman"/>
                <w:sz w:val="24"/>
                <w:szCs w:val="24"/>
                <w:lang w:val="ru-RU" w:eastAsia="ru-RU"/>
              </w:rPr>
            </w:pPr>
          </w:p>
        </w:tc>
        <w:tc>
          <w:tcPr>
            <w:tcW w:w="1323" w:type="dxa"/>
            <w:tcBorders>
              <w:top w:val="single" w:sz="6" w:space="0" w:color="000000"/>
              <w:left w:val="single" w:sz="6" w:space="0" w:color="000000"/>
              <w:bottom w:val="single" w:sz="6" w:space="0" w:color="000000"/>
              <w:right w:val="single" w:sz="6" w:space="0" w:color="000000"/>
            </w:tcBorders>
          </w:tcPr>
          <w:p w:rsidR="00396864" w:rsidRPr="00396864" w:rsidRDefault="00396864" w:rsidP="00396864">
            <w:pPr>
              <w:spacing w:after="0" w:line="240" w:lineRule="auto"/>
              <w:rPr>
                <w:rFonts w:ascii="Times New Roman" w:eastAsia="Times New Roman" w:hAnsi="Times New Roman" w:cs="Times New Roman"/>
                <w:sz w:val="24"/>
                <w:szCs w:val="24"/>
                <w:lang w:val="ru-RU" w:eastAsia="ru-RU"/>
              </w:rPr>
            </w:pPr>
          </w:p>
        </w:tc>
        <w:tc>
          <w:tcPr>
            <w:tcW w:w="1854" w:type="dxa"/>
            <w:tcBorders>
              <w:top w:val="single" w:sz="6" w:space="0" w:color="000000"/>
              <w:left w:val="single" w:sz="6" w:space="0" w:color="000000"/>
              <w:bottom w:val="single" w:sz="6" w:space="0" w:color="000000"/>
              <w:right w:val="single" w:sz="6" w:space="0" w:color="000000"/>
            </w:tcBorders>
          </w:tcPr>
          <w:p w:rsidR="00396864" w:rsidRPr="00396864" w:rsidRDefault="00396864" w:rsidP="00396864">
            <w:pPr>
              <w:spacing w:before="150" w:after="150" w:line="240" w:lineRule="auto"/>
              <w:jc w:val="center"/>
              <w:rPr>
                <w:rFonts w:ascii="Times New Roman" w:eastAsia="Times New Roman" w:hAnsi="Times New Roman" w:cs="Times New Roman"/>
                <w:sz w:val="24"/>
                <w:szCs w:val="24"/>
                <w:lang w:val="ru-RU" w:eastAsia="ru-RU"/>
              </w:rPr>
            </w:pPr>
          </w:p>
        </w:tc>
        <w:tc>
          <w:tcPr>
            <w:tcW w:w="1985" w:type="dxa"/>
            <w:tcBorders>
              <w:top w:val="single" w:sz="6" w:space="0" w:color="000000"/>
              <w:left w:val="single" w:sz="6" w:space="0" w:color="000000"/>
              <w:bottom w:val="single" w:sz="6" w:space="0" w:color="000000"/>
              <w:right w:val="single" w:sz="4" w:space="0" w:color="auto"/>
            </w:tcBorders>
          </w:tcPr>
          <w:p w:rsidR="00396864" w:rsidRPr="00396864" w:rsidRDefault="00396864" w:rsidP="00396864">
            <w:pPr>
              <w:spacing w:before="150" w:after="150" w:line="240" w:lineRule="auto"/>
              <w:jc w:val="center"/>
              <w:rPr>
                <w:rFonts w:ascii="Times New Roman" w:eastAsia="Times New Roman" w:hAnsi="Times New Roman" w:cs="Times New Roman"/>
                <w:sz w:val="24"/>
                <w:szCs w:val="24"/>
                <w:lang w:val="ru-RU" w:eastAsia="ru-RU"/>
              </w:rPr>
            </w:pPr>
          </w:p>
        </w:tc>
      </w:tr>
      <w:tr w:rsidR="00396864" w:rsidRPr="00396864" w:rsidTr="00396864">
        <w:trPr>
          <w:jc w:val="center"/>
        </w:trPr>
        <w:tc>
          <w:tcPr>
            <w:tcW w:w="1283" w:type="dxa"/>
            <w:tcBorders>
              <w:top w:val="single" w:sz="6" w:space="0" w:color="000000"/>
              <w:left w:val="single" w:sz="4" w:space="0" w:color="auto"/>
              <w:bottom w:val="single" w:sz="6" w:space="0" w:color="000000"/>
              <w:right w:val="single" w:sz="6" w:space="0" w:color="000000"/>
            </w:tcBorders>
          </w:tcPr>
          <w:p w:rsidR="00396864" w:rsidRPr="00396864" w:rsidRDefault="00396864" w:rsidP="00396864">
            <w:pPr>
              <w:spacing w:before="150" w:after="150" w:line="240" w:lineRule="auto"/>
              <w:jc w:val="center"/>
              <w:rPr>
                <w:rFonts w:ascii="Times New Roman" w:eastAsia="Times New Roman" w:hAnsi="Times New Roman" w:cs="Times New Roman"/>
                <w:sz w:val="24"/>
                <w:szCs w:val="24"/>
                <w:lang w:val="ru-RU" w:eastAsia="ru-RU"/>
              </w:rPr>
            </w:pPr>
          </w:p>
        </w:tc>
        <w:tc>
          <w:tcPr>
            <w:tcW w:w="1681" w:type="dxa"/>
            <w:tcBorders>
              <w:top w:val="single" w:sz="6" w:space="0" w:color="000000"/>
              <w:left w:val="single" w:sz="6" w:space="0" w:color="000000"/>
              <w:bottom w:val="single" w:sz="6" w:space="0" w:color="000000"/>
              <w:right w:val="single" w:sz="6" w:space="0" w:color="000000"/>
            </w:tcBorders>
          </w:tcPr>
          <w:p w:rsidR="00396864" w:rsidRPr="00396864" w:rsidRDefault="00396864" w:rsidP="00396864">
            <w:pPr>
              <w:spacing w:before="150" w:after="150" w:line="240" w:lineRule="auto"/>
              <w:jc w:val="center"/>
              <w:rPr>
                <w:rFonts w:ascii="Times New Roman" w:eastAsia="Times New Roman" w:hAnsi="Times New Roman" w:cs="Times New Roman"/>
                <w:sz w:val="24"/>
                <w:szCs w:val="24"/>
                <w:lang w:val="ru-RU" w:eastAsia="ru-RU"/>
              </w:rPr>
            </w:pPr>
          </w:p>
        </w:tc>
        <w:tc>
          <w:tcPr>
            <w:tcW w:w="1502" w:type="dxa"/>
            <w:tcBorders>
              <w:top w:val="single" w:sz="6" w:space="0" w:color="000000"/>
              <w:left w:val="single" w:sz="6" w:space="0" w:color="000000"/>
              <w:bottom w:val="single" w:sz="6" w:space="0" w:color="000000"/>
              <w:right w:val="single" w:sz="6" w:space="0" w:color="000000"/>
            </w:tcBorders>
          </w:tcPr>
          <w:p w:rsidR="00396864" w:rsidRPr="00396864" w:rsidRDefault="00396864" w:rsidP="00396864">
            <w:pPr>
              <w:spacing w:before="150" w:after="150" w:line="240" w:lineRule="auto"/>
              <w:jc w:val="center"/>
              <w:rPr>
                <w:rFonts w:ascii="Times New Roman" w:eastAsia="Times New Roman" w:hAnsi="Times New Roman" w:cs="Times New Roman"/>
                <w:sz w:val="24"/>
                <w:szCs w:val="24"/>
                <w:lang w:val="ru-RU" w:eastAsia="ru-RU"/>
              </w:rPr>
            </w:pPr>
          </w:p>
        </w:tc>
        <w:tc>
          <w:tcPr>
            <w:tcW w:w="1323" w:type="dxa"/>
            <w:tcBorders>
              <w:top w:val="single" w:sz="6" w:space="0" w:color="000000"/>
              <w:left w:val="single" w:sz="6" w:space="0" w:color="000000"/>
              <w:bottom w:val="single" w:sz="6" w:space="0" w:color="000000"/>
              <w:right w:val="single" w:sz="6" w:space="0" w:color="000000"/>
            </w:tcBorders>
          </w:tcPr>
          <w:p w:rsidR="00396864" w:rsidRPr="00396864" w:rsidRDefault="00396864" w:rsidP="00396864">
            <w:pPr>
              <w:spacing w:after="0" w:line="240" w:lineRule="auto"/>
              <w:rPr>
                <w:rFonts w:ascii="Times New Roman" w:eastAsia="Times New Roman" w:hAnsi="Times New Roman" w:cs="Times New Roman"/>
                <w:sz w:val="24"/>
                <w:szCs w:val="24"/>
                <w:lang w:val="ru-RU" w:eastAsia="ru-RU"/>
              </w:rPr>
            </w:pPr>
          </w:p>
        </w:tc>
        <w:tc>
          <w:tcPr>
            <w:tcW w:w="1854" w:type="dxa"/>
            <w:tcBorders>
              <w:top w:val="single" w:sz="6" w:space="0" w:color="000000"/>
              <w:left w:val="single" w:sz="6" w:space="0" w:color="000000"/>
              <w:bottom w:val="single" w:sz="6" w:space="0" w:color="000000"/>
              <w:right w:val="single" w:sz="6" w:space="0" w:color="000000"/>
            </w:tcBorders>
          </w:tcPr>
          <w:p w:rsidR="00396864" w:rsidRPr="00396864" w:rsidRDefault="00396864" w:rsidP="00396864">
            <w:pPr>
              <w:spacing w:before="150" w:after="150" w:line="240" w:lineRule="auto"/>
              <w:jc w:val="center"/>
              <w:rPr>
                <w:rFonts w:ascii="Times New Roman" w:eastAsia="Times New Roman" w:hAnsi="Times New Roman" w:cs="Times New Roman"/>
                <w:sz w:val="24"/>
                <w:szCs w:val="24"/>
                <w:lang w:val="ru-RU" w:eastAsia="ru-RU"/>
              </w:rPr>
            </w:pPr>
          </w:p>
        </w:tc>
        <w:tc>
          <w:tcPr>
            <w:tcW w:w="1985" w:type="dxa"/>
            <w:tcBorders>
              <w:top w:val="single" w:sz="6" w:space="0" w:color="000000"/>
              <w:left w:val="single" w:sz="6" w:space="0" w:color="000000"/>
              <w:bottom w:val="single" w:sz="6" w:space="0" w:color="000000"/>
              <w:right w:val="single" w:sz="4" w:space="0" w:color="auto"/>
            </w:tcBorders>
          </w:tcPr>
          <w:p w:rsidR="00396864" w:rsidRPr="00396864" w:rsidRDefault="00396864" w:rsidP="00396864">
            <w:pPr>
              <w:spacing w:before="150" w:after="150" w:line="240" w:lineRule="auto"/>
              <w:jc w:val="center"/>
              <w:rPr>
                <w:rFonts w:ascii="Times New Roman" w:eastAsia="Times New Roman" w:hAnsi="Times New Roman" w:cs="Times New Roman"/>
                <w:sz w:val="24"/>
                <w:szCs w:val="24"/>
                <w:lang w:val="ru-RU" w:eastAsia="ru-RU"/>
              </w:rPr>
            </w:pPr>
          </w:p>
        </w:tc>
      </w:tr>
      <w:tr w:rsidR="00396864" w:rsidRPr="00396864" w:rsidTr="00396864">
        <w:trPr>
          <w:jc w:val="center"/>
        </w:trPr>
        <w:tc>
          <w:tcPr>
            <w:tcW w:w="1283" w:type="dxa"/>
            <w:tcBorders>
              <w:top w:val="single" w:sz="6" w:space="0" w:color="000000"/>
              <w:left w:val="single" w:sz="4" w:space="0" w:color="auto"/>
              <w:bottom w:val="single" w:sz="6" w:space="0" w:color="000000"/>
              <w:right w:val="single" w:sz="6" w:space="0" w:color="000000"/>
            </w:tcBorders>
          </w:tcPr>
          <w:p w:rsidR="00396864" w:rsidRPr="00396864" w:rsidRDefault="00396864" w:rsidP="00396864">
            <w:pPr>
              <w:spacing w:before="150" w:after="150" w:line="240" w:lineRule="auto"/>
              <w:jc w:val="center"/>
              <w:rPr>
                <w:rFonts w:ascii="Times New Roman" w:eastAsia="Times New Roman" w:hAnsi="Times New Roman" w:cs="Times New Roman"/>
                <w:sz w:val="24"/>
                <w:szCs w:val="24"/>
                <w:lang w:val="ru-RU" w:eastAsia="ru-RU"/>
              </w:rPr>
            </w:pPr>
          </w:p>
        </w:tc>
        <w:tc>
          <w:tcPr>
            <w:tcW w:w="1681" w:type="dxa"/>
            <w:tcBorders>
              <w:top w:val="single" w:sz="6" w:space="0" w:color="000000"/>
              <w:left w:val="single" w:sz="6" w:space="0" w:color="000000"/>
              <w:bottom w:val="single" w:sz="6" w:space="0" w:color="000000"/>
              <w:right w:val="single" w:sz="6" w:space="0" w:color="000000"/>
            </w:tcBorders>
          </w:tcPr>
          <w:p w:rsidR="00396864" w:rsidRPr="00396864" w:rsidRDefault="00396864" w:rsidP="00396864">
            <w:pPr>
              <w:spacing w:before="150" w:after="150" w:line="240" w:lineRule="auto"/>
              <w:jc w:val="center"/>
              <w:rPr>
                <w:rFonts w:ascii="Times New Roman" w:eastAsia="Times New Roman" w:hAnsi="Times New Roman" w:cs="Times New Roman"/>
                <w:sz w:val="24"/>
                <w:szCs w:val="24"/>
                <w:lang w:val="ru-RU" w:eastAsia="ru-RU"/>
              </w:rPr>
            </w:pPr>
          </w:p>
        </w:tc>
        <w:tc>
          <w:tcPr>
            <w:tcW w:w="1502" w:type="dxa"/>
            <w:tcBorders>
              <w:top w:val="single" w:sz="6" w:space="0" w:color="000000"/>
              <w:left w:val="single" w:sz="6" w:space="0" w:color="000000"/>
              <w:bottom w:val="single" w:sz="6" w:space="0" w:color="000000"/>
              <w:right w:val="single" w:sz="6" w:space="0" w:color="000000"/>
            </w:tcBorders>
          </w:tcPr>
          <w:p w:rsidR="00396864" w:rsidRPr="00396864" w:rsidRDefault="00396864" w:rsidP="00396864">
            <w:pPr>
              <w:spacing w:before="150" w:after="150" w:line="240" w:lineRule="auto"/>
              <w:jc w:val="center"/>
              <w:rPr>
                <w:rFonts w:ascii="Times New Roman" w:eastAsia="Times New Roman" w:hAnsi="Times New Roman" w:cs="Times New Roman"/>
                <w:sz w:val="24"/>
                <w:szCs w:val="24"/>
                <w:lang w:val="ru-RU" w:eastAsia="ru-RU"/>
              </w:rPr>
            </w:pPr>
          </w:p>
        </w:tc>
        <w:tc>
          <w:tcPr>
            <w:tcW w:w="1323" w:type="dxa"/>
            <w:tcBorders>
              <w:top w:val="single" w:sz="6" w:space="0" w:color="000000"/>
              <w:left w:val="single" w:sz="6" w:space="0" w:color="000000"/>
              <w:bottom w:val="single" w:sz="6" w:space="0" w:color="000000"/>
              <w:right w:val="single" w:sz="6" w:space="0" w:color="000000"/>
            </w:tcBorders>
          </w:tcPr>
          <w:p w:rsidR="00396864" w:rsidRPr="00396864" w:rsidRDefault="00396864" w:rsidP="00396864">
            <w:pPr>
              <w:spacing w:after="0" w:line="240" w:lineRule="auto"/>
              <w:rPr>
                <w:rFonts w:ascii="Times New Roman" w:eastAsia="Times New Roman" w:hAnsi="Times New Roman" w:cs="Times New Roman"/>
                <w:sz w:val="24"/>
                <w:szCs w:val="24"/>
                <w:lang w:val="ru-RU" w:eastAsia="ru-RU"/>
              </w:rPr>
            </w:pPr>
          </w:p>
        </w:tc>
        <w:tc>
          <w:tcPr>
            <w:tcW w:w="1854" w:type="dxa"/>
            <w:tcBorders>
              <w:top w:val="single" w:sz="6" w:space="0" w:color="000000"/>
              <w:left w:val="single" w:sz="6" w:space="0" w:color="000000"/>
              <w:bottom w:val="single" w:sz="6" w:space="0" w:color="000000"/>
              <w:right w:val="single" w:sz="6" w:space="0" w:color="000000"/>
            </w:tcBorders>
          </w:tcPr>
          <w:p w:rsidR="00396864" w:rsidRPr="00396864" w:rsidRDefault="00396864" w:rsidP="00396864">
            <w:pPr>
              <w:spacing w:before="150" w:after="150" w:line="240" w:lineRule="auto"/>
              <w:jc w:val="center"/>
              <w:rPr>
                <w:rFonts w:ascii="Times New Roman" w:eastAsia="Times New Roman" w:hAnsi="Times New Roman" w:cs="Times New Roman"/>
                <w:sz w:val="24"/>
                <w:szCs w:val="24"/>
                <w:lang w:val="ru-RU" w:eastAsia="ru-RU"/>
              </w:rPr>
            </w:pPr>
          </w:p>
        </w:tc>
        <w:tc>
          <w:tcPr>
            <w:tcW w:w="1985" w:type="dxa"/>
            <w:tcBorders>
              <w:top w:val="single" w:sz="6" w:space="0" w:color="000000"/>
              <w:left w:val="single" w:sz="6" w:space="0" w:color="000000"/>
              <w:bottom w:val="single" w:sz="6" w:space="0" w:color="000000"/>
              <w:right w:val="single" w:sz="4" w:space="0" w:color="auto"/>
            </w:tcBorders>
          </w:tcPr>
          <w:p w:rsidR="00396864" w:rsidRPr="00396864" w:rsidRDefault="00396864" w:rsidP="00396864">
            <w:pPr>
              <w:spacing w:before="150" w:after="150" w:line="240" w:lineRule="auto"/>
              <w:jc w:val="center"/>
              <w:rPr>
                <w:rFonts w:ascii="Times New Roman" w:eastAsia="Times New Roman" w:hAnsi="Times New Roman" w:cs="Times New Roman"/>
                <w:sz w:val="24"/>
                <w:szCs w:val="24"/>
                <w:lang w:val="ru-RU" w:eastAsia="ru-RU"/>
              </w:rPr>
            </w:pPr>
          </w:p>
        </w:tc>
      </w:tr>
      <w:tr w:rsidR="00396864" w:rsidRPr="00396864" w:rsidTr="00396864">
        <w:trPr>
          <w:jc w:val="center"/>
        </w:trPr>
        <w:tc>
          <w:tcPr>
            <w:tcW w:w="1283" w:type="dxa"/>
            <w:tcBorders>
              <w:top w:val="single" w:sz="6" w:space="0" w:color="000000"/>
              <w:left w:val="single" w:sz="4" w:space="0" w:color="auto"/>
              <w:bottom w:val="single" w:sz="6" w:space="0" w:color="000000"/>
              <w:right w:val="single" w:sz="6" w:space="0" w:color="000000"/>
            </w:tcBorders>
          </w:tcPr>
          <w:p w:rsidR="00396864" w:rsidRPr="00396864" w:rsidRDefault="00396864" w:rsidP="00396864">
            <w:pPr>
              <w:spacing w:before="150" w:after="150" w:line="240" w:lineRule="auto"/>
              <w:jc w:val="center"/>
              <w:rPr>
                <w:rFonts w:ascii="Times New Roman" w:eastAsia="Times New Roman" w:hAnsi="Times New Roman" w:cs="Times New Roman"/>
                <w:sz w:val="24"/>
                <w:szCs w:val="24"/>
                <w:lang w:val="ru-RU" w:eastAsia="ru-RU"/>
              </w:rPr>
            </w:pPr>
            <w:bookmarkStart w:id="553" w:name="n623"/>
            <w:bookmarkEnd w:id="553"/>
          </w:p>
        </w:tc>
        <w:tc>
          <w:tcPr>
            <w:tcW w:w="1681" w:type="dxa"/>
            <w:tcBorders>
              <w:top w:val="single" w:sz="6" w:space="0" w:color="000000"/>
              <w:left w:val="single" w:sz="6" w:space="0" w:color="000000"/>
              <w:bottom w:val="single" w:sz="6" w:space="0" w:color="000000"/>
              <w:right w:val="single" w:sz="6" w:space="0" w:color="000000"/>
            </w:tcBorders>
          </w:tcPr>
          <w:p w:rsidR="00396864" w:rsidRPr="00396864" w:rsidRDefault="00396864" w:rsidP="00396864">
            <w:pPr>
              <w:spacing w:before="150" w:after="150" w:line="240" w:lineRule="auto"/>
              <w:jc w:val="center"/>
              <w:rPr>
                <w:rFonts w:ascii="Times New Roman" w:eastAsia="Times New Roman" w:hAnsi="Times New Roman" w:cs="Times New Roman"/>
                <w:sz w:val="24"/>
                <w:szCs w:val="24"/>
                <w:lang w:val="ru-RU" w:eastAsia="ru-RU"/>
              </w:rPr>
            </w:pPr>
          </w:p>
        </w:tc>
        <w:tc>
          <w:tcPr>
            <w:tcW w:w="1502" w:type="dxa"/>
            <w:tcBorders>
              <w:top w:val="single" w:sz="6" w:space="0" w:color="000000"/>
              <w:left w:val="single" w:sz="6" w:space="0" w:color="000000"/>
              <w:bottom w:val="single" w:sz="6" w:space="0" w:color="000000"/>
              <w:right w:val="single" w:sz="6" w:space="0" w:color="000000"/>
            </w:tcBorders>
          </w:tcPr>
          <w:p w:rsidR="00396864" w:rsidRPr="00396864" w:rsidRDefault="00396864" w:rsidP="00396864">
            <w:pPr>
              <w:spacing w:before="150" w:after="150" w:line="240" w:lineRule="auto"/>
              <w:jc w:val="center"/>
              <w:rPr>
                <w:rFonts w:ascii="Times New Roman" w:eastAsia="Times New Roman" w:hAnsi="Times New Roman" w:cs="Times New Roman"/>
                <w:sz w:val="24"/>
                <w:szCs w:val="24"/>
                <w:lang w:val="ru-RU" w:eastAsia="ru-RU"/>
              </w:rPr>
            </w:pPr>
          </w:p>
        </w:tc>
        <w:tc>
          <w:tcPr>
            <w:tcW w:w="1323" w:type="dxa"/>
            <w:tcBorders>
              <w:top w:val="single" w:sz="6" w:space="0" w:color="000000"/>
              <w:left w:val="single" w:sz="6" w:space="0" w:color="000000"/>
              <w:bottom w:val="single" w:sz="6" w:space="0" w:color="000000"/>
              <w:right w:val="single" w:sz="6" w:space="0" w:color="000000"/>
            </w:tcBorders>
          </w:tcPr>
          <w:p w:rsidR="00396864" w:rsidRPr="00396864" w:rsidRDefault="00396864" w:rsidP="00396864">
            <w:pPr>
              <w:spacing w:after="0" w:line="240" w:lineRule="auto"/>
              <w:rPr>
                <w:rFonts w:ascii="Times New Roman" w:eastAsia="Times New Roman" w:hAnsi="Times New Roman" w:cs="Times New Roman"/>
                <w:sz w:val="24"/>
                <w:szCs w:val="24"/>
                <w:lang w:val="ru-RU" w:eastAsia="ru-RU"/>
              </w:rPr>
            </w:pPr>
          </w:p>
        </w:tc>
        <w:tc>
          <w:tcPr>
            <w:tcW w:w="1854" w:type="dxa"/>
            <w:tcBorders>
              <w:top w:val="single" w:sz="6" w:space="0" w:color="000000"/>
              <w:left w:val="single" w:sz="6" w:space="0" w:color="000000"/>
              <w:bottom w:val="single" w:sz="6" w:space="0" w:color="000000"/>
              <w:right w:val="single" w:sz="6" w:space="0" w:color="000000"/>
            </w:tcBorders>
          </w:tcPr>
          <w:p w:rsidR="00396864" w:rsidRPr="00396864" w:rsidRDefault="00396864" w:rsidP="00396864">
            <w:pPr>
              <w:spacing w:before="150" w:after="150" w:line="240" w:lineRule="auto"/>
              <w:jc w:val="center"/>
              <w:rPr>
                <w:rFonts w:ascii="Times New Roman" w:eastAsia="Times New Roman" w:hAnsi="Times New Roman" w:cs="Times New Roman"/>
                <w:sz w:val="24"/>
                <w:szCs w:val="24"/>
                <w:lang w:val="ru-RU" w:eastAsia="ru-RU"/>
              </w:rPr>
            </w:pPr>
          </w:p>
        </w:tc>
        <w:tc>
          <w:tcPr>
            <w:tcW w:w="1985" w:type="dxa"/>
            <w:tcBorders>
              <w:top w:val="single" w:sz="6" w:space="0" w:color="000000"/>
              <w:left w:val="single" w:sz="6" w:space="0" w:color="000000"/>
              <w:bottom w:val="single" w:sz="6" w:space="0" w:color="000000"/>
              <w:right w:val="single" w:sz="4" w:space="0" w:color="auto"/>
            </w:tcBorders>
          </w:tcPr>
          <w:p w:rsidR="00396864" w:rsidRPr="00396864" w:rsidRDefault="00396864" w:rsidP="00396864">
            <w:pPr>
              <w:spacing w:before="150" w:after="150" w:line="240" w:lineRule="auto"/>
              <w:jc w:val="center"/>
              <w:rPr>
                <w:rFonts w:ascii="Times New Roman" w:eastAsia="Times New Roman" w:hAnsi="Times New Roman" w:cs="Times New Roman"/>
                <w:sz w:val="24"/>
                <w:szCs w:val="24"/>
                <w:lang w:val="ru-RU" w:eastAsia="ru-RU"/>
              </w:rPr>
            </w:pPr>
          </w:p>
        </w:tc>
      </w:tr>
    </w:tbl>
    <w:p w:rsidR="00396864" w:rsidRDefault="00396864" w:rsidP="003A56AC">
      <w:pPr>
        <w:spacing w:before="120" w:after="120" w:line="252" w:lineRule="auto"/>
        <w:ind w:firstLine="544"/>
        <w:jc w:val="both"/>
        <w:rPr>
          <w:rFonts w:ascii="Times New Roman" w:eastAsia="Times New Roman" w:hAnsi="Times New Roman" w:cs="Times New Roman"/>
          <w:color w:val="333333"/>
          <w:sz w:val="24"/>
          <w:szCs w:val="24"/>
          <w:lang w:val="ru-RU" w:eastAsia="ru-RU"/>
        </w:rPr>
      </w:pPr>
    </w:p>
    <w:p w:rsidR="00396864" w:rsidRDefault="00396864" w:rsidP="003A56AC">
      <w:pPr>
        <w:spacing w:before="120" w:after="120" w:line="252" w:lineRule="auto"/>
        <w:ind w:firstLine="544"/>
        <w:jc w:val="both"/>
        <w:rPr>
          <w:rFonts w:ascii="Times New Roman" w:eastAsia="Times New Roman" w:hAnsi="Times New Roman" w:cs="Times New Roman"/>
          <w:color w:val="333333"/>
          <w:sz w:val="24"/>
          <w:szCs w:val="24"/>
          <w:lang w:val="ru-RU" w:eastAsia="ru-RU"/>
        </w:rPr>
      </w:pPr>
    </w:p>
    <w:p w:rsidR="00396864" w:rsidRDefault="00396864" w:rsidP="003A56AC">
      <w:pPr>
        <w:spacing w:before="120" w:after="120" w:line="252" w:lineRule="auto"/>
        <w:ind w:firstLine="544"/>
        <w:jc w:val="both"/>
        <w:rPr>
          <w:rFonts w:ascii="Times New Roman" w:eastAsia="Times New Roman" w:hAnsi="Times New Roman" w:cs="Times New Roman"/>
          <w:color w:val="333333"/>
          <w:sz w:val="24"/>
          <w:szCs w:val="24"/>
          <w:lang w:val="ru-RU" w:eastAsia="ru-RU"/>
        </w:rPr>
      </w:pPr>
    </w:p>
    <w:p w:rsidR="00396864" w:rsidRDefault="00396864" w:rsidP="003A56AC">
      <w:pPr>
        <w:spacing w:before="120" w:after="120" w:line="252" w:lineRule="auto"/>
        <w:ind w:firstLine="544"/>
        <w:jc w:val="both"/>
        <w:rPr>
          <w:rFonts w:ascii="Times New Roman" w:eastAsia="Times New Roman" w:hAnsi="Times New Roman" w:cs="Times New Roman"/>
          <w:color w:val="333333"/>
          <w:sz w:val="24"/>
          <w:szCs w:val="24"/>
          <w:lang w:val="ru-RU" w:eastAsia="ru-RU"/>
        </w:rPr>
      </w:pPr>
    </w:p>
    <w:p w:rsidR="00396864" w:rsidRDefault="00396864" w:rsidP="003A56AC">
      <w:pPr>
        <w:spacing w:before="120" w:after="120" w:line="252" w:lineRule="auto"/>
        <w:ind w:firstLine="544"/>
        <w:jc w:val="both"/>
        <w:rPr>
          <w:rFonts w:ascii="Times New Roman" w:eastAsia="Times New Roman" w:hAnsi="Times New Roman" w:cs="Times New Roman"/>
          <w:color w:val="333333"/>
          <w:sz w:val="24"/>
          <w:szCs w:val="24"/>
          <w:lang w:val="ru-RU" w:eastAsia="ru-RU"/>
        </w:rPr>
      </w:pPr>
    </w:p>
    <w:p w:rsidR="00396864" w:rsidRDefault="00396864" w:rsidP="003A56AC">
      <w:pPr>
        <w:spacing w:before="120" w:after="120" w:line="252" w:lineRule="auto"/>
        <w:ind w:firstLine="544"/>
        <w:jc w:val="both"/>
        <w:rPr>
          <w:rFonts w:ascii="Times New Roman" w:eastAsia="Times New Roman" w:hAnsi="Times New Roman" w:cs="Times New Roman"/>
          <w:color w:val="333333"/>
          <w:sz w:val="24"/>
          <w:szCs w:val="24"/>
          <w:lang w:val="ru-RU" w:eastAsia="ru-RU"/>
        </w:rPr>
      </w:pPr>
    </w:p>
    <w:p w:rsidR="00396864" w:rsidRDefault="00396864" w:rsidP="003A56AC">
      <w:pPr>
        <w:spacing w:before="120" w:after="120" w:line="252" w:lineRule="auto"/>
        <w:ind w:firstLine="544"/>
        <w:jc w:val="both"/>
        <w:rPr>
          <w:rFonts w:ascii="Times New Roman" w:eastAsia="Times New Roman" w:hAnsi="Times New Roman" w:cs="Times New Roman"/>
          <w:color w:val="333333"/>
          <w:sz w:val="24"/>
          <w:szCs w:val="24"/>
          <w:lang w:val="ru-RU" w:eastAsia="ru-RU"/>
        </w:rPr>
      </w:pPr>
    </w:p>
    <w:p w:rsidR="00396864" w:rsidRDefault="00396864" w:rsidP="003A56AC">
      <w:pPr>
        <w:spacing w:before="120" w:after="120" w:line="252" w:lineRule="auto"/>
        <w:ind w:firstLine="544"/>
        <w:jc w:val="both"/>
        <w:rPr>
          <w:rFonts w:ascii="Times New Roman" w:eastAsia="Times New Roman" w:hAnsi="Times New Roman" w:cs="Times New Roman"/>
          <w:color w:val="333333"/>
          <w:sz w:val="24"/>
          <w:szCs w:val="24"/>
          <w:lang w:val="ru-RU" w:eastAsia="ru-RU"/>
        </w:rPr>
      </w:pPr>
    </w:p>
    <w:p w:rsidR="00396864" w:rsidRDefault="00396864" w:rsidP="003A56AC">
      <w:pPr>
        <w:spacing w:before="120" w:after="120" w:line="252" w:lineRule="auto"/>
        <w:ind w:firstLine="544"/>
        <w:jc w:val="both"/>
        <w:rPr>
          <w:rFonts w:ascii="Times New Roman" w:eastAsia="Times New Roman" w:hAnsi="Times New Roman" w:cs="Times New Roman"/>
          <w:color w:val="333333"/>
          <w:sz w:val="24"/>
          <w:szCs w:val="24"/>
          <w:lang w:val="ru-RU" w:eastAsia="ru-RU"/>
        </w:rPr>
      </w:pPr>
    </w:p>
    <w:p w:rsidR="00396864" w:rsidRDefault="00396864" w:rsidP="003A56AC">
      <w:pPr>
        <w:spacing w:before="120" w:after="120" w:line="252" w:lineRule="auto"/>
        <w:ind w:firstLine="544"/>
        <w:jc w:val="both"/>
        <w:rPr>
          <w:rFonts w:ascii="Times New Roman" w:eastAsia="Times New Roman" w:hAnsi="Times New Roman" w:cs="Times New Roman"/>
          <w:color w:val="333333"/>
          <w:sz w:val="24"/>
          <w:szCs w:val="24"/>
          <w:lang w:val="ru-RU" w:eastAsia="ru-RU"/>
        </w:rPr>
      </w:pPr>
    </w:p>
    <w:p w:rsidR="00396864" w:rsidRDefault="00396864" w:rsidP="003A56AC">
      <w:pPr>
        <w:spacing w:before="120" w:after="120" w:line="252" w:lineRule="auto"/>
        <w:ind w:firstLine="544"/>
        <w:jc w:val="both"/>
        <w:rPr>
          <w:rFonts w:ascii="Times New Roman" w:eastAsia="Times New Roman" w:hAnsi="Times New Roman" w:cs="Times New Roman"/>
          <w:color w:val="333333"/>
          <w:sz w:val="24"/>
          <w:szCs w:val="24"/>
          <w:lang w:val="ru-RU" w:eastAsia="ru-RU"/>
        </w:rPr>
      </w:pPr>
    </w:p>
    <w:p w:rsidR="00396864" w:rsidRDefault="00396864" w:rsidP="003A56AC">
      <w:pPr>
        <w:spacing w:before="120" w:after="120" w:line="252" w:lineRule="auto"/>
        <w:ind w:firstLine="544"/>
        <w:jc w:val="both"/>
        <w:rPr>
          <w:rFonts w:ascii="Times New Roman" w:eastAsia="Times New Roman" w:hAnsi="Times New Roman" w:cs="Times New Roman"/>
          <w:color w:val="333333"/>
          <w:sz w:val="24"/>
          <w:szCs w:val="24"/>
          <w:lang w:val="ru-RU" w:eastAsia="ru-RU"/>
        </w:rPr>
      </w:pPr>
    </w:p>
    <w:p w:rsidR="00396864" w:rsidRDefault="00396864" w:rsidP="003A56AC">
      <w:pPr>
        <w:spacing w:before="120" w:after="120" w:line="252" w:lineRule="auto"/>
        <w:ind w:firstLine="544"/>
        <w:jc w:val="both"/>
        <w:rPr>
          <w:rFonts w:ascii="Times New Roman" w:eastAsia="Times New Roman" w:hAnsi="Times New Roman" w:cs="Times New Roman"/>
          <w:color w:val="333333"/>
          <w:sz w:val="24"/>
          <w:szCs w:val="24"/>
          <w:lang w:val="ru-RU" w:eastAsia="ru-RU"/>
        </w:rPr>
      </w:pPr>
    </w:p>
    <w:p w:rsidR="00396864" w:rsidRDefault="00396864" w:rsidP="003A56AC">
      <w:pPr>
        <w:spacing w:before="120" w:after="120" w:line="252" w:lineRule="auto"/>
        <w:ind w:firstLine="544"/>
        <w:jc w:val="both"/>
        <w:rPr>
          <w:rFonts w:ascii="Times New Roman" w:eastAsia="Times New Roman" w:hAnsi="Times New Roman" w:cs="Times New Roman"/>
          <w:color w:val="333333"/>
          <w:sz w:val="24"/>
          <w:szCs w:val="24"/>
          <w:lang w:val="ru-RU" w:eastAsia="ru-RU"/>
        </w:rPr>
      </w:pPr>
    </w:p>
    <w:p w:rsidR="00396864" w:rsidRDefault="00396864" w:rsidP="003A56AC">
      <w:pPr>
        <w:spacing w:before="120" w:after="120" w:line="252" w:lineRule="auto"/>
        <w:ind w:firstLine="544"/>
        <w:jc w:val="both"/>
        <w:rPr>
          <w:rFonts w:ascii="Times New Roman" w:eastAsia="Times New Roman" w:hAnsi="Times New Roman" w:cs="Times New Roman"/>
          <w:color w:val="333333"/>
          <w:sz w:val="24"/>
          <w:szCs w:val="24"/>
          <w:lang w:val="ru-RU" w:eastAsia="ru-RU"/>
        </w:rPr>
      </w:pPr>
    </w:p>
    <w:p w:rsidR="00396864" w:rsidRDefault="00396864" w:rsidP="003A56AC">
      <w:pPr>
        <w:spacing w:before="120" w:after="120" w:line="252" w:lineRule="auto"/>
        <w:ind w:firstLine="544"/>
        <w:jc w:val="both"/>
        <w:rPr>
          <w:rFonts w:ascii="Times New Roman" w:eastAsia="Times New Roman" w:hAnsi="Times New Roman" w:cs="Times New Roman"/>
          <w:color w:val="333333"/>
          <w:sz w:val="24"/>
          <w:szCs w:val="24"/>
          <w:lang w:val="ru-RU" w:eastAsia="ru-RU"/>
        </w:rPr>
      </w:pPr>
    </w:p>
    <w:p w:rsidR="00396864" w:rsidRDefault="00396864" w:rsidP="00842DCB">
      <w:pPr>
        <w:pStyle w:val="ShapkaDocumentu"/>
        <w:ind w:left="6946"/>
        <w:jc w:val="right"/>
        <w:rPr>
          <w:rFonts w:ascii="Times New Roman" w:hAnsi="Times New Roman"/>
          <w:sz w:val="24"/>
          <w:szCs w:val="24"/>
        </w:rPr>
      </w:pPr>
      <w:r>
        <w:rPr>
          <w:rFonts w:ascii="Times New Roman" w:hAnsi="Times New Roman"/>
          <w:sz w:val="24"/>
          <w:szCs w:val="24"/>
        </w:rPr>
        <w:t xml:space="preserve">Додаток 18 </w:t>
      </w:r>
      <w:r>
        <w:rPr>
          <w:rFonts w:ascii="Times New Roman" w:hAnsi="Times New Roman"/>
          <w:sz w:val="24"/>
          <w:szCs w:val="24"/>
        </w:rPr>
        <w:br/>
        <w:t>до Порядку</w:t>
      </w:r>
    </w:p>
    <w:p w:rsidR="00396864" w:rsidRDefault="00396864" w:rsidP="00396864">
      <w:pPr>
        <w:pStyle w:val="a9"/>
        <w:rPr>
          <w:rFonts w:ascii="Times New Roman" w:hAnsi="Times New Roman"/>
          <w:sz w:val="28"/>
          <w:szCs w:val="28"/>
        </w:rPr>
      </w:pPr>
      <w:r>
        <w:rPr>
          <w:rFonts w:ascii="Times New Roman" w:hAnsi="Times New Roman"/>
          <w:sz w:val="28"/>
          <w:szCs w:val="28"/>
        </w:rPr>
        <w:t xml:space="preserve">АКТ </w:t>
      </w:r>
      <w:r>
        <w:rPr>
          <w:rFonts w:ascii="Times New Roman" w:hAnsi="Times New Roman"/>
          <w:sz w:val="28"/>
          <w:szCs w:val="28"/>
        </w:rPr>
        <w:br/>
        <w:t>обстеження об’єкта</w:t>
      </w:r>
    </w:p>
    <w:p w:rsidR="00396864" w:rsidRDefault="00396864" w:rsidP="00396864">
      <w:pPr>
        <w:pStyle w:val="aa"/>
        <w:ind w:firstLine="0"/>
        <w:rPr>
          <w:rFonts w:ascii="Times New Roman" w:hAnsi="Times New Roman"/>
          <w:sz w:val="24"/>
          <w:szCs w:val="24"/>
        </w:rPr>
      </w:pPr>
      <w:r>
        <w:rPr>
          <w:rFonts w:ascii="Times New Roman" w:hAnsi="Times New Roman"/>
          <w:sz w:val="24"/>
          <w:szCs w:val="24"/>
        </w:rPr>
        <w:t>від  ____________  20__ р.</w:t>
      </w:r>
    </w:p>
    <w:p w:rsidR="00396864" w:rsidRDefault="00396864" w:rsidP="00396864">
      <w:pPr>
        <w:pStyle w:val="aa"/>
        <w:jc w:val="both"/>
        <w:rPr>
          <w:rFonts w:ascii="Times New Roman" w:hAnsi="Times New Roman"/>
          <w:sz w:val="24"/>
          <w:szCs w:val="24"/>
        </w:rPr>
      </w:pPr>
    </w:p>
    <w:p w:rsidR="00396864" w:rsidRDefault="00396864" w:rsidP="00396864">
      <w:pPr>
        <w:pStyle w:val="aa"/>
        <w:jc w:val="both"/>
        <w:rPr>
          <w:rFonts w:ascii="Times New Roman" w:hAnsi="Times New Roman"/>
          <w:sz w:val="24"/>
          <w:szCs w:val="24"/>
        </w:rPr>
      </w:pPr>
      <w:r>
        <w:rPr>
          <w:rFonts w:ascii="Times New Roman" w:hAnsi="Times New Roman"/>
          <w:sz w:val="24"/>
          <w:szCs w:val="24"/>
        </w:rPr>
        <w:t>Нами проведено обстеження об’єкта (найменування, адреса, відомча належність): _______________________________________________</w:t>
      </w:r>
      <w:r>
        <w:rPr>
          <w:rFonts w:ascii="Times New Roman" w:hAnsi="Times New Roman"/>
          <w:sz w:val="24"/>
          <w:szCs w:val="24"/>
          <w:lang w:val="ru-RU"/>
        </w:rPr>
        <w:t>_________________________________</w:t>
      </w:r>
    </w:p>
    <w:p w:rsidR="00396864" w:rsidRDefault="00396864" w:rsidP="00944277">
      <w:pPr>
        <w:pStyle w:val="aa"/>
        <w:ind w:firstLine="0"/>
        <w:jc w:val="center"/>
        <w:rPr>
          <w:rFonts w:ascii="Times New Roman" w:hAnsi="Times New Roman"/>
          <w:sz w:val="24"/>
          <w:szCs w:val="24"/>
        </w:rPr>
      </w:pPr>
      <w:r w:rsidRPr="00944277">
        <w:rPr>
          <w:rStyle w:val="st42"/>
          <w:rFonts w:ascii="Times New Roman" w:eastAsia="Calibri" w:hAnsi="Times New Roman"/>
          <w:sz w:val="20"/>
          <w:lang w:val="x-none" w:eastAsia="uk-UA"/>
        </w:rPr>
        <w:t>прізвище, власне ім’я, по батькові (за наявності)</w:t>
      </w:r>
      <w:r w:rsidRPr="00944277">
        <w:rPr>
          <w:rFonts w:ascii="Times New Roman" w:hAnsi="Times New Roman"/>
          <w:sz w:val="20"/>
        </w:rPr>
        <w:t xml:space="preserve"> керівника об’єкта:</w:t>
      </w:r>
      <w:r>
        <w:rPr>
          <w:rFonts w:ascii="Times New Roman" w:hAnsi="Times New Roman"/>
          <w:sz w:val="24"/>
          <w:szCs w:val="24"/>
        </w:rPr>
        <w:t xml:space="preserve"> __</w:t>
      </w:r>
      <w:r w:rsidR="00FA6710" w:rsidRPr="00FA6710">
        <w:rPr>
          <w:rFonts w:ascii="Times New Roman" w:hAnsi="Times New Roman"/>
          <w:sz w:val="24"/>
          <w:szCs w:val="24"/>
          <w:lang w:val="ru-RU"/>
        </w:rPr>
        <w:t>_____________________________________________________________</w:t>
      </w:r>
      <w:r>
        <w:rPr>
          <w:rFonts w:ascii="Times New Roman" w:hAnsi="Times New Roman"/>
          <w:sz w:val="24"/>
          <w:szCs w:val="24"/>
        </w:rPr>
        <w:t>______</w:t>
      </w:r>
      <w:r>
        <w:rPr>
          <w:rFonts w:ascii="Times New Roman" w:hAnsi="Times New Roman"/>
          <w:sz w:val="24"/>
          <w:szCs w:val="24"/>
          <w:lang w:val="ru-RU"/>
        </w:rPr>
        <w:t>___________</w:t>
      </w:r>
    </w:p>
    <w:p w:rsidR="00396864" w:rsidRDefault="00396864" w:rsidP="00FA6710">
      <w:pPr>
        <w:pStyle w:val="aa"/>
        <w:ind w:firstLine="0"/>
        <w:jc w:val="center"/>
        <w:rPr>
          <w:rFonts w:ascii="Times New Roman" w:hAnsi="Times New Roman"/>
          <w:sz w:val="24"/>
          <w:szCs w:val="24"/>
        </w:rPr>
      </w:pPr>
      <w:r>
        <w:rPr>
          <w:rFonts w:ascii="Times New Roman" w:hAnsi="Times New Roman"/>
          <w:sz w:val="24"/>
          <w:szCs w:val="24"/>
        </w:rPr>
        <w:t xml:space="preserve">в присутності: </w:t>
      </w:r>
      <w:r w:rsidR="00FA6710">
        <w:rPr>
          <w:rFonts w:ascii="Times New Roman" w:hAnsi="Times New Roman"/>
          <w:sz w:val="24"/>
          <w:szCs w:val="24"/>
        </w:rPr>
        <w:t>_______</w:t>
      </w:r>
      <w:r>
        <w:rPr>
          <w:rFonts w:ascii="Times New Roman" w:hAnsi="Times New Roman"/>
          <w:sz w:val="24"/>
          <w:szCs w:val="24"/>
        </w:rPr>
        <w:t>____________________________________________________</w:t>
      </w:r>
      <w:r>
        <w:rPr>
          <w:rFonts w:ascii="Times New Roman" w:hAnsi="Times New Roman"/>
          <w:sz w:val="24"/>
          <w:szCs w:val="24"/>
          <w:lang w:val="ru-RU"/>
        </w:rPr>
        <w:t>______________</w:t>
      </w:r>
      <w:r>
        <w:rPr>
          <w:rFonts w:ascii="Times New Roman" w:hAnsi="Times New Roman"/>
          <w:sz w:val="24"/>
          <w:szCs w:val="24"/>
        </w:rPr>
        <w:t>_______</w:t>
      </w:r>
    </w:p>
    <w:p w:rsidR="00396864" w:rsidRPr="00944277" w:rsidRDefault="00396864" w:rsidP="00396864">
      <w:pPr>
        <w:pStyle w:val="aa"/>
        <w:spacing w:before="0"/>
        <w:jc w:val="both"/>
        <w:rPr>
          <w:rFonts w:ascii="Times New Roman" w:hAnsi="Times New Roman"/>
          <w:sz w:val="20"/>
        </w:rPr>
      </w:pPr>
      <w:r>
        <w:rPr>
          <w:rFonts w:ascii="Times New Roman" w:hAnsi="Times New Roman"/>
          <w:sz w:val="20"/>
        </w:rPr>
        <w:t xml:space="preserve">                        </w:t>
      </w:r>
      <w:r w:rsidR="00FA6710">
        <w:rPr>
          <w:rFonts w:ascii="Times New Roman" w:hAnsi="Times New Roman"/>
          <w:sz w:val="20"/>
          <w:lang w:val="ru-RU"/>
        </w:rPr>
        <w:t xml:space="preserve">      </w:t>
      </w:r>
      <w:r w:rsidRPr="00944277">
        <w:rPr>
          <w:rFonts w:ascii="Times New Roman" w:hAnsi="Times New Roman"/>
          <w:sz w:val="20"/>
        </w:rPr>
        <w:t xml:space="preserve"> (посада, </w:t>
      </w:r>
      <w:r w:rsidRPr="00944277">
        <w:rPr>
          <w:rStyle w:val="st42"/>
          <w:rFonts w:ascii="Times New Roman" w:eastAsia="Calibri" w:hAnsi="Times New Roman"/>
          <w:sz w:val="20"/>
          <w:szCs w:val="24"/>
          <w:lang w:val="x-none" w:eastAsia="uk-UA"/>
        </w:rPr>
        <w:t>прізвище, власне ім’я, по батькові (за наявності)</w:t>
      </w:r>
      <w:r w:rsidRPr="00944277">
        <w:rPr>
          <w:rFonts w:ascii="Times New Roman" w:hAnsi="Times New Roman"/>
          <w:sz w:val="16"/>
          <w:lang w:val="x-none"/>
        </w:rPr>
        <w:t xml:space="preserve"> </w:t>
      </w:r>
      <w:r w:rsidRPr="00944277">
        <w:rPr>
          <w:rFonts w:ascii="Times New Roman" w:hAnsi="Times New Roman"/>
          <w:sz w:val="20"/>
        </w:rPr>
        <w:t xml:space="preserve">особи)  </w:t>
      </w:r>
    </w:p>
    <w:p w:rsidR="00396864" w:rsidRDefault="00396864" w:rsidP="00FA6710">
      <w:pPr>
        <w:pStyle w:val="aa"/>
        <w:ind w:firstLine="0"/>
        <w:jc w:val="center"/>
        <w:rPr>
          <w:rFonts w:ascii="Times New Roman" w:hAnsi="Times New Roman"/>
          <w:sz w:val="24"/>
          <w:szCs w:val="24"/>
        </w:rPr>
      </w:pPr>
      <w:r>
        <w:rPr>
          <w:rFonts w:ascii="Times New Roman" w:hAnsi="Times New Roman"/>
          <w:sz w:val="24"/>
          <w:szCs w:val="24"/>
        </w:rPr>
        <w:t>з метою: __________________</w:t>
      </w:r>
      <w:r w:rsidR="00FA6710" w:rsidRPr="00D9719D">
        <w:rPr>
          <w:rFonts w:ascii="Times New Roman" w:hAnsi="Times New Roman"/>
          <w:sz w:val="24"/>
          <w:szCs w:val="24"/>
          <w:lang w:val="ru-RU"/>
        </w:rPr>
        <w:t>_____</w:t>
      </w:r>
      <w:r>
        <w:rPr>
          <w:rFonts w:ascii="Times New Roman" w:hAnsi="Times New Roman"/>
          <w:sz w:val="24"/>
          <w:szCs w:val="24"/>
        </w:rPr>
        <w:t>___________________________</w:t>
      </w:r>
      <w:r>
        <w:rPr>
          <w:rFonts w:ascii="Times New Roman" w:hAnsi="Times New Roman"/>
          <w:sz w:val="24"/>
          <w:szCs w:val="24"/>
          <w:lang w:val="ru-RU"/>
        </w:rPr>
        <w:t>______________</w:t>
      </w:r>
      <w:r w:rsidR="00FA6710">
        <w:rPr>
          <w:rFonts w:ascii="Times New Roman" w:hAnsi="Times New Roman"/>
          <w:sz w:val="24"/>
          <w:szCs w:val="24"/>
        </w:rPr>
        <w:t>_______________</w:t>
      </w:r>
      <w:r>
        <w:rPr>
          <w:rFonts w:ascii="Times New Roman" w:hAnsi="Times New Roman"/>
          <w:sz w:val="24"/>
          <w:szCs w:val="24"/>
        </w:rPr>
        <w:t>.</w:t>
      </w:r>
    </w:p>
    <w:p w:rsidR="00396864" w:rsidRDefault="00396864" w:rsidP="00396864">
      <w:pPr>
        <w:pStyle w:val="aa"/>
        <w:jc w:val="both"/>
        <w:rPr>
          <w:rFonts w:ascii="Times New Roman" w:hAnsi="Times New Roman"/>
          <w:sz w:val="24"/>
          <w:szCs w:val="24"/>
        </w:rPr>
      </w:pPr>
      <w:r>
        <w:rPr>
          <w:rFonts w:ascii="Times New Roman" w:hAnsi="Times New Roman"/>
          <w:sz w:val="24"/>
          <w:szCs w:val="24"/>
        </w:rPr>
        <w:t>Обстежено: робоче місце  (робоча зона), професія, технологічний процес, що виконується:</w:t>
      </w:r>
    </w:p>
    <w:p w:rsidR="00396864" w:rsidRDefault="00396864" w:rsidP="00396864">
      <w:pPr>
        <w:pStyle w:val="aa"/>
        <w:ind w:firstLine="0"/>
        <w:jc w:val="both"/>
        <w:rPr>
          <w:rFonts w:ascii="Times New Roman" w:hAnsi="Times New Roman"/>
          <w:sz w:val="24"/>
          <w:szCs w:val="24"/>
        </w:rPr>
      </w:pPr>
      <w:r>
        <w:rPr>
          <w:rFonts w:ascii="Times New Roman" w:hAnsi="Times New Roman"/>
          <w:sz w:val="24"/>
          <w:szCs w:val="24"/>
        </w:rPr>
        <w:t>_________________________________________________________________</w:t>
      </w:r>
      <w:r>
        <w:rPr>
          <w:rFonts w:ascii="Times New Roman" w:hAnsi="Times New Roman"/>
          <w:sz w:val="24"/>
          <w:szCs w:val="24"/>
          <w:lang w:val="ru-RU"/>
        </w:rPr>
        <w:t>______________</w:t>
      </w:r>
      <w:r w:rsidR="00FA6710">
        <w:rPr>
          <w:rFonts w:ascii="Times New Roman" w:hAnsi="Times New Roman"/>
          <w:sz w:val="24"/>
          <w:szCs w:val="24"/>
        </w:rPr>
        <w:t>_</w:t>
      </w:r>
    </w:p>
    <w:p w:rsidR="00396864" w:rsidRDefault="00396864" w:rsidP="00396864">
      <w:pPr>
        <w:pStyle w:val="aa"/>
        <w:jc w:val="both"/>
        <w:rPr>
          <w:rFonts w:ascii="Times New Roman" w:hAnsi="Times New Roman"/>
          <w:sz w:val="24"/>
          <w:szCs w:val="24"/>
        </w:rPr>
      </w:pPr>
      <w:r>
        <w:rPr>
          <w:rFonts w:ascii="Times New Roman" w:hAnsi="Times New Roman"/>
          <w:sz w:val="24"/>
          <w:szCs w:val="24"/>
        </w:rPr>
        <w:t>встановлено:</w:t>
      </w:r>
    </w:p>
    <w:p w:rsidR="00396864" w:rsidRDefault="00396864" w:rsidP="00396864">
      <w:pPr>
        <w:pStyle w:val="aa"/>
        <w:ind w:firstLine="0"/>
        <w:jc w:val="both"/>
        <w:rPr>
          <w:rFonts w:ascii="Times New Roman" w:hAnsi="Times New Roman"/>
          <w:sz w:val="24"/>
          <w:szCs w:val="24"/>
        </w:rPr>
      </w:pPr>
      <w:r>
        <w:rPr>
          <w:rFonts w:ascii="Times New Roman" w:hAnsi="Times New Roman"/>
          <w:sz w:val="24"/>
          <w:szCs w:val="24"/>
        </w:rPr>
        <w:t>_________________________________________________________________</w:t>
      </w:r>
      <w:r>
        <w:rPr>
          <w:rFonts w:ascii="Times New Roman" w:hAnsi="Times New Roman"/>
          <w:sz w:val="24"/>
          <w:szCs w:val="24"/>
          <w:lang w:val="ru-RU"/>
        </w:rPr>
        <w:t>______________</w:t>
      </w:r>
      <w:r w:rsidR="00FA6710">
        <w:rPr>
          <w:rFonts w:ascii="Times New Roman" w:hAnsi="Times New Roman"/>
          <w:sz w:val="24"/>
          <w:szCs w:val="24"/>
        </w:rPr>
        <w:t>_</w:t>
      </w:r>
    </w:p>
    <w:p w:rsidR="00396864" w:rsidRDefault="00396864" w:rsidP="00396864">
      <w:pPr>
        <w:pStyle w:val="aa"/>
        <w:ind w:firstLine="0"/>
        <w:jc w:val="both"/>
        <w:rPr>
          <w:rFonts w:ascii="Times New Roman" w:hAnsi="Times New Roman"/>
          <w:sz w:val="24"/>
          <w:szCs w:val="24"/>
        </w:rPr>
      </w:pPr>
      <w:r>
        <w:rPr>
          <w:rFonts w:ascii="Times New Roman" w:hAnsi="Times New Roman"/>
          <w:sz w:val="24"/>
          <w:szCs w:val="24"/>
        </w:rPr>
        <w:t>_________________________________________________________________</w:t>
      </w:r>
      <w:r>
        <w:rPr>
          <w:rFonts w:ascii="Times New Roman" w:hAnsi="Times New Roman"/>
          <w:sz w:val="24"/>
          <w:szCs w:val="24"/>
          <w:lang w:val="ru-RU"/>
        </w:rPr>
        <w:t>______________</w:t>
      </w:r>
      <w:r w:rsidR="00FA6710">
        <w:rPr>
          <w:rFonts w:ascii="Times New Roman" w:hAnsi="Times New Roman"/>
          <w:sz w:val="24"/>
          <w:szCs w:val="24"/>
        </w:rPr>
        <w:t>_________________________________________________________________________________</w:t>
      </w:r>
    </w:p>
    <w:p w:rsidR="00FA6710" w:rsidRPr="00D9719D" w:rsidRDefault="00FA6710" w:rsidP="00396864">
      <w:pPr>
        <w:pStyle w:val="aa"/>
        <w:ind w:firstLine="0"/>
        <w:jc w:val="both"/>
        <w:rPr>
          <w:rFonts w:ascii="Times New Roman" w:hAnsi="Times New Roman"/>
          <w:sz w:val="24"/>
          <w:szCs w:val="24"/>
          <w:lang w:val="ru-RU"/>
        </w:rPr>
      </w:pPr>
      <w:r w:rsidRPr="00D9719D">
        <w:rPr>
          <w:rFonts w:ascii="Times New Roman" w:hAnsi="Times New Roman"/>
          <w:sz w:val="24"/>
          <w:szCs w:val="24"/>
          <w:lang w:val="ru-RU"/>
        </w:rPr>
        <w:t>________________________________________________________________________________</w:t>
      </w:r>
    </w:p>
    <w:p w:rsidR="00FA6710" w:rsidRPr="00D9719D" w:rsidRDefault="00FA6710" w:rsidP="00396864">
      <w:pPr>
        <w:pStyle w:val="aa"/>
        <w:ind w:firstLine="0"/>
        <w:jc w:val="both"/>
        <w:rPr>
          <w:rFonts w:ascii="Times New Roman" w:hAnsi="Times New Roman"/>
          <w:sz w:val="24"/>
          <w:szCs w:val="24"/>
          <w:lang w:val="ru-RU"/>
        </w:rPr>
      </w:pPr>
      <w:r w:rsidRPr="00D9719D">
        <w:rPr>
          <w:rFonts w:ascii="Times New Roman" w:hAnsi="Times New Roman"/>
          <w:sz w:val="24"/>
          <w:szCs w:val="24"/>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6710" w:rsidRDefault="00FA6710" w:rsidP="00FA6710">
      <w:pPr>
        <w:pStyle w:val="aa"/>
        <w:jc w:val="both"/>
        <w:rPr>
          <w:rFonts w:ascii="Times New Roman" w:hAnsi="Times New Roman"/>
          <w:sz w:val="24"/>
          <w:szCs w:val="24"/>
        </w:rPr>
      </w:pPr>
      <w:r>
        <w:rPr>
          <w:rFonts w:ascii="Times New Roman" w:hAnsi="Times New Roman"/>
          <w:sz w:val="24"/>
          <w:szCs w:val="24"/>
        </w:rPr>
        <w:t>Підписи:</w:t>
      </w:r>
    </w:p>
    <w:p w:rsidR="00FA6710" w:rsidRDefault="00FA6710" w:rsidP="00FA6710">
      <w:pPr>
        <w:pStyle w:val="aa"/>
        <w:ind w:firstLine="0"/>
        <w:jc w:val="both"/>
        <w:rPr>
          <w:rFonts w:ascii="Times New Roman" w:hAnsi="Times New Roman"/>
          <w:b/>
          <w:sz w:val="24"/>
          <w:szCs w:val="24"/>
        </w:rPr>
      </w:pPr>
      <w:r w:rsidRPr="00FA6710">
        <w:rPr>
          <w:rFonts w:ascii="Times New Roman" w:hAnsi="Times New Roman"/>
          <w:sz w:val="24"/>
          <w:szCs w:val="24"/>
          <w:lang w:val="ru-RU"/>
        </w:rPr>
        <w:t>_____________</w:t>
      </w:r>
      <w:r>
        <w:rPr>
          <w:rFonts w:ascii="Times New Roman" w:hAnsi="Times New Roman"/>
          <w:b/>
          <w:sz w:val="24"/>
          <w:szCs w:val="24"/>
        </w:rPr>
        <w:t>____________________________________________________________</w:t>
      </w:r>
      <w:r>
        <w:rPr>
          <w:rFonts w:ascii="Times New Roman" w:hAnsi="Times New Roman"/>
          <w:sz w:val="24"/>
          <w:szCs w:val="24"/>
          <w:lang w:val="ru-RU"/>
        </w:rPr>
        <w:t>_______</w:t>
      </w:r>
    </w:p>
    <w:p w:rsidR="00FA6710" w:rsidRPr="00FA6710" w:rsidRDefault="00FA6710" w:rsidP="00FA6710">
      <w:pPr>
        <w:pStyle w:val="aa"/>
        <w:ind w:firstLine="0"/>
        <w:jc w:val="both"/>
        <w:rPr>
          <w:rFonts w:ascii="Times New Roman" w:hAnsi="Times New Roman"/>
          <w:b/>
          <w:sz w:val="24"/>
          <w:szCs w:val="24"/>
          <w:lang w:val="ru-RU"/>
        </w:rPr>
      </w:pPr>
      <w:r>
        <w:rPr>
          <w:rFonts w:ascii="Times New Roman" w:hAnsi="Times New Roman"/>
          <w:b/>
          <w:sz w:val="24"/>
          <w:szCs w:val="24"/>
        </w:rPr>
        <w:lastRenderedPageBreak/>
        <w:t>______________________________________________________</w:t>
      </w:r>
      <w:r>
        <w:rPr>
          <w:rFonts w:ascii="Times New Roman" w:hAnsi="Times New Roman"/>
          <w:sz w:val="24"/>
          <w:szCs w:val="24"/>
          <w:lang w:val="ru-RU"/>
        </w:rPr>
        <w:t>______________</w:t>
      </w:r>
      <w:r>
        <w:rPr>
          <w:rFonts w:ascii="Times New Roman" w:hAnsi="Times New Roman"/>
          <w:sz w:val="24"/>
          <w:szCs w:val="24"/>
        </w:rPr>
        <w:t>_______</w:t>
      </w:r>
      <w:r w:rsidRPr="00FA6710">
        <w:rPr>
          <w:rFonts w:ascii="Times New Roman" w:hAnsi="Times New Roman"/>
          <w:sz w:val="24"/>
          <w:szCs w:val="24"/>
          <w:lang w:val="ru-RU"/>
        </w:rPr>
        <w:t>_____</w:t>
      </w:r>
    </w:p>
    <w:p w:rsidR="00FA6710" w:rsidRPr="00D9719D" w:rsidRDefault="00FA6710" w:rsidP="00FA6710">
      <w:pPr>
        <w:pStyle w:val="aa"/>
        <w:ind w:firstLine="0"/>
        <w:jc w:val="both"/>
        <w:rPr>
          <w:rFonts w:ascii="Times New Roman" w:hAnsi="Times New Roman"/>
          <w:sz w:val="24"/>
          <w:szCs w:val="24"/>
          <w:lang w:val="ru-RU"/>
        </w:rPr>
      </w:pPr>
      <w:r w:rsidRPr="00D9719D">
        <w:rPr>
          <w:rFonts w:ascii="Times New Roman" w:hAnsi="Times New Roman"/>
          <w:sz w:val="24"/>
          <w:szCs w:val="24"/>
          <w:lang w:val="ru-RU"/>
        </w:rPr>
        <w:t>________________________________________________________________________________</w:t>
      </w:r>
    </w:p>
    <w:p w:rsidR="00FA6710" w:rsidRDefault="00FA6710" w:rsidP="00FA6710">
      <w:pPr>
        <w:pStyle w:val="aa"/>
        <w:jc w:val="both"/>
        <w:rPr>
          <w:rFonts w:ascii="Times New Roman" w:hAnsi="Times New Roman"/>
          <w:sz w:val="24"/>
          <w:szCs w:val="24"/>
        </w:rPr>
      </w:pPr>
      <w:r>
        <w:rPr>
          <w:rFonts w:ascii="Times New Roman" w:hAnsi="Times New Roman"/>
          <w:sz w:val="24"/>
          <w:szCs w:val="24"/>
        </w:rPr>
        <w:t>Акт складений у ___ примірниках.</w:t>
      </w:r>
    </w:p>
    <w:p w:rsidR="00FA6710" w:rsidRDefault="00FA6710" w:rsidP="00FA6710">
      <w:pPr>
        <w:pStyle w:val="aa"/>
        <w:jc w:val="both"/>
        <w:rPr>
          <w:rFonts w:ascii="Times New Roman" w:hAnsi="Times New Roman"/>
          <w:sz w:val="24"/>
          <w:szCs w:val="24"/>
        </w:rPr>
      </w:pPr>
      <w:r>
        <w:rPr>
          <w:rFonts w:ascii="Times New Roman" w:hAnsi="Times New Roman"/>
          <w:sz w:val="24"/>
          <w:szCs w:val="24"/>
        </w:rPr>
        <w:t>Підписи осіб, що взяли участь в обстеженні</w:t>
      </w:r>
    </w:p>
    <w:p w:rsidR="00FA6710" w:rsidRPr="00D9719D" w:rsidRDefault="00FA6710" w:rsidP="00FA6710">
      <w:pPr>
        <w:pStyle w:val="aa"/>
        <w:ind w:firstLine="0"/>
        <w:jc w:val="both"/>
        <w:rPr>
          <w:rFonts w:ascii="Times New Roman" w:hAnsi="Times New Roman"/>
          <w:sz w:val="24"/>
          <w:szCs w:val="24"/>
          <w:lang w:val="ru-RU"/>
        </w:rPr>
      </w:pPr>
      <w:r>
        <w:rPr>
          <w:rFonts w:ascii="Times New Roman" w:hAnsi="Times New Roman"/>
          <w:sz w:val="24"/>
          <w:szCs w:val="24"/>
        </w:rPr>
        <w:t>___________________________________________________________</w:t>
      </w:r>
      <w:r w:rsidRPr="00FA6710">
        <w:rPr>
          <w:rFonts w:ascii="Times New Roman" w:hAnsi="Times New Roman"/>
          <w:sz w:val="24"/>
          <w:szCs w:val="24"/>
          <w:lang w:val="ru-RU"/>
        </w:rPr>
        <w:t>______________________</w:t>
      </w:r>
      <w:r>
        <w:rPr>
          <w:rFonts w:ascii="Times New Roman" w:hAnsi="Times New Roman"/>
          <w:sz w:val="24"/>
          <w:szCs w:val="24"/>
        </w:rPr>
        <w:t>______</w:t>
      </w:r>
      <w:r w:rsidRPr="00D9719D">
        <w:rPr>
          <w:rFonts w:ascii="Times New Roman" w:hAnsi="Times New Roman"/>
          <w:sz w:val="24"/>
          <w:szCs w:val="24"/>
          <w:lang w:val="ru-RU"/>
        </w:rPr>
        <w:t>_________________________________________________________________________</w:t>
      </w:r>
    </w:p>
    <w:p w:rsidR="00FA6710" w:rsidRDefault="00FA6710" w:rsidP="00FA6710">
      <w:pPr>
        <w:pStyle w:val="aa"/>
        <w:jc w:val="both"/>
        <w:rPr>
          <w:rFonts w:ascii="Times New Roman" w:hAnsi="Times New Roman"/>
          <w:sz w:val="24"/>
          <w:szCs w:val="24"/>
        </w:rPr>
      </w:pPr>
    </w:p>
    <w:p w:rsidR="00FA6710" w:rsidRDefault="00FA6710" w:rsidP="00FA6710">
      <w:pPr>
        <w:pStyle w:val="aa"/>
        <w:jc w:val="both"/>
        <w:rPr>
          <w:rFonts w:ascii="Times New Roman" w:hAnsi="Times New Roman"/>
          <w:sz w:val="24"/>
          <w:szCs w:val="24"/>
        </w:rPr>
      </w:pPr>
      <w:r>
        <w:rPr>
          <w:rFonts w:ascii="Times New Roman" w:hAnsi="Times New Roman"/>
          <w:sz w:val="24"/>
          <w:szCs w:val="24"/>
        </w:rPr>
        <w:t>Один примірник акта одержав:</w:t>
      </w:r>
    </w:p>
    <w:p w:rsidR="00FA6710" w:rsidRDefault="00FA6710" w:rsidP="00FA6710">
      <w:pPr>
        <w:pStyle w:val="aa"/>
        <w:jc w:val="both"/>
        <w:rPr>
          <w:rFonts w:ascii="Times New Roman" w:hAnsi="Times New Roman"/>
          <w:sz w:val="20"/>
        </w:rPr>
      </w:pPr>
      <w:r>
        <w:rPr>
          <w:rFonts w:ascii="Times New Roman" w:hAnsi="Times New Roman"/>
          <w:sz w:val="20"/>
        </w:rPr>
        <w:t>_______________________________________________</w:t>
      </w:r>
    </w:p>
    <w:p w:rsidR="00FA6710" w:rsidRDefault="00FA6710" w:rsidP="00FA6710">
      <w:pPr>
        <w:pStyle w:val="aa"/>
        <w:spacing w:before="0"/>
        <w:jc w:val="both"/>
        <w:rPr>
          <w:rFonts w:ascii="Times New Roman" w:hAnsi="Times New Roman"/>
          <w:sz w:val="20"/>
        </w:rPr>
      </w:pPr>
      <w:r>
        <w:rPr>
          <w:rFonts w:ascii="Times New Roman" w:hAnsi="Times New Roman"/>
          <w:sz w:val="20"/>
        </w:rPr>
        <w:t xml:space="preserve"> (підпис, </w:t>
      </w:r>
      <w:r>
        <w:rPr>
          <w:rStyle w:val="st42"/>
          <w:rFonts w:ascii="Times New Roman" w:eastAsia="Calibri" w:hAnsi="Times New Roman"/>
          <w:sz w:val="20"/>
          <w:szCs w:val="24"/>
          <w:lang w:val="x-none" w:eastAsia="uk-UA"/>
        </w:rPr>
        <w:t>ініціали (ініціал власного імені) та прізвище</w:t>
      </w:r>
      <w:r>
        <w:rPr>
          <w:rFonts w:ascii="Times New Roman" w:hAnsi="Times New Roman"/>
          <w:sz w:val="20"/>
        </w:rPr>
        <w:t>)</w:t>
      </w:r>
    </w:p>
    <w:p w:rsidR="00FA6710" w:rsidRPr="00FA6710" w:rsidRDefault="00FA6710" w:rsidP="00396864">
      <w:pPr>
        <w:pStyle w:val="aa"/>
        <w:ind w:firstLine="0"/>
        <w:jc w:val="both"/>
        <w:rPr>
          <w:rFonts w:ascii="Times New Roman" w:hAnsi="Times New Roman"/>
          <w:sz w:val="24"/>
          <w:szCs w:val="24"/>
        </w:rPr>
      </w:pPr>
    </w:p>
    <w:p w:rsidR="00944277" w:rsidRDefault="00284E28" w:rsidP="00944277">
      <w:pPr>
        <w:pStyle w:val="ShapkaDocumentu"/>
        <w:ind w:left="5954"/>
        <w:jc w:val="right"/>
        <w:rPr>
          <w:rFonts w:ascii="Times New Roman" w:hAnsi="Times New Roman"/>
          <w:noProof/>
          <w:sz w:val="24"/>
          <w:szCs w:val="24"/>
        </w:rPr>
      </w:pPr>
      <w:r>
        <w:rPr>
          <w:rFonts w:ascii="Times New Roman" w:hAnsi="Times New Roman"/>
          <w:noProof/>
          <w:sz w:val="24"/>
          <w:szCs w:val="24"/>
        </w:rPr>
        <w:t xml:space="preserve">Додаток 19 </w:t>
      </w:r>
      <w:r>
        <w:rPr>
          <w:rFonts w:ascii="Times New Roman" w:hAnsi="Times New Roman"/>
          <w:noProof/>
          <w:sz w:val="24"/>
          <w:szCs w:val="24"/>
        </w:rPr>
        <w:br/>
        <w:t>до Порядку</w:t>
      </w:r>
    </w:p>
    <w:p w:rsidR="00284E28" w:rsidRDefault="00284E28" w:rsidP="00944277">
      <w:pPr>
        <w:pStyle w:val="ShapkaDocumentu"/>
        <w:ind w:left="5954"/>
        <w:jc w:val="right"/>
        <w:rPr>
          <w:rFonts w:ascii="Times New Roman" w:hAnsi="Times New Roman"/>
          <w:noProof/>
          <w:sz w:val="24"/>
          <w:szCs w:val="24"/>
        </w:rPr>
      </w:pPr>
      <w:r>
        <w:rPr>
          <w:rFonts w:ascii="Times New Roman" w:hAnsi="Times New Roman"/>
          <w:noProof/>
          <w:sz w:val="24"/>
          <w:szCs w:val="24"/>
        </w:rPr>
        <w:t xml:space="preserve">Форма П-3 </w:t>
      </w:r>
    </w:p>
    <w:p w:rsidR="00284E28" w:rsidRDefault="00284E28" w:rsidP="00284E28">
      <w:pPr>
        <w:pStyle w:val="a9"/>
        <w:rPr>
          <w:rFonts w:ascii="Times New Roman" w:hAnsi="Times New Roman"/>
          <w:noProof/>
          <w:sz w:val="28"/>
          <w:szCs w:val="28"/>
        </w:rPr>
      </w:pPr>
      <w:bookmarkStart w:id="554" w:name="o1358"/>
      <w:bookmarkEnd w:id="554"/>
      <w:r>
        <w:rPr>
          <w:rFonts w:ascii="Times New Roman" w:hAnsi="Times New Roman"/>
          <w:noProof/>
          <w:sz w:val="28"/>
          <w:szCs w:val="28"/>
        </w:rPr>
        <w:t xml:space="preserve">ПОВІДОМЛЕННЯ </w:t>
      </w:r>
      <w:r>
        <w:rPr>
          <w:rFonts w:ascii="Times New Roman" w:hAnsi="Times New Roman"/>
          <w:noProof/>
          <w:sz w:val="28"/>
          <w:szCs w:val="28"/>
        </w:rPr>
        <w:br/>
        <w:t>про хронічне професійне захворювання (отруєння)</w:t>
      </w:r>
    </w:p>
    <w:p w:rsidR="00284E28" w:rsidRPr="00944277" w:rsidRDefault="00944277" w:rsidP="00284E28">
      <w:pPr>
        <w:pStyle w:val="HTML"/>
        <w:jc w:val="center"/>
        <w:rPr>
          <w:rFonts w:ascii="Times New Roman" w:hAnsi="Times New Roman" w:cs="Times New Roman"/>
          <w:noProof/>
          <w:lang w:val="ru-RU"/>
        </w:rPr>
      </w:pPr>
      <w:r w:rsidRPr="00944277">
        <w:rPr>
          <w:rFonts w:ascii="Times New Roman" w:hAnsi="Times New Roman" w:cs="Times New Roman"/>
          <w:noProof/>
          <w:lang w:val="ru-RU"/>
        </w:rPr>
        <w:t>________________________________________________________________________________</w:t>
      </w:r>
    </w:p>
    <w:p w:rsidR="00284E28" w:rsidRDefault="00944277" w:rsidP="00944277">
      <w:pPr>
        <w:pStyle w:val="aa"/>
        <w:jc w:val="center"/>
        <w:rPr>
          <w:rFonts w:ascii="Times New Roman" w:hAnsi="Times New Roman"/>
          <w:noProof/>
          <w:sz w:val="24"/>
          <w:szCs w:val="24"/>
        </w:rPr>
      </w:pPr>
      <w:bookmarkStart w:id="555" w:name="o1359"/>
      <w:bookmarkEnd w:id="555"/>
      <w:r>
        <w:rPr>
          <w:rStyle w:val="st42"/>
          <w:rFonts w:ascii="Times New Roman" w:eastAsia="Calibri" w:hAnsi="Times New Roman"/>
          <w:sz w:val="24"/>
          <w:szCs w:val="24"/>
          <w:lang w:eastAsia="uk-UA"/>
        </w:rPr>
        <w:t>(п</w:t>
      </w:r>
      <w:r w:rsidR="00284E28" w:rsidRPr="00944277">
        <w:rPr>
          <w:rStyle w:val="st42"/>
          <w:rFonts w:ascii="Times New Roman" w:eastAsia="Calibri" w:hAnsi="Times New Roman"/>
          <w:sz w:val="24"/>
          <w:szCs w:val="24"/>
          <w:lang w:eastAsia="uk-UA"/>
        </w:rPr>
        <w:t>різвище, власне ім’я та по батькові (за наявності)</w:t>
      </w:r>
      <w:r w:rsidR="00284E28" w:rsidRPr="00944277">
        <w:rPr>
          <w:rFonts w:ascii="Times New Roman" w:hAnsi="Times New Roman"/>
          <w:noProof/>
          <w:sz w:val="24"/>
          <w:szCs w:val="24"/>
        </w:rPr>
        <w:t xml:space="preserve"> </w:t>
      </w:r>
      <w:r w:rsidR="00284E28">
        <w:rPr>
          <w:rFonts w:ascii="Times New Roman" w:hAnsi="Times New Roman"/>
          <w:noProof/>
          <w:sz w:val="24"/>
          <w:szCs w:val="24"/>
        </w:rPr>
        <w:t>_____________________</w:t>
      </w:r>
      <w:bookmarkStart w:id="556" w:name="o1361"/>
      <w:bookmarkEnd w:id="556"/>
      <w:r w:rsidR="00284E28">
        <w:rPr>
          <w:rFonts w:ascii="Times New Roman" w:hAnsi="Times New Roman"/>
          <w:noProof/>
          <w:sz w:val="24"/>
          <w:szCs w:val="24"/>
        </w:rPr>
        <w:t>__________</w:t>
      </w:r>
      <w:r w:rsidR="00284E28">
        <w:rPr>
          <w:rFonts w:ascii="Times New Roman" w:hAnsi="Times New Roman"/>
          <w:noProof/>
          <w:sz w:val="24"/>
          <w:szCs w:val="24"/>
        </w:rPr>
        <w:softHyphen/>
      </w:r>
      <w:r w:rsidR="00284E28">
        <w:rPr>
          <w:rFonts w:ascii="Times New Roman" w:hAnsi="Times New Roman"/>
          <w:noProof/>
          <w:sz w:val="24"/>
          <w:szCs w:val="24"/>
        </w:rPr>
        <w:softHyphen/>
      </w:r>
      <w:r w:rsidR="00284E28">
        <w:rPr>
          <w:rFonts w:ascii="Times New Roman" w:hAnsi="Times New Roman"/>
          <w:noProof/>
          <w:sz w:val="24"/>
          <w:szCs w:val="24"/>
        </w:rPr>
        <w:softHyphen/>
      </w:r>
      <w:r w:rsidR="00284E28">
        <w:rPr>
          <w:rFonts w:ascii="Times New Roman" w:hAnsi="Times New Roman"/>
          <w:noProof/>
          <w:sz w:val="24"/>
          <w:szCs w:val="24"/>
        </w:rPr>
        <w:softHyphen/>
      </w:r>
      <w:r w:rsidR="00284E28">
        <w:rPr>
          <w:rFonts w:ascii="Times New Roman" w:hAnsi="Times New Roman"/>
          <w:noProof/>
          <w:sz w:val="24"/>
          <w:szCs w:val="24"/>
        </w:rPr>
        <w:softHyphen/>
      </w:r>
      <w:r w:rsidR="00284E28">
        <w:rPr>
          <w:rFonts w:ascii="Times New Roman" w:hAnsi="Times New Roman"/>
          <w:noProof/>
          <w:sz w:val="24"/>
          <w:szCs w:val="24"/>
        </w:rPr>
        <w:softHyphen/>
      </w:r>
      <w:r w:rsidR="00284E28">
        <w:rPr>
          <w:rFonts w:ascii="Times New Roman" w:hAnsi="Times New Roman"/>
          <w:noProof/>
          <w:sz w:val="24"/>
          <w:szCs w:val="24"/>
        </w:rPr>
        <w:softHyphen/>
      </w:r>
      <w:r w:rsidR="00284E28">
        <w:rPr>
          <w:rFonts w:ascii="Times New Roman" w:hAnsi="Times New Roman"/>
          <w:noProof/>
          <w:sz w:val="24"/>
          <w:szCs w:val="24"/>
        </w:rPr>
        <w:softHyphen/>
      </w:r>
      <w:r w:rsidR="00284E28">
        <w:rPr>
          <w:rFonts w:ascii="Times New Roman" w:hAnsi="Times New Roman"/>
          <w:noProof/>
          <w:sz w:val="24"/>
          <w:szCs w:val="24"/>
        </w:rPr>
        <w:softHyphen/>
      </w:r>
      <w:r w:rsidR="00284E28">
        <w:rPr>
          <w:rFonts w:ascii="Times New Roman" w:hAnsi="Times New Roman"/>
          <w:noProof/>
          <w:sz w:val="24"/>
          <w:szCs w:val="24"/>
        </w:rPr>
        <w:softHyphen/>
      </w:r>
      <w:r w:rsidR="00284E28">
        <w:rPr>
          <w:rFonts w:ascii="Times New Roman" w:hAnsi="Times New Roman"/>
          <w:noProof/>
          <w:sz w:val="24"/>
          <w:szCs w:val="24"/>
        </w:rPr>
        <w:softHyphen/>
      </w:r>
      <w:r w:rsidR="00284E28">
        <w:rPr>
          <w:rFonts w:ascii="Times New Roman" w:hAnsi="Times New Roman"/>
          <w:noProof/>
          <w:sz w:val="24"/>
          <w:szCs w:val="24"/>
        </w:rPr>
        <w:softHyphen/>
      </w:r>
      <w:r w:rsidR="00284E28">
        <w:rPr>
          <w:rFonts w:ascii="Times New Roman" w:hAnsi="Times New Roman"/>
          <w:noProof/>
          <w:sz w:val="24"/>
          <w:szCs w:val="24"/>
        </w:rPr>
        <w:softHyphen/>
      </w:r>
      <w:r w:rsidR="00284E28">
        <w:rPr>
          <w:rFonts w:ascii="Times New Roman" w:hAnsi="Times New Roman"/>
          <w:noProof/>
          <w:sz w:val="24"/>
          <w:szCs w:val="24"/>
        </w:rPr>
        <w:softHyphen/>
      </w:r>
      <w:r w:rsidR="00284E28">
        <w:rPr>
          <w:rFonts w:ascii="Times New Roman" w:hAnsi="Times New Roman"/>
          <w:noProof/>
          <w:sz w:val="24"/>
          <w:szCs w:val="24"/>
        </w:rPr>
        <w:softHyphen/>
      </w:r>
      <w:r w:rsidR="00284E28">
        <w:rPr>
          <w:rFonts w:ascii="Times New Roman" w:hAnsi="Times New Roman"/>
          <w:noProof/>
          <w:sz w:val="24"/>
          <w:szCs w:val="24"/>
        </w:rPr>
        <w:softHyphen/>
      </w:r>
      <w:r w:rsidR="00284E28">
        <w:rPr>
          <w:rFonts w:ascii="Times New Roman" w:hAnsi="Times New Roman"/>
          <w:noProof/>
          <w:sz w:val="24"/>
          <w:szCs w:val="24"/>
        </w:rPr>
        <w:softHyphen/>
      </w:r>
      <w:r w:rsidR="00284E28">
        <w:rPr>
          <w:rFonts w:ascii="Times New Roman" w:hAnsi="Times New Roman"/>
          <w:noProof/>
          <w:sz w:val="24"/>
          <w:szCs w:val="24"/>
        </w:rPr>
        <w:softHyphen/>
      </w:r>
      <w:r w:rsidR="00284E28">
        <w:rPr>
          <w:rFonts w:ascii="Times New Roman" w:hAnsi="Times New Roman"/>
          <w:noProof/>
          <w:sz w:val="24"/>
          <w:szCs w:val="24"/>
        </w:rPr>
        <w:softHyphen/>
      </w:r>
      <w:r w:rsidR="00284E28">
        <w:rPr>
          <w:rFonts w:ascii="Times New Roman" w:hAnsi="Times New Roman"/>
          <w:noProof/>
          <w:sz w:val="24"/>
          <w:szCs w:val="24"/>
        </w:rPr>
        <w:softHyphen/>
      </w:r>
      <w:r w:rsidR="00284E28">
        <w:rPr>
          <w:rFonts w:ascii="Times New Roman" w:hAnsi="Times New Roman"/>
          <w:noProof/>
          <w:sz w:val="24"/>
          <w:szCs w:val="24"/>
        </w:rPr>
        <w:softHyphen/>
      </w:r>
      <w:r w:rsidR="00284E28">
        <w:rPr>
          <w:rFonts w:ascii="Times New Roman" w:hAnsi="Times New Roman"/>
          <w:noProof/>
          <w:sz w:val="24"/>
          <w:szCs w:val="24"/>
        </w:rPr>
        <w:softHyphen/>
      </w:r>
      <w:r w:rsidR="00284E28">
        <w:rPr>
          <w:rFonts w:ascii="Times New Roman" w:hAnsi="Times New Roman"/>
          <w:noProof/>
          <w:sz w:val="24"/>
          <w:szCs w:val="24"/>
        </w:rPr>
        <w:softHyphen/>
      </w:r>
      <w:r w:rsidR="00284E28">
        <w:rPr>
          <w:rFonts w:ascii="Times New Roman" w:hAnsi="Times New Roman"/>
          <w:noProof/>
          <w:sz w:val="24"/>
          <w:szCs w:val="24"/>
        </w:rPr>
        <w:softHyphen/>
      </w:r>
      <w:r w:rsidR="00284E28">
        <w:rPr>
          <w:rFonts w:ascii="Times New Roman" w:hAnsi="Times New Roman"/>
          <w:noProof/>
          <w:sz w:val="24"/>
          <w:szCs w:val="24"/>
        </w:rPr>
        <w:softHyphen/>
      </w:r>
      <w:r w:rsidR="00284E28">
        <w:rPr>
          <w:rFonts w:ascii="Times New Roman" w:hAnsi="Times New Roman"/>
          <w:noProof/>
          <w:sz w:val="24"/>
          <w:szCs w:val="24"/>
        </w:rPr>
        <w:softHyphen/>
      </w:r>
      <w:r w:rsidR="00284E28">
        <w:rPr>
          <w:rFonts w:ascii="Times New Roman" w:hAnsi="Times New Roman"/>
          <w:noProof/>
          <w:sz w:val="24"/>
          <w:szCs w:val="24"/>
        </w:rPr>
        <w:softHyphen/>
      </w:r>
      <w:r w:rsidR="00284E28">
        <w:rPr>
          <w:rFonts w:ascii="Times New Roman" w:hAnsi="Times New Roman"/>
          <w:noProof/>
          <w:sz w:val="24"/>
          <w:szCs w:val="24"/>
        </w:rPr>
        <w:softHyphen/>
      </w:r>
      <w:r w:rsidR="00284E28">
        <w:rPr>
          <w:rFonts w:ascii="Times New Roman" w:hAnsi="Times New Roman"/>
          <w:noProof/>
          <w:sz w:val="24"/>
          <w:szCs w:val="24"/>
        </w:rPr>
        <w:softHyphen/>
      </w:r>
      <w:r w:rsidR="00284E28">
        <w:rPr>
          <w:rFonts w:ascii="Times New Roman" w:hAnsi="Times New Roman"/>
          <w:noProof/>
          <w:sz w:val="24"/>
          <w:szCs w:val="24"/>
        </w:rPr>
        <w:softHyphen/>
      </w:r>
      <w:r w:rsidR="00284E28">
        <w:rPr>
          <w:rFonts w:ascii="Times New Roman" w:hAnsi="Times New Roman"/>
          <w:noProof/>
          <w:sz w:val="24"/>
          <w:szCs w:val="24"/>
        </w:rPr>
        <w:softHyphen/>
      </w:r>
      <w:r w:rsidR="00284E28">
        <w:rPr>
          <w:rFonts w:ascii="Times New Roman" w:hAnsi="Times New Roman"/>
          <w:noProof/>
          <w:sz w:val="24"/>
          <w:szCs w:val="24"/>
        </w:rPr>
        <w:softHyphen/>
      </w:r>
      <w:r w:rsidR="00284E28">
        <w:rPr>
          <w:rFonts w:ascii="Times New Roman" w:hAnsi="Times New Roman"/>
          <w:noProof/>
          <w:sz w:val="24"/>
          <w:szCs w:val="24"/>
        </w:rPr>
        <w:softHyphen/>
      </w:r>
      <w:r w:rsidR="00284E28">
        <w:rPr>
          <w:rFonts w:ascii="Times New Roman" w:hAnsi="Times New Roman"/>
          <w:noProof/>
          <w:sz w:val="24"/>
          <w:szCs w:val="24"/>
        </w:rPr>
        <w:softHyphen/>
      </w:r>
      <w:r w:rsidR="00284E28">
        <w:rPr>
          <w:rFonts w:ascii="Times New Roman" w:hAnsi="Times New Roman"/>
          <w:noProof/>
          <w:sz w:val="24"/>
          <w:szCs w:val="24"/>
        </w:rPr>
        <w:softHyphen/>
      </w:r>
      <w:r w:rsidR="00284E28">
        <w:rPr>
          <w:rFonts w:ascii="Times New Roman" w:hAnsi="Times New Roman"/>
          <w:noProof/>
          <w:sz w:val="24"/>
          <w:szCs w:val="24"/>
        </w:rPr>
        <w:softHyphen/>
      </w:r>
      <w:r w:rsidR="00284E28" w:rsidRPr="00284E28">
        <w:rPr>
          <w:rFonts w:ascii="Times New Roman" w:hAnsi="Times New Roman"/>
          <w:noProof/>
          <w:sz w:val="24"/>
          <w:szCs w:val="24"/>
          <w:lang w:val="ru-RU"/>
        </w:rPr>
        <w:t>_____________________________________________</w:t>
      </w:r>
      <w:r w:rsidR="00284E28">
        <w:rPr>
          <w:rFonts w:ascii="Times New Roman" w:hAnsi="Times New Roman"/>
          <w:noProof/>
          <w:sz w:val="24"/>
          <w:szCs w:val="24"/>
        </w:rPr>
        <w:t>___.</w:t>
      </w:r>
    </w:p>
    <w:p w:rsidR="00284E28" w:rsidRDefault="00284E28" w:rsidP="00284E28">
      <w:pPr>
        <w:pStyle w:val="aa"/>
        <w:ind w:firstLine="0"/>
        <w:rPr>
          <w:rFonts w:ascii="Times New Roman" w:hAnsi="Times New Roman"/>
          <w:noProof/>
          <w:sz w:val="24"/>
          <w:szCs w:val="24"/>
        </w:rPr>
      </w:pPr>
      <w:bookmarkStart w:id="557" w:name="o1360"/>
      <w:bookmarkEnd w:id="557"/>
      <w:r>
        <w:rPr>
          <w:rFonts w:ascii="Times New Roman" w:hAnsi="Times New Roman"/>
          <w:noProof/>
          <w:sz w:val="24"/>
          <w:szCs w:val="24"/>
        </w:rPr>
        <w:t>Стать ____</w:t>
      </w:r>
      <w:r w:rsidR="00146DBC" w:rsidRPr="00146DBC">
        <w:rPr>
          <w:rFonts w:ascii="Times New Roman" w:hAnsi="Times New Roman"/>
          <w:noProof/>
          <w:sz w:val="24"/>
          <w:szCs w:val="24"/>
          <w:lang w:val="ru-RU"/>
        </w:rPr>
        <w:t>__________</w:t>
      </w:r>
      <w:r>
        <w:rPr>
          <w:rFonts w:ascii="Times New Roman" w:hAnsi="Times New Roman"/>
          <w:noProof/>
          <w:sz w:val="24"/>
          <w:szCs w:val="24"/>
        </w:rPr>
        <w:t>______ Вік (повних років) _____________________________________.</w:t>
      </w:r>
    </w:p>
    <w:p w:rsidR="00284E28" w:rsidRDefault="00284E28" w:rsidP="00146DBC">
      <w:pPr>
        <w:pStyle w:val="aa"/>
        <w:ind w:firstLine="0"/>
        <w:rPr>
          <w:rFonts w:ascii="Times New Roman" w:hAnsi="Times New Roman"/>
          <w:noProof/>
          <w:sz w:val="24"/>
          <w:szCs w:val="24"/>
        </w:rPr>
      </w:pPr>
      <w:bookmarkStart w:id="558" w:name="o1362"/>
      <w:bookmarkEnd w:id="558"/>
      <w:r>
        <w:rPr>
          <w:rFonts w:ascii="Times New Roman" w:hAnsi="Times New Roman"/>
          <w:noProof/>
          <w:sz w:val="24"/>
          <w:szCs w:val="24"/>
        </w:rPr>
        <w:t xml:space="preserve">Найменування підприємства (установи, організації) </w:t>
      </w:r>
      <w:bookmarkStart w:id="559" w:name="o1364"/>
      <w:bookmarkEnd w:id="559"/>
      <w:r>
        <w:rPr>
          <w:rFonts w:ascii="Times New Roman" w:hAnsi="Times New Roman"/>
          <w:noProof/>
          <w:sz w:val="24"/>
          <w:szCs w:val="24"/>
        </w:rPr>
        <w:t>__________________________________.</w:t>
      </w:r>
    </w:p>
    <w:p w:rsidR="00284E28" w:rsidRDefault="00284E28" w:rsidP="00284E28">
      <w:pPr>
        <w:pStyle w:val="aa"/>
        <w:ind w:firstLine="0"/>
        <w:jc w:val="both"/>
        <w:rPr>
          <w:rFonts w:ascii="Times New Roman" w:hAnsi="Times New Roman"/>
          <w:noProof/>
          <w:sz w:val="24"/>
          <w:szCs w:val="24"/>
        </w:rPr>
      </w:pPr>
      <w:r>
        <w:rPr>
          <w:rFonts w:ascii="Times New Roman" w:hAnsi="Times New Roman"/>
          <w:noProof/>
          <w:sz w:val="24"/>
          <w:szCs w:val="24"/>
        </w:rPr>
        <w:t>________________________________________________</w:t>
      </w:r>
      <w:r w:rsidR="00146DBC">
        <w:rPr>
          <w:rFonts w:ascii="Times New Roman" w:hAnsi="Times New Roman"/>
          <w:noProof/>
          <w:sz w:val="24"/>
          <w:szCs w:val="24"/>
        </w:rPr>
        <w:t>_______________________________</w:t>
      </w:r>
      <w:r>
        <w:rPr>
          <w:rFonts w:ascii="Times New Roman" w:hAnsi="Times New Roman"/>
          <w:noProof/>
          <w:sz w:val="24"/>
          <w:szCs w:val="24"/>
        </w:rPr>
        <w:t>.</w:t>
      </w:r>
    </w:p>
    <w:p w:rsidR="00284E28" w:rsidRDefault="00284E28" w:rsidP="00146DBC">
      <w:pPr>
        <w:pStyle w:val="aa"/>
        <w:ind w:firstLine="0"/>
        <w:rPr>
          <w:rFonts w:ascii="Times New Roman" w:hAnsi="Times New Roman"/>
          <w:noProof/>
          <w:sz w:val="24"/>
          <w:szCs w:val="24"/>
        </w:rPr>
      </w:pPr>
      <w:bookmarkStart w:id="560" w:name="o1363"/>
      <w:bookmarkEnd w:id="560"/>
      <w:r>
        <w:rPr>
          <w:rFonts w:ascii="Times New Roman" w:hAnsi="Times New Roman"/>
          <w:noProof/>
          <w:sz w:val="24"/>
          <w:szCs w:val="24"/>
        </w:rPr>
        <w:t>Уповноважений орган підприємства (установи, організації) ___________________________________________________________________________________________________________________</w:t>
      </w:r>
      <w:r w:rsidR="00146DBC" w:rsidRPr="00146DBC">
        <w:rPr>
          <w:rFonts w:ascii="Times New Roman" w:hAnsi="Times New Roman"/>
          <w:noProof/>
          <w:sz w:val="24"/>
          <w:szCs w:val="24"/>
          <w:lang w:val="ru-RU"/>
        </w:rPr>
        <w:t>____________________________________________</w:t>
      </w:r>
      <w:r>
        <w:rPr>
          <w:rFonts w:ascii="Times New Roman" w:hAnsi="Times New Roman"/>
          <w:noProof/>
          <w:sz w:val="24"/>
          <w:szCs w:val="24"/>
        </w:rPr>
        <w:t>.</w:t>
      </w:r>
    </w:p>
    <w:p w:rsidR="00284E28" w:rsidRDefault="00284E28" w:rsidP="00944277">
      <w:pPr>
        <w:pStyle w:val="aa"/>
        <w:ind w:firstLine="0"/>
        <w:jc w:val="both"/>
        <w:rPr>
          <w:rFonts w:ascii="Times New Roman" w:hAnsi="Times New Roman"/>
          <w:noProof/>
          <w:sz w:val="24"/>
          <w:szCs w:val="24"/>
        </w:rPr>
      </w:pPr>
      <w:bookmarkStart w:id="561" w:name="o1367"/>
      <w:bookmarkEnd w:id="561"/>
      <w:r>
        <w:rPr>
          <w:rFonts w:ascii="Times New Roman" w:hAnsi="Times New Roman"/>
          <w:noProof/>
          <w:sz w:val="24"/>
          <w:szCs w:val="24"/>
        </w:rPr>
        <w:t xml:space="preserve">Діагноз: </w:t>
      </w:r>
    </w:p>
    <w:p w:rsidR="00284E28" w:rsidRDefault="00284E28" w:rsidP="00944277">
      <w:pPr>
        <w:pStyle w:val="aa"/>
        <w:ind w:firstLine="0"/>
        <w:jc w:val="both"/>
        <w:rPr>
          <w:rFonts w:ascii="Times New Roman" w:hAnsi="Times New Roman"/>
          <w:noProof/>
          <w:sz w:val="24"/>
          <w:szCs w:val="24"/>
        </w:rPr>
      </w:pPr>
      <w:bookmarkStart w:id="562" w:name="o1368"/>
      <w:bookmarkEnd w:id="562"/>
      <w:r>
        <w:rPr>
          <w:rFonts w:ascii="Times New Roman" w:hAnsi="Times New Roman"/>
          <w:noProof/>
          <w:sz w:val="24"/>
          <w:szCs w:val="24"/>
        </w:rPr>
        <w:t>основний __________________________________________________________________</w:t>
      </w:r>
      <w:r w:rsidR="00146DBC" w:rsidRPr="00D9719D">
        <w:rPr>
          <w:rFonts w:ascii="Times New Roman" w:hAnsi="Times New Roman"/>
          <w:noProof/>
          <w:sz w:val="24"/>
          <w:szCs w:val="24"/>
          <w:lang w:val="ru-RU"/>
        </w:rPr>
        <w:t>______</w:t>
      </w:r>
      <w:r>
        <w:rPr>
          <w:rFonts w:ascii="Times New Roman" w:hAnsi="Times New Roman"/>
          <w:noProof/>
          <w:sz w:val="24"/>
          <w:szCs w:val="24"/>
        </w:rPr>
        <w:t>_______</w:t>
      </w:r>
    </w:p>
    <w:p w:rsidR="00146DBC" w:rsidRDefault="00146DBC" w:rsidP="00944277">
      <w:pPr>
        <w:pStyle w:val="aa"/>
        <w:ind w:firstLine="0"/>
        <w:jc w:val="both"/>
        <w:rPr>
          <w:rFonts w:ascii="Times New Roman" w:hAnsi="Times New Roman"/>
          <w:noProof/>
          <w:sz w:val="24"/>
          <w:szCs w:val="24"/>
        </w:rPr>
      </w:pPr>
      <w:r>
        <w:rPr>
          <w:rFonts w:ascii="Times New Roman" w:hAnsi="Times New Roman"/>
          <w:noProof/>
          <w:sz w:val="24"/>
          <w:szCs w:val="24"/>
        </w:rPr>
        <w:t>супутній ____________________________________________________________________</w:t>
      </w:r>
      <w:r w:rsidR="00944277">
        <w:rPr>
          <w:rFonts w:ascii="Times New Roman" w:hAnsi="Times New Roman"/>
          <w:noProof/>
          <w:sz w:val="24"/>
          <w:szCs w:val="24"/>
        </w:rPr>
        <w:t>______</w:t>
      </w:r>
      <w:r>
        <w:rPr>
          <w:rFonts w:ascii="Times New Roman" w:hAnsi="Times New Roman"/>
          <w:noProof/>
          <w:sz w:val="24"/>
          <w:szCs w:val="24"/>
        </w:rPr>
        <w:t>_____.</w:t>
      </w:r>
    </w:p>
    <w:p w:rsidR="00146DBC" w:rsidRDefault="00146DBC" w:rsidP="00146DBC">
      <w:pPr>
        <w:pStyle w:val="aa"/>
        <w:ind w:firstLine="0"/>
        <w:rPr>
          <w:rFonts w:ascii="Times New Roman" w:hAnsi="Times New Roman"/>
          <w:noProof/>
          <w:sz w:val="24"/>
          <w:szCs w:val="24"/>
        </w:rPr>
      </w:pPr>
      <w:bookmarkStart w:id="563" w:name="o1370"/>
      <w:bookmarkEnd w:id="563"/>
      <w:r>
        <w:rPr>
          <w:rFonts w:ascii="Times New Roman" w:hAnsi="Times New Roman"/>
          <w:noProof/>
          <w:sz w:val="24"/>
          <w:szCs w:val="24"/>
        </w:rPr>
        <w:t>Найменування факторів виробничого середовища та трудового процесу, що спричинили хронічне професійне захворювання (отруєння) _______________________________________</w:t>
      </w:r>
    </w:p>
    <w:p w:rsidR="00146DBC" w:rsidRDefault="00146DBC" w:rsidP="00146DBC">
      <w:pPr>
        <w:pStyle w:val="aa"/>
        <w:ind w:firstLine="0"/>
        <w:jc w:val="both"/>
        <w:rPr>
          <w:rFonts w:ascii="Times New Roman" w:hAnsi="Times New Roman"/>
          <w:noProof/>
          <w:sz w:val="24"/>
          <w:szCs w:val="24"/>
        </w:rPr>
      </w:pPr>
      <w:bookmarkStart w:id="564" w:name="o1371"/>
      <w:bookmarkEnd w:id="564"/>
      <w:r>
        <w:rPr>
          <w:rFonts w:ascii="Times New Roman" w:hAnsi="Times New Roman"/>
          <w:noProof/>
          <w:sz w:val="24"/>
          <w:szCs w:val="24"/>
        </w:rPr>
        <w:t>________________________________________________________________________________</w:t>
      </w:r>
    </w:p>
    <w:p w:rsidR="00146DBC" w:rsidRDefault="00146DBC" w:rsidP="00146DBC">
      <w:pPr>
        <w:pStyle w:val="aa"/>
        <w:ind w:firstLine="0"/>
        <w:jc w:val="both"/>
        <w:rPr>
          <w:rFonts w:ascii="Times New Roman" w:hAnsi="Times New Roman"/>
          <w:noProof/>
          <w:sz w:val="24"/>
          <w:szCs w:val="24"/>
        </w:rPr>
      </w:pPr>
      <w:bookmarkStart w:id="565" w:name="o1372"/>
      <w:bookmarkEnd w:id="565"/>
      <w:r>
        <w:rPr>
          <w:rFonts w:ascii="Times New Roman" w:hAnsi="Times New Roman"/>
          <w:noProof/>
          <w:sz w:val="24"/>
          <w:szCs w:val="24"/>
        </w:rPr>
        <w:t>_______________________________________________________________________________.</w:t>
      </w:r>
    </w:p>
    <w:p w:rsidR="00146DBC" w:rsidRDefault="00146DBC" w:rsidP="00146DBC">
      <w:pPr>
        <w:pStyle w:val="aa"/>
        <w:ind w:firstLine="0"/>
        <w:rPr>
          <w:rFonts w:ascii="Times New Roman" w:hAnsi="Times New Roman"/>
          <w:noProof/>
          <w:sz w:val="24"/>
          <w:szCs w:val="24"/>
        </w:rPr>
      </w:pPr>
      <w:bookmarkStart w:id="566" w:name="o1373"/>
      <w:bookmarkEnd w:id="566"/>
      <w:r>
        <w:rPr>
          <w:rFonts w:ascii="Times New Roman" w:hAnsi="Times New Roman"/>
          <w:noProof/>
          <w:sz w:val="24"/>
          <w:szCs w:val="24"/>
        </w:rPr>
        <w:t>Дата встановлення остаточного діагнозу ________________________</w:t>
      </w:r>
      <w:r w:rsidRPr="00146DBC">
        <w:rPr>
          <w:rFonts w:ascii="Times New Roman" w:hAnsi="Times New Roman"/>
          <w:noProof/>
          <w:sz w:val="24"/>
          <w:szCs w:val="24"/>
          <w:lang w:val="ru-RU"/>
        </w:rPr>
        <w:t>_________________________________</w:t>
      </w:r>
      <w:r>
        <w:rPr>
          <w:rFonts w:ascii="Times New Roman" w:hAnsi="Times New Roman"/>
          <w:noProof/>
          <w:sz w:val="24"/>
          <w:szCs w:val="24"/>
        </w:rPr>
        <w:t xml:space="preserve">______________________. </w:t>
      </w:r>
      <w:bookmarkStart w:id="567" w:name="o1374"/>
      <w:bookmarkEnd w:id="567"/>
    </w:p>
    <w:p w:rsidR="00146DBC" w:rsidRDefault="00146DBC" w:rsidP="00146DBC">
      <w:pPr>
        <w:pStyle w:val="aa"/>
        <w:ind w:firstLine="0"/>
        <w:rPr>
          <w:rFonts w:ascii="Times New Roman" w:hAnsi="Times New Roman"/>
          <w:noProof/>
          <w:sz w:val="24"/>
          <w:szCs w:val="24"/>
        </w:rPr>
      </w:pPr>
      <w:r>
        <w:rPr>
          <w:rFonts w:ascii="Times New Roman" w:hAnsi="Times New Roman"/>
          <w:noProof/>
          <w:sz w:val="24"/>
          <w:szCs w:val="24"/>
        </w:rPr>
        <w:t xml:space="preserve">Найменування закладу, що встановив діагноз </w:t>
      </w:r>
      <w:bookmarkStart w:id="568" w:name="o1375"/>
      <w:bookmarkEnd w:id="568"/>
      <w:r>
        <w:rPr>
          <w:rFonts w:ascii="Times New Roman" w:hAnsi="Times New Roman"/>
          <w:noProof/>
          <w:sz w:val="24"/>
          <w:szCs w:val="24"/>
        </w:rPr>
        <w:t>________________________________________</w:t>
      </w:r>
    </w:p>
    <w:p w:rsidR="00146DBC" w:rsidRDefault="00146DBC" w:rsidP="00146DBC">
      <w:pPr>
        <w:pStyle w:val="aa"/>
        <w:ind w:firstLine="0"/>
        <w:jc w:val="both"/>
        <w:rPr>
          <w:rFonts w:ascii="Times New Roman" w:hAnsi="Times New Roman"/>
          <w:noProof/>
          <w:sz w:val="24"/>
          <w:szCs w:val="24"/>
        </w:rPr>
      </w:pPr>
      <w:r>
        <w:rPr>
          <w:rFonts w:ascii="Times New Roman" w:hAnsi="Times New Roman"/>
          <w:noProof/>
          <w:sz w:val="24"/>
          <w:szCs w:val="24"/>
        </w:rPr>
        <w:t>_______________________________________________________________________________.</w:t>
      </w:r>
    </w:p>
    <w:p w:rsidR="00F77FED" w:rsidRDefault="00146DBC" w:rsidP="00F77FED">
      <w:pPr>
        <w:pStyle w:val="aa"/>
        <w:ind w:firstLine="0"/>
        <w:rPr>
          <w:rFonts w:ascii="Times New Roman" w:hAnsi="Times New Roman"/>
          <w:noProof/>
          <w:sz w:val="20"/>
        </w:rPr>
      </w:pPr>
      <w:bookmarkStart w:id="569" w:name="o1376"/>
      <w:bookmarkEnd w:id="569"/>
      <w:r>
        <w:rPr>
          <w:rFonts w:ascii="Times New Roman" w:hAnsi="Times New Roman"/>
          <w:noProof/>
          <w:sz w:val="24"/>
          <w:szCs w:val="24"/>
        </w:rPr>
        <w:t xml:space="preserve">Головний лікар  </w:t>
      </w:r>
      <w:r>
        <w:rPr>
          <w:rFonts w:ascii="Times New Roman" w:hAnsi="Times New Roman"/>
          <w:noProof/>
          <w:sz w:val="20"/>
        </w:rPr>
        <w:t>____</w:t>
      </w:r>
      <w:r w:rsidR="00F77FED" w:rsidRPr="00F77FED">
        <w:rPr>
          <w:rFonts w:ascii="Times New Roman" w:hAnsi="Times New Roman"/>
          <w:noProof/>
          <w:sz w:val="20"/>
        </w:rPr>
        <w:t>____________________________________________________</w:t>
      </w:r>
      <w:r>
        <w:rPr>
          <w:rFonts w:ascii="Times New Roman" w:hAnsi="Times New Roman"/>
          <w:noProof/>
          <w:sz w:val="20"/>
        </w:rPr>
        <w:t xml:space="preserve">______________________    </w:t>
      </w:r>
    </w:p>
    <w:p w:rsidR="00146DBC" w:rsidRDefault="00146DBC" w:rsidP="00F77FED">
      <w:pPr>
        <w:pStyle w:val="aa"/>
        <w:ind w:firstLine="0"/>
        <w:jc w:val="center"/>
        <w:rPr>
          <w:rFonts w:ascii="Times New Roman" w:hAnsi="Times New Roman"/>
          <w:noProof/>
          <w:sz w:val="20"/>
        </w:rPr>
      </w:pPr>
      <w:r>
        <w:rPr>
          <w:rFonts w:ascii="Times New Roman" w:hAnsi="Times New Roman"/>
          <w:noProof/>
          <w:sz w:val="20"/>
        </w:rPr>
        <w:lastRenderedPageBreak/>
        <w:t>______________</w:t>
      </w:r>
      <w:r w:rsidR="00F77FED" w:rsidRPr="00F77FED">
        <w:rPr>
          <w:rFonts w:ascii="Times New Roman" w:hAnsi="Times New Roman"/>
          <w:noProof/>
          <w:sz w:val="20"/>
        </w:rPr>
        <w:t>___________________________________________</w:t>
      </w:r>
      <w:r>
        <w:rPr>
          <w:rFonts w:ascii="Times New Roman" w:hAnsi="Times New Roman"/>
          <w:noProof/>
          <w:sz w:val="20"/>
        </w:rPr>
        <w:t xml:space="preserve">______________________________________            </w:t>
      </w:r>
      <w:r w:rsidR="00F77FED" w:rsidRPr="00F77FED">
        <w:rPr>
          <w:rFonts w:ascii="Times New Roman" w:hAnsi="Times New Roman"/>
          <w:noProof/>
          <w:sz w:val="20"/>
        </w:rPr>
        <w:t xml:space="preserve">                                                            </w:t>
      </w:r>
      <w:r>
        <w:rPr>
          <w:rFonts w:ascii="Times New Roman" w:hAnsi="Times New Roman"/>
          <w:noProof/>
          <w:sz w:val="20"/>
        </w:rPr>
        <w:t xml:space="preserve">            </w:t>
      </w:r>
      <w:r w:rsidR="00F77FED" w:rsidRPr="00F77FED">
        <w:rPr>
          <w:rFonts w:ascii="Times New Roman" w:hAnsi="Times New Roman"/>
          <w:noProof/>
          <w:sz w:val="20"/>
        </w:rPr>
        <w:t xml:space="preserve">       </w:t>
      </w:r>
      <w:r>
        <w:rPr>
          <w:rFonts w:ascii="Times New Roman" w:hAnsi="Times New Roman"/>
          <w:noProof/>
          <w:sz w:val="20"/>
        </w:rPr>
        <w:t>(підпис)                                       (</w:t>
      </w:r>
      <w:r>
        <w:rPr>
          <w:rStyle w:val="st42"/>
          <w:rFonts w:ascii="Times New Roman" w:eastAsia="Calibri" w:hAnsi="Times New Roman"/>
          <w:sz w:val="20"/>
          <w:szCs w:val="24"/>
          <w:lang w:eastAsia="uk-UA"/>
        </w:rPr>
        <w:t>ініціали (ініціал власного імені) та прізвище</w:t>
      </w:r>
      <w:r>
        <w:rPr>
          <w:rFonts w:ascii="Times New Roman" w:hAnsi="Times New Roman"/>
          <w:noProof/>
          <w:sz w:val="20"/>
        </w:rPr>
        <w:t>)</w:t>
      </w:r>
    </w:p>
    <w:p w:rsidR="00146DBC" w:rsidRDefault="00146DBC" w:rsidP="00F77FED">
      <w:pPr>
        <w:pStyle w:val="aa"/>
        <w:ind w:firstLine="0"/>
        <w:jc w:val="both"/>
        <w:rPr>
          <w:rFonts w:ascii="Times New Roman" w:hAnsi="Times New Roman"/>
          <w:noProof/>
          <w:sz w:val="24"/>
          <w:szCs w:val="24"/>
        </w:rPr>
      </w:pPr>
      <w:bookmarkStart w:id="570" w:name="o1378"/>
      <w:bookmarkStart w:id="571" w:name="o1379"/>
      <w:bookmarkEnd w:id="570"/>
      <w:bookmarkEnd w:id="571"/>
      <w:r>
        <w:rPr>
          <w:rFonts w:ascii="Times New Roman" w:hAnsi="Times New Roman"/>
          <w:noProof/>
          <w:sz w:val="24"/>
          <w:szCs w:val="24"/>
        </w:rPr>
        <w:t xml:space="preserve">Дата відправлення повідомлення ___ ______________ 20__ р. </w:t>
      </w:r>
    </w:p>
    <w:p w:rsidR="00146DBC" w:rsidRDefault="00146DBC" w:rsidP="00146DBC">
      <w:pPr>
        <w:pStyle w:val="aa"/>
        <w:ind w:firstLine="0"/>
        <w:jc w:val="both"/>
        <w:rPr>
          <w:rFonts w:ascii="Times New Roman" w:hAnsi="Times New Roman"/>
          <w:noProof/>
          <w:sz w:val="24"/>
          <w:szCs w:val="24"/>
        </w:rPr>
      </w:pPr>
      <w:bookmarkStart w:id="572" w:name="o1380"/>
      <w:bookmarkEnd w:id="572"/>
      <w:r>
        <w:rPr>
          <w:rFonts w:ascii="Times New Roman" w:hAnsi="Times New Roman"/>
          <w:noProof/>
          <w:sz w:val="24"/>
          <w:szCs w:val="24"/>
        </w:rPr>
        <w:t>________________________________________________________________________________</w:t>
      </w:r>
    </w:p>
    <w:p w:rsidR="00146DBC" w:rsidRDefault="00146DBC" w:rsidP="00146DBC">
      <w:pPr>
        <w:pStyle w:val="aa"/>
        <w:spacing w:before="0"/>
        <w:jc w:val="both"/>
        <w:rPr>
          <w:rFonts w:ascii="Times New Roman" w:hAnsi="Times New Roman"/>
          <w:noProof/>
          <w:sz w:val="20"/>
        </w:rPr>
      </w:pPr>
      <w:r>
        <w:rPr>
          <w:rFonts w:ascii="Times New Roman" w:hAnsi="Times New Roman"/>
          <w:noProof/>
          <w:sz w:val="20"/>
        </w:rPr>
        <w:t xml:space="preserve">           (посада особи, яка надіслала повідомлення, підпис (</w:t>
      </w:r>
      <w:r>
        <w:rPr>
          <w:rStyle w:val="st42"/>
          <w:rFonts w:ascii="Times New Roman" w:eastAsia="Calibri" w:hAnsi="Times New Roman"/>
          <w:sz w:val="20"/>
          <w:szCs w:val="24"/>
          <w:lang w:eastAsia="uk-UA"/>
        </w:rPr>
        <w:t>ініціали (ініціал власного імені) та прізвище</w:t>
      </w:r>
      <w:r>
        <w:rPr>
          <w:rFonts w:ascii="Times New Roman" w:hAnsi="Times New Roman"/>
          <w:noProof/>
          <w:sz w:val="20"/>
        </w:rPr>
        <w:t xml:space="preserve">) </w:t>
      </w:r>
    </w:p>
    <w:p w:rsidR="00146DBC" w:rsidRDefault="00146DBC" w:rsidP="002A400F">
      <w:pPr>
        <w:pStyle w:val="aa"/>
        <w:ind w:firstLine="0"/>
        <w:jc w:val="both"/>
        <w:rPr>
          <w:rFonts w:ascii="Times New Roman" w:hAnsi="Times New Roman"/>
          <w:noProof/>
          <w:sz w:val="24"/>
          <w:szCs w:val="24"/>
        </w:rPr>
      </w:pPr>
      <w:bookmarkStart w:id="573" w:name="o1381"/>
      <w:bookmarkEnd w:id="573"/>
      <w:r>
        <w:rPr>
          <w:rFonts w:ascii="Times New Roman" w:hAnsi="Times New Roman"/>
          <w:noProof/>
          <w:sz w:val="24"/>
          <w:szCs w:val="24"/>
        </w:rPr>
        <w:t xml:space="preserve">Дата відправлення повідомлення ___ ______________ 20__ р. </w:t>
      </w:r>
    </w:p>
    <w:p w:rsidR="00146DBC" w:rsidRDefault="00146DBC" w:rsidP="00146DBC">
      <w:pPr>
        <w:pStyle w:val="aa"/>
        <w:ind w:firstLine="0"/>
        <w:jc w:val="both"/>
        <w:rPr>
          <w:rFonts w:ascii="Times New Roman" w:hAnsi="Times New Roman"/>
          <w:noProof/>
          <w:sz w:val="24"/>
          <w:szCs w:val="24"/>
        </w:rPr>
      </w:pPr>
      <w:bookmarkStart w:id="574" w:name="o1382"/>
      <w:bookmarkEnd w:id="574"/>
      <w:r>
        <w:rPr>
          <w:rFonts w:ascii="Times New Roman" w:hAnsi="Times New Roman"/>
          <w:noProof/>
          <w:sz w:val="24"/>
          <w:szCs w:val="24"/>
        </w:rPr>
        <w:t>________________________________________________________________________________</w:t>
      </w:r>
    </w:p>
    <w:p w:rsidR="00146DBC" w:rsidRDefault="00146DBC" w:rsidP="00146DBC">
      <w:pPr>
        <w:pStyle w:val="aa"/>
        <w:spacing w:before="0"/>
        <w:jc w:val="both"/>
        <w:rPr>
          <w:rFonts w:ascii="Times New Roman" w:hAnsi="Times New Roman"/>
          <w:noProof/>
          <w:sz w:val="20"/>
        </w:rPr>
      </w:pPr>
      <w:r>
        <w:rPr>
          <w:rFonts w:ascii="Times New Roman" w:hAnsi="Times New Roman"/>
          <w:noProof/>
          <w:sz w:val="24"/>
          <w:szCs w:val="24"/>
        </w:rPr>
        <w:t xml:space="preserve">        </w:t>
      </w:r>
      <w:r>
        <w:rPr>
          <w:rFonts w:ascii="Times New Roman" w:hAnsi="Times New Roman"/>
          <w:noProof/>
          <w:sz w:val="20"/>
        </w:rPr>
        <w:t>(посада особи, яка одержала повідомлення, підпис (</w:t>
      </w:r>
      <w:r>
        <w:rPr>
          <w:rStyle w:val="st42"/>
          <w:rFonts w:ascii="Times New Roman" w:eastAsia="Calibri" w:hAnsi="Times New Roman"/>
          <w:sz w:val="20"/>
          <w:szCs w:val="24"/>
          <w:lang w:eastAsia="uk-UA"/>
        </w:rPr>
        <w:t>ініціали (ініціал власного імені) та прізвище</w:t>
      </w:r>
      <w:r>
        <w:rPr>
          <w:rFonts w:ascii="Times New Roman" w:hAnsi="Times New Roman"/>
          <w:noProof/>
          <w:sz w:val="20"/>
        </w:rPr>
        <w:t xml:space="preserve">) </w:t>
      </w:r>
    </w:p>
    <w:p w:rsidR="00146DBC" w:rsidRDefault="00146DBC" w:rsidP="00284E28">
      <w:pPr>
        <w:pStyle w:val="aa"/>
        <w:jc w:val="both"/>
        <w:rPr>
          <w:rFonts w:ascii="Times New Roman" w:hAnsi="Times New Roman"/>
          <w:noProof/>
          <w:sz w:val="24"/>
          <w:szCs w:val="24"/>
        </w:rPr>
      </w:pPr>
    </w:p>
    <w:p w:rsidR="006F0D78" w:rsidRDefault="006F0D78" w:rsidP="00842DCB">
      <w:pPr>
        <w:pStyle w:val="ShapkaDocumentu"/>
        <w:ind w:left="6804"/>
        <w:jc w:val="right"/>
        <w:rPr>
          <w:rFonts w:ascii="Times New Roman" w:hAnsi="Times New Roman"/>
          <w:noProof/>
          <w:sz w:val="24"/>
          <w:szCs w:val="24"/>
          <w:lang w:val="ru-RU"/>
        </w:rPr>
      </w:pPr>
      <w:r w:rsidRPr="006F0D78">
        <w:rPr>
          <w:rFonts w:ascii="Times New Roman" w:hAnsi="Times New Roman"/>
          <w:noProof/>
          <w:sz w:val="24"/>
          <w:szCs w:val="24"/>
          <w:lang w:val="ru-RU"/>
        </w:rPr>
        <w:t xml:space="preserve">Додаток 20 </w:t>
      </w:r>
      <w:r w:rsidRPr="006F0D78">
        <w:rPr>
          <w:rFonts w:ascii="Times New Roman" w:hAnsi="Times New Roman"/>
          <w:noProof/>
          <w:sz w:val="24"/>
          <w:szCs w:val="24"/>
          <w:lang w:val="ru-RU"/>
        </w:rPr>
        <w:br/>
        <w:t>до Порядку</w:t>
      </w:r>
    </w:p>
    <w:p w:rsidR="006F0D78" w:rsidRPr="006F0D78" w:rsidRDefault="006F0D78" w:rsidP="006F0D78">
      <w:pPr>
        <w:pStyle w:val="ShapkaDocumentu"/>
        <w:ind w:left="6804"/>
        <w:rPr>
          <w:rFonts w:ascii="Times New Roman" w:hAnsi="Times New Roman"/>
          <w:noProof/>
          <w:sz w:val="24"/>
          <w:szCs w:val="24"/>
          <w:lang w:val="ru-RU"/>
        </w:rPr>
      </w:pPr>
    </w:p>
    <w:p w:rsidR="006F0D78" w:rsidRPr="006F0D78" w:rsidRDefault="006F0D78" w:rsidP="006F0D78">
      <w:pPr>
        <w:pStyle w:val="HTML"/>
        <w:jc w:val="right"/>
        <w:rPr>
          <w:rFonts w:ascii="Times New Roman" w:hAnsi="Times New Roman" w:cs="Times New Roman"/>
          <w:noProof/>
          <w:sz w:val="20"/>
          <w:szCs w:val="20"/>
          <w:lang w:val="ru-RU"/>
        </w:rPr>
      </w:pPr>
      <w:r w:rsidRPr="006F0D78">
        <w:rPr>
          <w:rFonts w:ascii="Times New Roman" w:hAnsi="Times New Roman" w:cs="Times New Roman"/>
          <w:noProof/>
          <w:sz w:val="20"/>
          <w:szCs w:val="20"/>
          <w:lang w:val="ru-RU"/>
        </w:rPr>
        <w:t>__________________________________________</w:t>
      </w:r>
      <w:r w:rsidRPr="006F0D78">
        <w:rPr>
          <w:rFonts w:ascii="Times New Roman" w:hAnsi="Times New Roman" w:cs="Times New Roman"/>
          <w:noProof/>
          <w:sz w:val="20"/>
          <w:szCs w:val="20"/>
          <w:lang w:val="ru-RU"/>
        </w:rPr>
        <w:br/>
      </w:r>
    </w:p>
    <w:p w:rsidR="006F0D78" w:rsidRPr="006F0D78" w:rsidRDefault="006F0D78" w:rsidP="006F0D78">
      <w:pPr>
        <w:pStyle w:val="HTML"/>
        <w:jc w:val="right"/>
        <w:rPr>
          <w:rFonts w:ascii="Times New Roman" w:hAnsi="Times New Roman" w:cs="Times New Roman"/>
          <w:noProof/>
          <w:sz w:val="16"/>
          <w:szCs w:val="20"/>
          <w:lang w:val="ru-RU"/>
        </w:rPr>
      </w:pPr>
      <w:r>
        <w:rPr>
          <w:rFonts w:ascii="Times New Roman" w:hAnsi="Times New Roman" w:cs="Times New Roman"/>
          <w:noProof/>
          <w:sz w:val="20"/>
          <w:szCs w:val="20"/>
        </w:rPr>
        <w:t xml:space="preserve">        </w:t>
      </w:r>
      <w:r w:rsidRPr="006F0D78">
        <w:rPr>
          <w:rFonts w:ascii="Times New Roman" w:hAnsi="Times New Roman" w:cs="Times New Roman"/>
          <w:noProof/>
          <w:sz w:val="20"/>
          <w:szCs w:val="20"/>
          <w:lang w:val="ru-RU"/>
        </w:rPr>
        <w:t xml:space="preserve">      (найменування </w:t>
      </w:r>
      <w:r w:rsidRPr="00944277">
        <w:rPr>
          <w:rStyle w:val="st42"/>
          <w:rFonts w:ascii="Times New Roman" w:hAnsi="Times New Roman" w:cs="Times New Roman"/>
          <w:sz w:val="20"/>
          <w:lang w:val="x-none" w:eastAsia="uk-UA"/>
        </w:rPr>
        <w:t>спеціалізованого</w:t>
      </w:r>
    </w:p>
    <w:p w:rsidR="006F0D78" w:rsidRPr="006F0D78" w:rsidRDefault="006F0D78" w:rsidP="006F0D78">
      <w:pPr>
        <w:pStyle w:val="aa"/>
        <w:spacing w:before="0"/>
        <w:ind w:firstLine="0"/>
        <w:jc w:val="right"/>
        <w:rPr>
          <w:rFonts w:ascii="Times New Roman" w:hAnsi="Times New Roman"/>
          <w:noProof/>
          <w:sz w:val="20"/>
          <w:lang w:val="ru-RU"/>
        </w:rPr>
      </w:pPr>
      <w:r w:rsidRPr="006F0D78">
        <w:rPr>
          <w:rFonts w:ascii="Times New Roman" w:hAnsi="Times New Roman"/>
          <w:noProof/>
          <w:sz w:val="20"/>
          <w:lang w:val="ru-RU"/>
        </w:rPr>
        <w:t>______________________________________</w:t>
      </w:r>
      <w:bookmarkStart w:id="575" w:name="o1384"/>
      <w:bookmarkEnd w:id="575"/>
      <w:r w:rsidRPr="006F0D78">
        <w:rPr>
          <w:rFonts w:ascii="Times New Roman" w:hAnsi="Times New Roman"/>
          <w:noProof/>
          <w:sz w:val="20"/>
          <w:lang w:val="ru-RU"/>
        </w:rPr>
        <w:t>____</w:t>
      </w:r>
      <w:r w:rsidRPr="006F0D78">
        <w:rPr>
          <w:rFonts w:ascii="Times New Roman" w:hAnsi="Times New Roman"/>
          <w:noProof/>
          <w:sz w:val="20"/>
          <w:lang w:val="ru-RU"/>
        </w:rPr>
        <w:br/>
        <w:t xml:space="preserve">  профпатологічного закладу охорони здоров’я)</w:t>
      </w:r>
    </w:p>
    <w:p w:rsidR="006F0D78" w:rsidRPr="006F0D78" w:rsidRDefault="006F0D78" w:rsidP="006F0D78">
      <w:pPr>
        <w:pStyle w:val="a9"/>
        <w:spacing w:before="480" w:after="360"/>
        <w:rPr>
          <w:rFonts w:ascii="Times New Roman" w:hAnsi="Times New Roman"/>
          <w:noProof/>
          <w:sz w:val="28"/>
          <w:szCs w:val="28"/>
          <w:lang w:val="ru-RU"/>
        </w:rPr>
      </w:pPr>
      <w:bookmarkStart w:id="576" w:name="o1385"/>
      <w:bookmarkEnd w:id="576"/>
      <w:r w:rsidRPr="006F0D78">
        <w:rPr>
          <w:rFonts w:ascii="Times New Roman" w:hAnsi="Times New Roman"/>
          <w:noProof/>
          <w:sz w:val="28"/>
          <w:szCs w:val="28"/>
          <w:lang w:val="ru-RU"/>
        </w:rPr>
        <w:t>МЕДИЧНИЙ ВИСНОВОК</w:t>
      </w:r>
      <w:r w:rsidRPr="006F0D78">
        <w:rPr>
          <w:rFonts w:ascii="Times New Roman" w:hAnsi="Times New Roman"/>
          <w:noProof/>
          <w:sz w:val="28"/>
          <w:szCs w:val="28"/>
          <w:lang w:val="ru-RU"/>
        </w:rPr>
        <w:br/>
        <w:t xml:space="preserve">лікарсько-експертної комісії </w:t>
      </w:r>
      <w:r>
        <w:rPr>
          <w:rStyle w:val="st42"/>
          <w:rFonts w:eastAsia="Calibri"/>
          <w:szCs w:val="24"/>
          <w:lang w:val="x-none" w:eastAsia="uk-UA"/>
        </w:rPr>
        <w:t>спеціалізованого</w:t>
      </w:r>
      <w:r w:rsidRPr="006F0D78">
        <w:rPr>
          <w:rFonts w:ascii="Times New Roman" w:hAnsi="Times New Roman"/>
          <w:noProof/>
          <w:sz w:val="32"/>
          <w:szCs w:val="28"/>
          <w:lang w:val="ru-RU"/>
        </w:rPr>
        <w:t xml:space="preserve"> </w:t>
      </w:r>
      <w:r w:rsidRPr="006F0D78">
        <w:rPr>
          <w:rFonts w:ascii="Times New Roman" w:hAnsi="Times New Roman"/>
          <w:noProof/>
          <w:sz w:val="32"/>
          <w:szCs w:val="28"/>
          <w:lang w:val="ru-RU"/>
        </w:rPr>
        <w:br/>
      </w:r>
      <w:r w:rsidRPr="006F0D78">
        <w:rPr>
          <w:rFonts w:ascii="Times New Roman" w:hAnsi="Times New Roman"/>
          <w:noProof/>
          <w:sz w:val="28"/>
          <w:szCs w:val="28"/>
          <w:lang w:val="ru-RU"/>
        </w:rPr>
        <w:t>профпатологічного закладу охорони здоров’я про</w:t>
      </w:r>
      <w:r w:rsidRPr="006F0D78">
        <w:rPr>
          <w:rFonts w:ascii="Times New Roman" w:hAnsi="Times New Roman"/>
          <w:noProof/>
          <w:sz w:val="28"/>
          <w:szCs w:val="28"/>
          <w:lang w:val="ru-RU"/>
        </w:rPr>
        <w:br/>
        <w:t xml:space="preserve">наявність (відсутність) хронічного професійного </w:t>
      </w:r>
      <w:r w:rsidRPr="006F0D78">
        <w:rPr>
          <w:rFonts w:ascii="Times New Roman" w:hAnsi="Times New Roman"/>
          <w:noProof/>
          <w:sz w:val="28"/>
          <w:szCs w:val="28"/>
          <w:lang w:val="ru-RU"/>
        </w:rPr>
        <w:br/>
        <w:t>захворювання (отруєння)</w:t>
      </w:r>
    </w:p>
    <w:p w:rsidR="006F0D78" w:rsidRDefault="006F0D78" w:rsidP="006F0D78">
      <w:pPr>
        <w:pStyle w:val="aa"/>
        <w:rPr>
          <w:rFonts w:ascii="Times New Roman" w:hAnsi="Times New Roman"/>
          <w:noProof/>
          <w:sz w:val="24"/>
          <w:szCs w:val="24"/>
          <w:lang w:val="ru-RU"/>
        </w:rPr>
      </w:pPr>
      <w:bookmarkStart w:id="577" w:name="o1386"/>
      <w:bookmarkEnd w:id="577"/>
      <w:r w:rsidRPr="006F0D78">
        <w:rPr>
          <w:rFonts w:ascii="Times New Roman" w:hAnsi="Times New Roman"/>
          <w:noProof/>
          <w:sz w:val="24"/>
          <w:szCs w:val="24"/>
          <w:lang w:val="ru-RU"/>
        </w:rPr>
        <w:t>від _____ ___________ 20__ р. № ____</w:t>
      </w:r>
    </w:p>
    <w:p w:rsidR="00503526" w:rsidRPr="006F0D78" w:rsidRDefault="00503526" w:rsidP="006F0D78">
      <w:pPr>
        <w:pStyle w:val="aa"/>
        <w:rPr>
          <w:rFonts w:ascii="Times New Roman" w:hAnsi="Times New Roman"/>
          <w:noProof/>
          <w:sz w:val="24"/>
          <w:szCs w:val="24"/>
          <w:lang w:val="ru-RU"/>
        </w:rPr>
      </w:pPr>
    </w:p>
    <w:p w:rsidR="006F0D78" w:rsidRDefault="006F0D78" w:rsidP="006F0D78">
      <w:pPr>
        <w:pStyle w:val="aa"/>
        <w:ind w:firstLine="0"/>
        <w:jc w:val="both"/>
        <w:rPr>
          <w:rFonts w:ascii="Times New Roman" w:hAnsi="Times New Roman"/>
          <w:noProof/>
          <w:sz w:val="24"/>
          <w:szCs w:val="24"/>
          <w:lang w:val="ru-RU"/>
        </w:rPr>
      </w:pPr>
      <w:r>
        <w:rPr>
          <w:rFonts w:ascii="Times New Roman" w:hAnsi="Times New Roman"/>
          <w:noProof/>
          <w:sz w:val="24"/>
          <w:szCs w:val="24"/>
          <w:lang w:val="ru-RU"/>
        </w:rPr>
        <w:t>_____________________________________________________________________</w:t>
      </w:r>
      <w:r w:rsidRPr="00D9719D">
        <w:rPr>
          <w:rFonts w:ascii="Times New Roman" w:hAnsi="Times New Roman"/>
          <w:noProof/>
          <w:sz w:val="24"/>
          <w:szCs w:val="24"/>
          <w:lang w:val="ru-RU"/>
        </w:rPr>
        <w:t>____</w:t>
      </w:r>
      <w:r>
        <w:rPr>
          <w:rFonts w:ascii="Times New Roman" w:hAnsi="Times New Roman"/>
          <w:noProof/>
          <w:sz w:val="24"/>
          <w:szCs w:val="24"/>
          <w:lang w:val="ru-RU"/>
        </w:rPr>
        <w:t>______</w:t>
      </w:r>
    </w:p>
    <w:p w:rsidR="006F0D78" w:rsidRPr="00944277" w:rsidRDefault="006F0D78" w:rsidP="006F0D78">
      <w:pPr>
        <w:pStyle w:val="aa"/>
        <w:spacing w:before="0"/>
        <w:ind w:firstLine="0"/>
        <w:jc w:val="center"/>
        <w:rPr>
          <w:rFonts w:ascii="Times New Roman" w:hAnsi="Times New Roman"/>
          <w:noProof/>
          <w:sz w:val="20"/>
          <w:lang w:val="ru-RU"/>
        </w:rPr>
      </w:pPr>
      <w:bookmarkStart w:id="578" w:name="o1387"/>
      <w:bookmarkEnd w:id="578"/>
      <w:r w:rsidRPr="00944277">
        <w:rPr>
          <w:rFonts w:ascii="Times New Roman" w:hAnsi="Times New Roman"/>
          <w:noProof/>
          <w:sz w:val="20"/>
          <w:lang w:val="ru-RU"/>
        </w:rPr>
        <w:t xml:space="preserve">       (</w:t>
      </w:r>
      <w:r w:rsidRPr="00944277">
        <w:rPr>
          <w:rStyle w:val="st42"/>
          <w:rFonts w:ascii="Times New Roman" w:eastAsia="Calibri" w:hAnsi="Times New Roman"/>
          <w:sz w:val="20"/>
          <w:szCs w:val="24"/>
          <w:lang w:val="x-none" w:eastAsia="uk-UA"/>
        </w:rPr>
        <w:t>прізвище, власне ім’я та по батькові (за наявності)</w:t>
      </w:r>
      <w:r w:rsidRPr="00944277">
        <w:rPr>
          <w:rFonts w:ascii="Times New Roman" w:hAnsi="Times New Roman"/>
          <w:noProof/>
          <w:sz w:val="20"/>
          <w:lang w:val="ru-RU"/>
        </w:rPr>
        <w:t xml:space="preserve"> хворого)</w:t>
      </w:r>
    </w:p>
    <w:p w:rsidR="006F0D78" w:rsidRDefault="006F0D78" w:rsidP="006F0D78">
      <w:pPr>
        <w:pStyle w:val="aa"/>
        <w:ind w:firstLine="0"/>
        <w:rPr>
          <w:rFonts w:ascii="Times New Roman" w:hAnsi="Times New Roman"/>
          <w:noProof/>
          <w:sz w:val="24"/>
          <w:szCs w:val="24"/>
          <w:lang w:val="ru-RU"/>
        </w:rPr>
      </w:pPr>
      <w:bookmarkStart w:id="579" w:name="o1388"/>
      <w:bookmarkEnd w:id="579"/>
      <w:r>
        <w:rPr>
          <w:rFonts w:ascii="Times New Roman" w:hAnsi="Times New Roman"/>
          <w:noProof/>
          <w:sz w:val="24"/>
          <w:szCs w:val="24"/>
          <w:lang w:val="ru-RU"/>
        </w:rPr>
        <w:t xml:space="preserve">Дата народження __________________________ </w:t>
      </w:r>
      <w:r w:rsidRPr="00503526">
        <w:rPr>
          <w:rFonts w:ascii="Times New Roman" w:hAnsi="Times New Roman"/>
          <w:noProof/>
          <w:sz w:val="24"/>
          <w:szCs w:val="24"/>
          <w:lang w:val="ru-RU"/>
        </w:rPr>
        <w:t xml:space="preserve">     </w:t>
      </w:r>
      <w:r>
        <w:rPr>
          <w:rFonts w:ascii="Times New Roman" w:hAnsi="Times New Roman"/>
          <w:noProof/>
          <w:sz w:val="24"/>
          <w:szCs w:val="24"/>
          <w:lang w:val="ru-RU"/>
        </w:rPr>
        <w:t>Стать __________</w:t>
      </w:r>
      <w:r w:rsidR="00503526" w:rsidRPr="00D9719D">
        <w:rPr>
          <w:rFonts w:ascii="Times New Roman" w:hAnsi="Times New Roman"/>
          <w:noProof/>
          <w:sz w:val="24"/>
          <w:szCs w:val="24"/>
          <w:lang w:val="ru-RU"/>
        </w:rPr>
        <w:t>_</w:t>
      </w:r>
      <w:r>
        <w:rPr>
          <w:rFonts w:ascii="Times New Roman" w:hAnsi="Times New Roman"/>
          <w:noProof/>
          <w:sz w:val="24"/>
          <w:szCs w:val="24"/>
          <w:lang w:val="ru-RU"/>
        </w:rPr>
        <w:t>____</w:t>
      </w:r>
      <w:r w:rsidR="00503526" w:rsidRPr="00503526">
        <w:rPr>
          <w:rFonts w:ascii="Times New Roman" w:hAnsi="Times New Roman"/>
          <w:noProof/>
          <w:sz w:val="24"/>
          <w:szCs w:val="24"/>
          <w:lang w:val="ru-RU"/>
        </w:rPr>
        <w:t>__</w:t>
      </w:r>
      <w:r>
        <w:rPr>
          <w:rFonts w:ascii="Times New Roman" w:hAnsi="Times New Roman"/>
          <w:noProof/>
          <w:sz w:val="24"/>
          <w:szCs w:val="24"/>
          <w:lang w:val="ru-RU"/>
        </w:rPr>
        <w:t>_____________</w:t>
      </w:r>
    </w:p>
    <w:p w:rsidR="006F0D78" w:rsidRDefault="006F0D78" w:rsidP="00503526">
      <w:pPr>
        <w:pStyle w:val="aa"/>
        <w:ind w:firstLine="0"/>
        <w:rPr>
          <w:rFonts w:ascii="Times New Roman" w:hAnsi="Times New Roman"/>
          <w:noProof/>
          <w:sz w:val="24"/>
          <w:szCs w:val="24"/>
          <w:lang w:val="ru-RU"/>
        </w:rPr>
      </w:pPr>
      <w:bookmarkStart w:id="580" w:name="o1389"/>
      <w:bookmarkEnd w:id="580"/>
      <w:r>
        <w:rPr>
          <w:rFonts w:ascii="Times New Roman" w:hAnsi="Times New Roman"/>
          <w:noProof/>
          <w:sz w:val="24"/>
          <w:szCs w:val="24"/>
          <w:lang w:val="ru-RU"/>
        </w:rPr>
        <w:t>Місце проживання _______________________________________________________</w:t>
      </w:r>
      <w:r w:rsidR="00503526" w:rsidRPr="00503526">
        <w:rPr>
          <w:rFonts w:ascii="Times New Roman" w:hAnsi="Times New Roman"/>
          <w:noProof/>
          <w:sz w:val="24"/>
          <w:szCs w:val="24"/>
          <w:lang w:val="ru-RU"/>
        </w:rPr>
        <w:t>_</w:t>
      </w:r>
      <w:r>
        <w:rPr>
          <w:rFonts w:ascii="Times New Roman" w:hAnsi="Times New Roman"/>
          <w:noProof/>
          <w:sz w:val="24"/>
          <w:szCs w:val="24"/>
          <w:lang w:val="ru-RU"/>
        </w:rPr>
        <w:t>_______</w:t>
      </w:r>
    </w:p>
    <w:p w:rsidR="00503526" w:rsidRDefault="00503526" w:rsidP="00503526">
      <w:pPr>
        <w:pStyle w:val="aa"/>
        <w:ind w:firstLine="0"/>
        <w:rPr>
          <w:rFonts w:ascii="Times New Roman" w:hAnsi="Times New Roman"/>
          <w:noProof/>
          <w:sz w:val="24"/>
          <w:szCs w:val="24"/>
          <w:lang w:val="ru-RU"/>
        </w:rPr>
      </w:pPr>
      <w:r>
        <w:rPr>
          <w:rFonts w:ascii="Times New Roman" w:hAnsi="Times New Roman"/>
          <w:noProof/>
          <w:sz w:val="24"/>
          <w:szCs w:val="24"/>
          <w:lang w:val="ru-RU"/>
        </w:rPr>
        <w:t xml:space="preserve">Місце останньої роботи </w:t>
      </w:r>
      <w:r w:rsidRPr="00D9719D">
        <w:rPr>
          <w:rFonts w:ascii="Times New Roman" w:hAnsi="Times New Roman"/>
          <w:noProof/>
          <w:sz w:val="24"/>
          <w:szCs w:val="24"/>
          <w:lang w:val="ru-RU"/>
        </w:rPr>
        <w:t>_</w:t>
      </w:r>
      <w:r>
        <w:rPr>
          <w:rFonts w:ascii="Times New Roman" w:hAnsi="Times New Roman"/>
          <w:noProof/>
          <w:sz w:val="24"/>
          <w:szCs w:val="24"/>
          <w:lang w:val="ru-RU"/>
        </w:rPr>
        <w:t>__________________________________________________________</w:t>
      </w:r>
    </w:p>
    <w:p w:rsidR="00503526" w:rsidRPr="00503526" w:rsidRDefault="00503526" w:rsidP="00503526">
      <w:pPr>
        <w:pStyle w:val="aa"/>
        <w:spacing w:before="0"/>
        <w:ind w:left="3600" w:hanging="170"/>
        <w:jc w:val="both"/>
        <w:rPr>
          <w:rFonts w:ascii="Times New Roman" w:hAnsi="Times New Roman"/>
          <w:noProof/>
          <w:sz w:val="20"/>
          <w:lang w:val="ru-RU"/>
        </w:rPr>
      </w:pPr>
      <w:r>
        <w:rPr>
          <w:rFonts w:ascii="Times New Roman" w:hAnsi="Times New Roman"/>
          <w:noProof/>
          <w:sz w:val="24"/>
          <w:szCs w:val="24"/>
          <w:lang w:val="ru-RU"/>
        </w:rPr>
        <w:t xml:space="preserve">      </w:t>
      </w:r>
      <w:r w:rsidRPr="00503526">
        <w:rPr>
          <w:rFonts w:ascii="Times New Roman" w:hAnsi="Times New Roman"/>
          <w:noProof/>
          <w:sz w:val="20"/>
          <w:lang w:val="ru-RU"/>
        </w:rPr>
        <w:t>(найменування підприємства (установи, організації)</w:t>
      </w:r>
    </w:p>
    <w:p w:rsidR="00503526" w:rsidRDefault="00503526" w:rsidP="00503526">
      <w:pPr>
        <w:pStyle w:val="aa"/>
        <w:spacing w:before="0"/>
        <w:jc w:val="both"/>
        <w:rPr>
          <w:rFonts w:ascii="Times New Roman" w:hAnsi="Times New Roman"/>
          <w:noProof/>
          <w:sz w:val="24"/>
          <w:szCs w:val="24"/>
          <w:lang w:val="ru-RU"/>
        </w:rPr>
      </w:pPr>
      <w:bookmarkStart w:id="581" w:name="o1391"/>
      <w:bookmarkEnd w:id="581"/>
      <w:r>
        <w:rPr>
          <w:rFonts w:ascii="Times New Roman" w:hAnsi="Times New Roman"/>
          <w:noProof/>
          <w:sz w:val="24"/>
          <w:szCs w:val="24"/>
          <w:lang w:val="ru-RU"/>
        </w:rPr>
        <w:t>Висновок _____________________________________________________________</w:t>
      </w:r>
      <w:r w:rsidR="00944277">
        <w:rPr>
          <w:rFonts w:ascii="Times New Roman" w:hAnsi="Times New Roman"/>
          <w:noProof/>
          <w:sz w:val="24"/>
          <w:szCs w:val="24"/>
          <w:lang w:val="ru-RU"/>
        </w:rPr>
        <w:t>_______</w:t>
      </w:r>
      <w:r>
        <w:rPr>
          <w:rFonts w:ascii="Times New Roman" w:hAnsi="Times New Roman"/>
          <w:noProof/>
          <w:sz w:val="24"/>
          <w:szCs w:val="24"/>
          <w:lang w:val="ru-RU"/>
        </w:rPr>
        <w:t>____________</w:t>
      </w:r>
    </w:p>
    <w:p w:rsidR="00503526" w:rsidRDefault="00503526" w:rsidP="00503526">
      <w:pPr>
        <w:pStyle w:val="aa"/>
        <w:spacing w:before="0"/>
        <w:ind w:left="1440" w:firstLine="44"/>
        <w:jc w:val="both"/>
        <w:rPr>
          <w:rFonts w:ascii="Times New Roman" w:hAnsi="Times New Roman"/>
          <w:noProof/>
          <w:sz w:val="20"/>
          <w:lang w:val="ru-RU"/>
        </w:rPr>
      </w:pPr>
      <w:r>
        <w:rPr>
          <w:rFonts w:ascii="Times New Roman" w:hAnsi="Times New Roman"/>
          <w:noProof/>
          <w:sz w:val="20"/>
          <w:lang w:val="ru-RU"/>
        </w:rPr>
        <w:t xml:space="preserve">                   (діагноз вперше виявленого хронічного професійного захворювання (отруєння)</w:t>
      </w:r>
    </w:p>
    <w:p w:rsidR="00503526" w:rsidRPr="00503526" w:rsidRDefault="00503526" w:rsidP="00503526">
      <w:pPr>
        <w:pStyle w:val="aa"/>
        <w:ind w:firstLine="0"/>
        <w:rPr>
          <w:rFonts w:ascii="Times New Roman" w:hAnsi="Times New Roman"/>
          <w:noProof/>
          <w:sz w:val="24"/>
          <w:szCs w:val="24"/>
          <w:lang w:val="ru-RU"/>
        </w:rPr>
      </w:pPr>
      <w:bookmarkStart w:id="582" w:name="o1392"/>
      <w:bookmarkEnd w:id="582"/>
      <w:r w:rsidRPr="00503526">
        <w:rPr>
          <w:rFonts w:ascii="Times New Roman" w:hAnsi="Times New Roman"/>
          <w:noProof/>
          <w:sz w:val="24"/>
          <w:szCs w:val="24"/>
          <w:lang w:val="ru-RU"/>
        </w:rPr>
        <w:t>Встановлення (невстановлення) професійного характеру захворювання</w:t>
      </w:r>
    </w:p>
    <w:p w:rsidR="00503526" w:rsidRDefault="00503526" w:rsidP="00503526">
      <w:pPr>
        <w:pStyle w:val="aa"/>
        <w:ind w:firstLine="0"/>
        <w:jc w:val="both"/>
        <w:rPr>
          <w:rFonts w:ascii="Times New Roman" w:hAnsi="Times New Roman"/>
          <w:noProof/>
          <w:sz w:val="24"/>
          <w:szCs w:val="24"/>
          <w:lang w:val="ru-RU"/>
        </w:rPr>
      </w:pPr>
      <w:r>
        <w:rPr>
          <w:rFonts w:ascii="Times New Roman" w:hAnsi="Times New Roman"/>
          <w:noProof/>
          <w:sz w:val="24"/>
          <w:szCs w:val="24"/>
          <w:lang w:val="ru-RU"/>
        </w:rPr>
        <w:t>________________________________________________________________________________</w:t>
      </w:r>
    </w:p>
    <w:p w:rsidR="00503526" w:rsidRDefault="00503526" w:rsidP="00503526">
      <w:pPr>
        <w:pStyle w:val="aa"/>
        <w:ind w:firstLine="0"/>
        <w:rPr>
          <w:rFonts w:ascii="Times New Roman" w:hAnsi="Times New Roman"/>
          <w:noProof/>
          <w:sz w:val="24"/>
          <w:szCs w:val="24"/>
          <w:lang w:val="ru-RU"/>
        </w:rPr>
      </w:pPr>
      <w:bookmarkStart w:id="583" w:name="o1393"/>
      <w:bookmarkStart w:id="584" w:name="o1394"/>
      <w:bookmarkEnd w:id="583"/>
      <w:bookmarkEnd w:id="584"/>
      <w:r>
        <w:rPr>
          <w:rFonts w:ascii="Times New Roman" w:hAnsi="Times New Roman"/>
          <w:noProof/>
          <w:sz w:val="24"/>
          <w:szCs w:val="24"/>
          <w:lang w:val="ru-RU"/>
        </w:rPr>
        <w:t>Обґрунтування діагнозу хронічного професійного захворювання (отруєння)</w:t>
      </w:r>
      <w:bookmarkStart w:id="585" w:name="o1395"/>
      <w:bookmarkEnd w:id="585"/>
      <w:r>
        <w:rPr>
          <w:rFonts w:ascii="Times New Roman" w:hAnsi="Times New Roman"/>
          <w:noProof/>
          <w:sz w:val="24"/>
          <w:szCs w:val="24"/>
          <w:lang w:val="ru-RU"/>
        </w:rPr>
        <w:t xml:space="preserve"> ________________________________________________________________________________</w:t>
      </w:r>
    </w:p>
    <w:p w:rsidR="00503526" w:rsidRDefault="00503526" w:rsidP="00503526">
      <w:pPr>
        <w:pStyle w:val="aa"/>
        <w:ind w:firstLine="0"/>
        <w:jc w:val="both"/>
        <w:rPr>
          <w:rFonts w:ascii="Times New Roman" w:hAnsi="Times New Roman"/>
          <w:noProof/>
          <w:sz w:val="24"/>
          <w:szCs w:val="24"/>
          <w:lang w:val="ru-RU"/>
        </w:rPr>
      </w:pPr>
      <w:bookmarkStart w:id="586" w:name="o1396"/>
      <w:bookmarkEnd w:id="586"/>
      <w:r w:rsidRPr="00503526">
        <w:rPr>
          <w:rFonts w:ascii="Times New Roman" w:hAnsi="Times New Roman"/>
          <w:noProof/>
          <w:sz w:val="24"/>
          <w:szCs w:val="24"/>
          <w:lang w:val="ru-RU"/>
        </w:rPr>
        <w:t>_________________________________________________________________</w:t>
      </w:r>
      <w:r>
        <w:rPr>
          <w:rFonts w:ascii="Times New Roman" w:hAnsi="Times New Roman"/>
          <w:noProof/>
          <w:sz w:val="24"/>
          <w:szCs w:val="24"/>
          <w:lang w:val="ru-RU"/>
        </w:rPr>
        <w:t>_______________</w:t>
      </w:r>
    </w:p>
    <w:p w:rsidR="00503526" w:rsidRPr="00503526" w:rsidRDefault="00503526" w:rsidP="00503526">
      <w:pPr>
        <w:pStyle w:val="aa"/>
        <w:ind w:firstLine="0"/>
        <w:jc w:val="both"/>
        <w:rPr>
          <w:rFonts w:ascii="Times New Roman" w:hAnsi="Times New Roman"/>
          <w:noProof/>
          <w:sz w:val="24"/>
          <w:szCs w:val="24"/>
          <w:lang w:val="ru-RU"/>
        </w:rPr>
      </w:pPr>
      <w:bookmarkStart w:id="587" w:name="o1397"/>
      <w:bookmarkEnd w:id="587"/>
      <w:r w:rsidRPr="00503526">
        <w:rPr>
          <w:rFonts w:ascii="Times New Roman" w:hAnsi="Times New Roman"/>
          <w:noProof/>
          <w:sz w:val="24"/>
          <w:szCs w:val="24"/>
          <w:lang w:val="ru-RU"/>
        </w:rPr>
        <w:t xml:space="preserve">Повідомлення про наявність вперше виявленого хронічного професійного захворювання (отруєння) або рішення про підтвердження (відміну) раніше встановленого діагнозу хронічного професійного захворювання (отруєння) від </w:t>
      </w:r>
      <w:bookmarkStart w:id="588" w:name="o1398"/>
      <w:bookmarkEnd w:id="588"/>
      <w:r w:rsidRPr="00503526">
        <w:rPr>
          <w:rFonts w:ascii="Times New Roman" w:hAnsi="Times New Roman"/>
          <w:noProof/>
          <w:sz w:val="24"/>
          <w:szCs w:val="24"/>
          <w:lang w:val="ru-RU"/>
        </w:rPr>
        <w:t>___ ___________ 20__ р. № ______</w:t>
      </w:r>
    </w:p>
    <w:p w:rsidR="00503526" w:rsidRDefault="00503526" w:rsidP="00503526">
      <w:pPr>
        <w:pStyle w:val="aa"/>
        <w:ind w:firstLine="0"/>
        <w:jc w:val="both"/>
        <w:rPr>
          <w:rFonts w:ascii="Times New Roman" w:hAnsi="Times New Roman"/>
          <w:noProof/>
          <w:sz w:val="24"/>
          <w:szCs w:val="24"/>
          <w:lang w:val="ru-RU"/>
        </w:rPr>
      </w:pPr>
      <w:bookmarkStart w:id="589" w:name="o1399"/>
      <w:bookmarkEnd w:id="589"/>
      <w:r w:rsidRPr="00503526">
        <w:rPr>
          <w:rFonts w:ascii="Times New Roman" w:hAnsi="Times New Roman"/>
          <w:noProof/>
          <w:sz w:val="24"/>
          <w:szCs w:val="24"/>
          <w:lang w:val="ru-RU"/>
        </w:rPr>
        <w:t xml:space="preserve">Висновок видано на підставі протоколу засідання лікарсько-експертної комісії від </w:t>
      </w:r>
    </w:p>
    <w:p w:rsidR="00503526" w:rsidRPr="00503526" w:rsidRDefault="00503526" w:rsidP="00503526">
      <w:pPr>
        <w:pStyle w:val="aa"/>
        <w:ind w:firstLine="0"/>
        <w:jc w:val="both"/>
        <w:rPr>
          <w:rFonts w:ascii="Times New Roman" w:hAnsi="Times New Roman"/>
          <w:noProof/>
          <w:sz w:val="24"/>
          <w:szCs w:val="24"/>
          <w:lang w:val="ru-RU"/>
        </w:rPr>
      </w:pPr>
      <w:r w:rsidRPr="00503526">
        <w:rPr>
          <w:rFonts w:ascii="Times New Roman" w:hAnsi="Times New Roman"/>
          <w:noProof/>
          <w:sz w:val="24"/>
          <w:szCs w:val="24"/>
          <w:lang w:val="ru-RU"/>
        </w:rPr>
        <w:lastRenderedPageBreak/>
        <w:t>____ _________ 20__ р. № ______</w:t>
      </w:r>
    </w:p>
    <w:p w:rsidR="00503526" w:rsidRPr="00503526" w:rsidRDefault="00503526" w:rsidP="00503526">
      <w:pPr>
        <w:pStyle w:val="aa"/>
        <w:jc w:val="both"/>
        <w:rPr>
          <w:rFonts w:ascii="Times New Roman" w:hAnsi="Times New Roman"/>
          <w:noProof/>
          <w:sz w:val="24"/>
          <w:szCs w:val="24"/>
          <w:lang w:val="ru-RU"/>
        </w:rPr>
      </w:pPr>
    </w:p>
    <w:p w:rsidR="00503526" w:rsidRDefault="00503526" w:rsidP="00503526">
      <w:pPr>
        <w:pStyle w:val="aa"/>
        <w:jc w:val="both"/>
        <w:rPr>
          <w:rFonts w:ascii="Times New Roman" w:hAnsi="Times New Roman"/>
          <w:noProof/>
          <w:sz w:val="24"/>
          <w:szCs w:val="24"/>
          <w:lang w:val="ru-RU"/>
        </w:rPr>
      </w:pPr>
    </w:p>
    <w:p w:rsidR="00503526" w:rsidRPr="00503526" w:rsidRDefault="00503526" w:rsidP="00503526">
      <w:pPr>
        <w:pStyle w:val="aa"/>
        <w:jc w:val="both"/>
        <w:rPr>
          <w:rFonts w:ascii="Times New Roman" w:hAnsi="Times New Roman"/>
          <w:noProof/>
          <w:sz w:val="24"/>
          <w:szCs w:val="24"/>
          <w:lang w:val="ru-RU"/>
        </w:rPr>
      </w:pPr>
    </w:p>
    <w:tbl>
      <w:tblPr>
        <w:tblW w:w="0" w:type="auto"/>
        <w:tblInd w:w="108" w:type="dxa"/>
        <w:tblLook w:val="04A0" w:firstRow="1" w:lastRow="0" w:firstColumn="1" w:lastColumn="0" w:noHBand="0" w:noVBand="1"/>
      </w:tblPr>
      <w:tblGrid>
        <w:gridCol w:w="3139"/>
        <w:gridCol w:w="2898"/>
        <w:gridCol w:w="3709"/>
      </w:tblGrid>
      <w:tr w:rsidR="00503526" w:rsidRPr="00503526" w:rsidTr="00503526">
        <w:trPr>
          <w:trHeight w:val="852"/>
        </w:trPr>
        <w:tc>
          <w:tcPr>
            <w:tcW w:w="3585" w:type="dxa"/>
            <w:hideMark/>
          </w:tcPr>
          <w:p w:rsidR="00503526" w:rsidRDefault="00503526">
            <w:pPr>
              <w:pStyle w:val="aa"/>
              <w:ind w:firstLine="0"/>
              <w:jc w:val="both"/>
              <w:rPr>
                <w:rFonts w:ascii="Times New Roman" w:hAnsi="Times New Roman"/>
                <w:noProof/>
                <w:sz w:val="24"/>
                <w:szCs w:val="24"/>
                <w:lang w:val="en-US"/>
              </w:rPr>
            </w:pPr>
            <w:bookmarkStart w:id="590" w:name="o1400"/>
            <w:bookmarkEnd w:id="590"/>
            <w:r>
              <w:rPr>
                <w:rFonts w:ascii="Times New Roman" w:hAnsi="Times New Roman"/>
                <w:noProof/>
                <w:sz w:val="24"/>
                <w:szCs w:val="24"/>
                <w:lang w:val="en-US"/>
              </w:rPr>
              <w:t xml:space="preserve">Голова комісії  </w:t>
            </w:r>
          </w:p>
        </w:tc>
        <w:tc>
          <w:tcPr>
            <w:tcW w:w="3096" w:type="dxa"/>
            <w:hideMark/>
          </w:tcPr>
          <w:p w:rsidR="00503526" w:rsidRDefault="00503526">
            <w:pPr>
              <w:pStyle w:val="aa"/>
              <w:ind w:firstLine="0"/>
              <w:jc w:val="center"/>
              <w:rPr>
                <w:rFonts w:ascii="Times New Roman" w:hAnsi="Times New Roman"/>
                <w:noProof/>
                <w:sz w:val="20"/>
                <w:lang w:val="en-US"/>
              </w:rPr>
            </w:pPr>
            <w:r>
              <w:rPr>
                <w:rFonts w:ascii="Times New Roman" w:hAnsi="Times New Roman"/>
                <w:noProof/>
                <w:sz w:val="20"/>
                <w:lang w:val="en-US"/>
              </w:rPr>
              <w:t>_________________</w:t>
            </w:r>
          </w:p>
          <w:p w:rsidR="00503526" w:rsidRDefault="00503526">
            <w:pPr>
              <w:pStyle w:val="aa"/>
              <w:spacing w:before="0"/>
              <w:ind w:firstLine="0"/>
              <w:jc w:val="center"/>
              <w:rPr>
                <w:rFonts w:ascii="Times New Roman" w:hAnsi="Times New Roman"/>
                <w:noProof/>
                <w:sz w:val="20"/>
                <w:lang w:val="en-US"/>
              </w:rPr>
            </w:pPr>
            <w:r>
              <w:rPr>
                <w:rFonts w:ascii="Times New Roman" w:hAnsi="Times New Roman"/>
                <w:noProof/>
                <w:sz w:val="20"/>
                <w:lang w:val="en-US"/>
              </w:rPr>
              <w:t>(підпис)</w:t>
            </w:r>
          </w:p>
        </w:tc>
        <w:tc>
          <w:tcPr>
            <w:tcW w:w="3809" w:type="dxa"/>
            <w:hideMark/>
          </w:tcPr>
          <w:p w:rsidR="00503526" w:rsidRDefault="00503526">
            <w:pPr>
              <w:pStyle w:val="aa"/>
              <w:ind w:firstLine="0"/>
              <w:jc w:val="center"/>
              <w:rPr>
                <w:rFonts w:ascii="Times New Roman" w:hAnsi="Times New Roman"/>
                <w:noProof/>
                <w:sz w:val="20"/>
                <w:lang w:val="en-US"/>
              </w:rPr>
            </w:pPr>
            <w:r>
              <w:rPr>
                <w:rFonts w:ascii="Times New Roman" w:hAnsi="Times New Roman"/>
                <w:noProof/>
                <w:sz w:val="20"/>
                <w:lang w:val="en-US"/>
              </w:rPr>
              <w:t>_</w:t>
            </w:r>
            <w:r>
              <w:rPr>
                <w:rFonts w:ascii="Times New Roman" w:hAnsi="Times New Roman"/>
                <w:noProof/>
                <w:sz w:val="20"/>
              </w:rPr>
              <w:t>________</w:t>
            </w:r>
            <w:r>
              <w:rPr>
                <w:rFonts w:ascii="Times New Roman" w:hAnsi="Times New Roman"/>
                <w:noProof/>
                <w:sz w:val="20"/>
                <w:lang w:val="en-US"/>
              </w:rPr>
              <w:t>_____________________</w:t>
            </w:r>
          </w:p>
          <w:p w:rsidR="00503526" w:rsidRDefault="00503526">
            <w:pPr>
              <w:pStyle w:val="aa"/>
              <w:spacing w:before="0"/>
              <w:ind w:firstLine="0"/>
              <w:jc w:val="center"/>
              <w:rPr>
                <w:rFonts w:ascii="Times New Roman" w:hAnsi="Times New Roman"/>
                <w:noProof/>
                <w:sz w:val="20"/>
                <w:lang w:val="en-US"/>
              </w:rPr>
            </w:pPr>
            <w:r>
              <w:rPr>
                <w:rFonts w:ascii="Times New Roman" w:hAnsi="Times New Roman"/>
                <w:noProof/>
                <w:sz w:val="20"/>
                <w:lang w:val="en-US"/>
              </w:rPr>
              <w:t>(</w:t>
            </w:r>
            <w:r>
              <w:rPr>
                <w:rStyle w:val="st42"/>
                <w:rFonts w:ascii="Times New Roman" w:eastAsia="Calibri" w:hAnsi="Times New Roman"/>
                <w:sz w:val="20"/>
                <w:szCs w:val="24"/>
                <w:lang w:val="x-none" w:eastAsia="uk-UA"/>
              </w:rPr>
              <w:t>ініціали (ініціал власного імені) та прізвище</w:t>
            </w:r>
            <w:r>
              <w:rPr>
                <w:rFonts w:ascii="Times New Roman" w:hAnsi="Times New Roman"/>
                <w:noProof/>
                <w:sz w:val="20"/>
                <w:lang w:val="en-US"/>
              </w:rPr>
              <w:t>)</w:t>
            </w:r>
          </w:p>
        </w:tc>
      </w:tr>
    </w:tbl>
    <w:p w:rsidR="00284E28" w:rsidRDefault="00284E28" w:rsidP="003A56AC">
      <w:pPr>
        <w:spacing w:before="120" w:after="120" w:line="252" w:lineRule="auto"/>
        <w:ind w:firstLine="544"/>
        <w:jc w:val="both"/>
        <w:rPr>
          <w:rFonts w:ascii="Times New Roman" w:eastAsia="Times New Roman" w:hAnsi="Times New Roman" w:cs="Times New Roman"/>
          <w:color w:val="333333"/>
          <w:sz w:val="24"/>
          <w:szCs w:val="24"/>
          <w:lang w:val="en-US" w:eastAsia="ru-RU"/>
        </w:rPr>
      </w:pPr>
    </w:p>
    <w:p w:rsidR="00EB0E5D" w:rsidRPr="00EB0E5D" w:rsidRDefault="00944277" w:rsidP="00EB0E5D">
      <w:pPr>
        <w:pStyle w:val="ad"/>
        <w:ind w:left="6804"/>
        <w:rPr>
          <w:rFonts w:ascii="Times New Roman" w:hAnsi="Times New Roman"/>
          <w:noProof/>
          <w:sz w:val="24"/>
          <w:szCs w:val="24"/>
          <w:lang w:val="ru-RU"/>
        </w:rPr>
      </w:pPr>
      <w:r w:rsidRPr="00F3283B">
        <w:rPr>
          <w:rFonts w:ascii="Times New Roman" w:hAnsi="Times New Roman"/>
          <w:noProof/>
          <w:sz w:val="24"/>
          <w:szCs w:val="24"/>
          <w:lang w:val="en-US"/>
        </w:rPr>
        <w:t xml:space="preserve">                          </w:t>
      </w:r>
      <w:r w:rsidR="00EB0E5D" w:rsidRPr="00EB0E5D">
        <w:rPr>
          <w:rFonts w:ascii="Times New Roman" w:hAnsi="Times New Roman"/>
          <w:noProof/>
          <w:sz w:val="24"/>
          <w:szCs w:val="24"/>
          <w:lang w:val="ru-RU"/>
        </w:rPr>
        <w:t xml:space="preserve">Додаток 21 </w:t>
      </w:r>
      <w:r w:rsidR="00EB0E5D" w:rsidRPr="00EB0E5D">
        <w:rPr>
          <w:rFonts w:ascii="Times New Roman" w:hAnsi="Times New Roman"/>
          <w:noProof/>
          <w:sz w:val="24"/>
          <w:szCs w:val="24"/>
          <w:lang w:val="ru-RU"/>
        </w:rPr>
        <w:br/>
      </w:r>
      <w:r>
        <w:rPr>
          <w:rFonts w:ascii="Times New Roman" w:hAnsi="Times New Roman"/>
          <w:noProof/>
          <w:sz w:val="24"/>
          <w:szCs w:val="24"/>
          <w:lang w:val="ru-RU"/>
        </w:rPr>
        <w:t xml:space="preserve">                           </w:t>
      </w:r>
      <w:r w:rsidR="00EB0E5D" w:rsidRPr="00EB0E5D">
        <w:rPr>
          <w:rFonts w:ascii="Times New Roman" w:hAnsi="Times New Roman"/>
          <w:noProof/>
          <w:sz w:val="24"/>
          <w:szCs w:val="24"/>
          <w:lang w:val="ru-RU"/>
        </w:rPr>
        <w:t>до Порядку</w:t>
      </w:r>
    </w:p>
    <w:p w:rsidR="00EB0E5D" w:rsidRDefault="00944277" w:rsidP="00EB0E5D">
      <w:pPr>
        <w:pStyle w:val="ShapkaDocumentu"/>
        <w:ind w:left="6663"/>
        <w:rPr>
          <w:rFonts w:ascii="Times New Roman" w:hAnsi="Times New Roman"/>
          <w:noProof/>
          <w:sz w:val="24"/>
          <w:szCs w:val="24"/>
          <w:lang w:val="ru-RU"/>
        </w:rPr>
      </w:pPr>
      <w:r>
        <w:rPr>
          <w:rFonts w:ascii="Times New Roman" w:hAnsi="Times New Roman"/>
          <w:noProof/>
          <w:sz w:val="24"/>
          <w:szCs w:val="24"/>
          <w:lang w:val="ru-RU"/>
        </w:rPr>
        <w:t xml:space="preserve">                             </w:t>
      </w:r>
      <w:r w:rsidR="00EB0E5D" w:rsidRPr="00EB0E5D">
        <w:rPr>
          <w:rFonts w:ascii="Times New Roman" w:hAnsi="Times New Roman"/>
          <w:noProof/>
          <w:sz w:val="24"/>
          <w:szCs w:val="24"/>
          <w:lang w:val="ru-RU"/>
        </w:rPr>
        <w:t>Форма П-4</w:t>
      </w:r>
    </w:p>
    <w:p w:rsidR="00EB0E5D" w:rsidRPr="00EB0E5D" w:rsidRDefault="00EB0E5D" w:rsidP="00EB0E5D">
      <w:pPr>
        <w:pStyle w:val="ShapkaDocumentu"/>
        <w:spacing w:before="240"/>
        <w:jc w:val="right"/>
        <w:rPr>
          <w:rFonts w:ascii="Times New Roman" w:hAnsi="Times New Roman"/>
          <w:noProof/>
          <w:sz w:val="24"/>
          <w:szCs w:val="24"/>
          <w:lang w:val="ru-RU"/>
        </w:rPr>
      </w:pPr>
      <w:r w:rsidRPr="00EB0E5D">
        <w:rPr>
          <w:rFonts w:ascii="Times New Roman" w:hAnsi="Times New Roman"/>
          <w:noProof/>
          <w:sz w:val="24"/>
          <w:szCs w:val="24"/>
          <w:lang w:val="ru-RU"/>
        </w:rPr>
        <w:t>ЗАТВЕРДЖЕНО</w:t>
      </w:r>
      <w:r w:rsidRPr="00EB0E5D">
        <w:rPr>
          <w:rFonts w:ascii="Times New Roman" w:hAnsi="Times New Roman"/>
          <w:noProof/>
          <w:sz w:val="24"/>
          <w:szCs w:val="24"/>
          <w:lang w:val="ru-RU"/>
        </w:rPr>
        <w:br/>
        <w:t>Начальник Головного управління</w:t>
      </w:r>
      <w:r w:rsidRPr="00EB0E5D">
        <w:rPr>
          <w:rFonts w:ascii="Times New Roman" w:hAnsi="Times New Roman"/>
          <w:noProof/>
          <w:sz w:val="24"/>
          <w:szCs w:val="24"/>
          <w:lang w:val="ru-RU"/>
        </w:rPr>
        <w:br/>
        <w:t>(Управління) Держпраці області</w:t>
      </w:r>
    </w:p>
    <w:p w:rsidR="00EB0E5D" w:rsidRPr="00EB0E5D" w:rsidRDefault="00EB0E5D" w:rsidP="00EB0E5D">
      <w:pPr>
        <w:pStyle w:val="ShapkaDocumentu"/>
        <w:jc w:val="right"/>
        <w:rPr>
          <w:rFonts w:ascii="Times New Roman" w:hAnsi="Times New Roman"/>
          <w:noProof/>
          <w:sz w:val="24"/>
          <w:szCs w:val="24"/>
          <w:lang w:val="ru-RU"/>
        </w:rPr>
      </w:pPr>
      <w:r w:rsidRPr="00EB0E5D">
        <w:rPr>
          <w:rFonts w:ascii="Times New Roman" w:hAnsi="Times New Roman"/>
          <w:noProof/>
          <w:sz w:val="24"/>
          <w:szCs w:val="24"/>
          <w:lang w:val="ru-RU"/>
        </w:rPr>
        <w:t>____</w:t>
      </w:r>
      <w:r>
        <w:rPr>
          <w:rFonts w:ascii="Times New Roman" w:hAnsi="Times New Roman"/>
          <w:noProof/>
          <w:sz w:val="24"/>
          <w:szCs w:val="24"/>
        </w:rPr>
        <w:t>____________</w:t>
      </w:r>
      <w:r w:rsidRPr="00EB0E5D">
        <w:rPr>
          <w:rFonts w:ascii="Times New Roman" w:hAnsi="Times New Roman"/>
          <w:noProof/>
          <w:sz w:val="24"/>
          <w:szCs w:val="24"/>
          <w:lang w:val="ru-RU"/>
        </w:rPr>
        <w:t>_____________________</w:t>
      </w:r>
      <w:r w:rsidRPr="00EB0E5D">
        <w:rPr>
          <w:rFonts w:ascii="Times New Roman" w:hAnsi="Times New Roman"/>
          <w:noProof/>
          <w:sz w:val="24"/>
          <w:szCs w:val="24"/>
          <w:lang w:val="ru-RU"/>
        </w:rPr>
        <w:br/>
      </w:r>
      <w:r w:rsidRPr="00EB0E5D">
        <w:rPr>
          <w:rFonts w:ascii="Times New Roman" w:hAnsi="Times New Roman"/>
          <w:noProof/>
          <w:sz w:val="20"/>
          <w:lang w:val="ru-RU"/>
        </w:rPr>
        <w:t xml:space="preserve"> (підпис, </w:t>
      </w:r>
      <w:r>
        <w:rPr>
          <w:rStyle w:val="st42"/>
          <w:rFonts w:ascii="Times New Roman" w:eastAsia="Calibri" w:hAnsi="Times New Roman"/>
          <w:sz w:val="20"/>
          <w:szCs w:val="24"/>
          <w:lang w:val="x-none" w:eastAsia="uk-UA"/>
        </w:rPr>
        <w:t>ініціали (ініціал власного імені), прізвище</w:t>
      </w:r>
      <w:r w:rsidRPr="00EB0E5D">
        <w:rPr>
          <w:rFonts w:ascii="Times New Roman" w:hAnsi="Times New Roman"/>
          <w:noProof/>
          <w:sz w:val="20"/>
          <w:lang w:val="ru-RU"/>
        </w:rPr>
        <w:t>)</w:t>
      </w:r>
    </w:p>
    <w:p w:rsidR="00EB0E5D" w:rsidRPr="00EB0E5D" w:rsidRDefault="00EB0E5D" w:rsidP="00EB0E5D">
      <w:pPr>
        <w:pStyle w:val="ShapkaDocumentu"/>
        <w:jc w:val="right"/>
        <w:rPr>
          <w:rFonts w:ascii="Times New Roman" w:hAnsi="Times New Roman"/>
          <w:noProof/>
          <w:sz w:val="24"/>
          <w:szCs w:val="24"/>
          <w:lang w:val="ru-RU"/>
        </w:rPr>
      </w:pPr>
      <w:r w:rsidRPr="00EB0E5D">
        <w:rPr>
          <w:rFonts w:ascii="Times New Roman" w:hAnsi="Times New Roman"/>
          <w:noProof/>
          <w:sz w:val="24"/>
          <w:szCs w:val="24"/>
          <w:lang w:val="ru-RU"/>
        </w:rPr>
        <w:t>___ ________</w:t>
      </w:r>
      <w:r>
        <w:rPr>
          <w:rFonts w:ascii="Times New Roman" w:hAnsi="Times New Roman"/>
          <w:noProof/>
          <w:sz w:val="24"/>
          <w:szCs w:val="24"/>
          <w:lang w:val="ru-RU"/>
        </w:rPr>
        <w:t>__</w:t>
      </w:r>
      <w:r w:rsidRPr="00EB0E5D">
        <w:rPr>
          <w:rFonts w:ascii="Times New Roman" w:hAnsi="Times New Roman"/>
          <w:noProof/>
          <w:sz w:val="24"/>
          <w:szCs w:val="24"/>
          <w:lang w:val="ru-RU"/>
        </w:rPr>
        <w:t>____ 20__ р.</w:t>
      </w:r>
    </w:p>
    <w:p w:rsidR="00EB0E5D" w:rsidRPr="00EB0E5D" w:rsidRDefault="00EB0E5D" w:rsidP="00EB0E5D">
      <w:pPr>
        <w:pStyle w:val="a9"/>
        <w:rPr>
          <w:rFonts w:ascii="Times New Roman" w:hAnsi="Times New Roman"/>
          <w:noProof/>
          <w:sz w:val="28"/>
          <w:szCs w:val="28"/>
          <w:lang w:val="ru-RU"/>
        </w:rPr>
      </w:pPr>
      <w:bookmarkStart w:id="591" w:name="o1409"/>
      <w:bookmarkEnd w:id="591"/>
      <w:r w:rsidRPr="00EB0E5D">
        <w:rPr>
          <w:rFonts w:ascii="Times New Roman" w:hAnsi="Times New Roman"/>
          <w:noProof/>
          <w:sz w:val="28"/>
          <w:szCs w:val="28"/>
          <w:lang w:val="ru-RU"/>
        </w:rPr>
        <w:t>АКТ</w:t>
      </w:r>
      <w:r w:rsidRPr="00EB0E5D">
        <w:rPr>
          <w:rFonts w:ascii="Times New Roman" w:hAnsi="Times New Roman"/>
          <w:noProof/>
          <w:sz w:val="28"/>
          <w:szCs w:val="28"/>
          <w:lang w:val="ru-RU"/>
        </w:rPr>
        <w:br/>
        <w:t>розслідування причин виникнення хронічного</w:t>
      </w:r>
      <w:r w:rsidRPr="00EB0E5D">
        <w:rPr>
          <w:rFonts w:ascii="Times New Roman" w:hAnsi="Times New Roman"/>
          <w:noProof/>
          <w:sz w:val="28"/>
          <w:szCs w:val="28"/>
          <w:lang w:val="ru-RU"/>
        </w:rPr>
        <w:br/>
        <w:t>професійного захворювання (отруєння)</w:t>
      </w:r>
    </w:p>
    <w:p w:rsidR="00EB0E5D" w:rsidRPr="00EB0E5D" w:rsidRDefault="00EB0E5D" w:rsidP="00EB0E5D">
      <w:pPr>
        <w:pStyle w:val="aa"/>
        <w:ind w:firstLine="0"/>
        <w:jc w:val="both"/>
        <w:rPr>
          <w:rFonts w:ascii="Times New Roman" w:hAnsi="Times New Roman"/>
          <w:noProof/>
          <w:sz w:val="24"/>
          <w:szCs w:val="24"/>
          <w:lang w:val="ru-RU"/>
        </w:rPr>
      </w:pPr>
      <w:bookmarkStart w:id="592" w:name="o1410"/>
      <w:bookmarkEnd w:id="592"/>
      <w:r w:rsidRPr="00EB0E5D">
        <w:rPr>
          <w:rFonts w:ascii="Times New Roman" w:hAnsi="Times New Roman"/>
          <w:noProof/>
          <w:sz w:val="24"/>
          <w:szCs w:val="24"/>
          <w:lang w:val="ru-RU"/>
        </w:rPr>
        <w:t>1. Дата складення ___ __________ 20__ р.</w:t>
      </w:r>
    </w:p>
    <w:p w:rsidR="00EB0E5D" w:rsidRPr="00EB0E5D" w:rsidRDefault="00EB0E5D" w:rsidP="00EB0E5D">
      <w:pPr>
        <w:pStyle w:val="aa"/>
        <w:ind w:firstLine="0"/>
        <w:rPr>
          <w:rFonts w:ascii="Times New Roman" w:hAnsi="Times New Roman"/>
          <w:noProof/>
          <w:sz w:val="24"/>
          <w:szCs w:val="24"/>
          <w:lang w:val="ru-RU"/>
        </w:rPr>
      </w:pPr>
      <w:bookmarkStart w:id="593" w:name="o1411"/>
      <w:bookmarkEnd w:id="593"/>
      <w:r w:rsidRPr="00EB0E5D">
        <w:rPr>
          <w:rFonts w:ascii="Times New Roman" w:hAnsi="Times New Roman"/>
          <w:noProof/>
          <w:sz w:val="24"/>
          <w:szCs w:val="24"/>
          <w:lang w:val="ru-RU"/>
        </w:rPr>
        <w:t>2. Місце складення ______</w:t>
      </w:r>
      <w:r>
        <w:rPr>
          <w:rFonts w:ascii="Times New Roman" w:hAnsi="Times New Roman"/>
          <w:noProof/>
          <w:sz w:val="24"/>
          <w:szCs w:val="24"/>
          <w:lang w:val="ru-RU"/>
        </w:rPr>
        <w:t>______________________</w:t>
      </w:r>
      <w:r w:rsidRPr="00EB0E5D">
        <w:rPr>
          <w:rFonts w:ascii="Times New Roman" w:hAnsi="Times New Roman"/>
          <w:noProof/>
          <w:sz w:val="24"/>
          <w:szCs w:val="24"/>
          <w:lang w:val="ru-RU"/>
        </w:rPr>
        <w:t>__________________________________.</w:t>
      </w:r>
    </w:p>
    <w:p w:rsidR="00EB0E5D" w:rsidRPr="00EB0E5D" w:rsidRDefault="00EB0E5D" w:rsidP="00EB0E5D">
      <w:pPr>
        <w:pStyle w:val="aa"/>
        <w:spacing w:before="0"/>
        <w:ind w:left="4956" w:firstLine="708"/>
        <w:rPr>
          <w:rFonts w:ascii="Times New Roman" w:hAnsi="Times New Roman"/>
          <w:noProof/>
          <w:sz w:val="20"/>
          <w:lang w:val="ru-RU"/>
        </w:rPr>
      </w:pPr>
      <w:r w:rsidRPr="00EB0E5D">
        <w:rPr>
          <w:rFonts w:ascii="Times New Roman" w:hAnsi="Times New Roman"/>
          <w:noProof/>
          <w:sz w:val="20"/>
          <w:lang w:val="ru-RU"/>
        </w:rPr>
        <w:t>(район, місто, село)</w:t>
      </w:r>
    </w:p>
    <w:p w:rsidR="00EB0E5D" w:rsidRPr="00EB0E5D" w:rsidRDefault="00EB0E5D" w:rsidP="00EB0E5D">
      <w:pPr>
        <w:pStyle w:val="aa"/>
        <w:ind w:firstLine="0"/>
        <w:rPr>
          <w:rFonts w:ascii="Times New Roman" w:hAnsi="Times New Roman"/>
          <w:noProof/>
          <w:sz w:val="24"/>
          <w:szCs w:val="24"/>
          <w:lang w:val="ru-RU"/>
        </w:rPr>
      </w:pPr>
      <w:bookmarkStart w:id="594" w:name="o1412"/>
      <w:bookmarkEnd w:id="594"/>
      <w:r w:rsidRPr="00EB0E5D">
        <w:rPr>
          <w:rFonts w:ascii="Times New Roman" w:hAnsi="Times New Roman"/>
          <w:noProof/>
          <w:sz w:val="24"/>
          <w:szCs w:val="24"/>
          <w:lang w:val="ru-RU"/>
        </w:rPr>
        <w:t>3. Найменування підприємства (установи, організації), код згідно з ЄДРПОУ</w:t>
      </w:r>
      <w:bookmarkStart w:id="595" w:name="o1413"/>
      <w:bookmarkEnd w:id="595"/>
      <w:r w:rsidRPr="00EB0E5D">
        <w:rPr>
          <w:rFonts w:ascii="Times New Roman" w:hAnsi="Times New Roman"/>
          <w:noProof/>
          <w:sz w:val="24"/>
          <w:szCs w:val="24"/>
          <w:lang w:val="ru-RU"/>
        </w:rPr>
        <w:t xml:space="preserve"> ___________</w:t>
      </w:r>
      <w:r>
        <w:rPr>
          <w:rFonts w:ascii="Times New Roman" w:hAnsi="Times New Roman"/>
          <w:noProof/>
          <w:sz w:val="24"/>
          <w:szCs w:val="24"/>
          <w:lang w:val="ru-RU"/>
        </w:rPr>
        <w:t>__________________________________________________________________</w:t>
      </w:r>
      <w:r w:rsidRPr="00EB0E5D">
        <w:rPr>
          <w:rFonts w:ascii="Times New Roman" w:hAnsi="Times New Roman"/>
          <w:noProof/>
          <w:sz w:val="24"/>
          <w:szCs w:val="24"/>
          <w:lang w:val="ru-RU"/>
        </w:rPr>
        <w:t>__.</w:t>
      </w:r>
    </w:p>
    <w:p w:rsidR="00EB0E5D" w:rsidRPr="00EB0E5D" w:rsidRDefault="00EB0E5D" w:rsidP="00EB0E5D">
      <w:pPr>
        <w:pStyle w:val="aa"/>
        <w:ind w:firstLine="0"/>
        <w:jc w:val="both"/>
        <w:rPr>
          <w:rFonts w:ascii="Times New Roman" w:hAnsi="Times New Roman"/>
          <w:noProof/>
          <w:sz w:val="24"/>
          <w:szCs w:val="24"/>
          <w:lang w:val="ru-RU"/>
        </w:rPr>
      </w:pPr>
      <w:r w:rsidRPr="00EB0E5D">
        <w:rPr>
          <w:rFonts w:ascii="Times New Roman" w:hAnsi="Times New Roman"/>
          <w:noProof/>
          <w:sz w:val="24"/>
          <w:szCs w:val="24"/>
          <w:lang w:val="ru-RU"/>
        </w:rPr>
        <w:t>4. Реєстраційні відомості підприємства (установи, організації) (страхувальника) як платника єдиного внеску на загальнообов’язкове державне соціальне страхування:</w:t>
      </w:r>
    </w:p>
    <w:p w:rsidR="00EB0E5D" w:rsidRDefault="00EB0E5D" w:rsidP="00EB0E5D">
      <w:pPr>
        <w:pStyle w:val="aa"/>
        <w:ind w:firstLine="0"/>
        <w:rPr>
          <w:rFonts w:ascii="Times New Roman" w:hAnsi="Times New Roman"/>
          <w:noProof/>
          <w:sz w:val="24"/>
          <w:szCs w:val="24"/>
          <w:lang w:val="ru-RU"/>
        </w:rPr>
      </w:pPr>
      <w:bookmarkStart w:id="596" w:name="o1415"/>
      <w:bookmarkEnd w:id="596"/>
      <w:r>
        <w:rPr>
          <w:rFonts w:ascii="Times New Roman" w:hAnsi="Times New Roman"/>
          <w:noProof/>
          <w:sz w:val="24"/>
          <w:szCs w:val="24"/>
          <w:lang w:val="ru-RU"/>
        </w:rPr>
        <w:t>реєстраційний номер платника єдиного внеску______________________________________</w:t>
      </w:r>
      <w:r w:rsidRPr="00EB0E5D">
        <w:rPr>
          <w:rFonts w:ascii="Times New Roman" w:hAnsi="Times New Roman"/>
          <w:noProof/>
          <w:sz w:val="24"/>
          <w:szCs w:val="24"/>
          <w:lang w:val="ru-RU"/>
        </w:rPr>
        <w:t>_</w:t>
      </w:r>
      <w:r>
        <w:rPr>
          <w:rFonts w:ascii="Times New Roman" w:hAnsi="Times New Roman"/>
          <w:noProof/>
          <w:sz w:val="24"/>
          <w:szCs w:val="24"/>
          <w:lang w:val="ru-RU"/>
        </w:rPr>
        <w:t>_</w:t>
      </w:r>
    </w:p>
    <w:p w:rsidR="00EB0E5D" w:rsidRDefault="00EB0E5D" w:rsidP="00EB0E5D">
      <w:pPr>
        <w:pStyle w:val="aa"/>
        <w:ind w:firstLine="0"/>
        <w:rPr>
          <w:rFonts w:ascii="Times New Roman" w:hAnsi="Times New Roman"/>
          <w:noProof/>
          <w:sz w:val="24"/>
          <w:szCs w:val="24"/>
          <w:lang w:val="ru-RU"/>
        </w:rPr>
      </w:pPr>
      <w:bookmarkStart w:id="597" w:name="o1416"/>
      <w:bookmarkEnd w:id="597"/>
      <w:r>
        <w:rPr>
          <w:rFonts w:ascii="Times New Roman" w:hAnsi="Times New Roman"/>
          <w:noProof/>
          <w:sz w:val="24"/>
          <w:szCs w:val="24"/>
          <w:lang w:val="ru-RU"/>
        </w:rPr>
        <w:t>дата взяття на облік платника єдиного внеску ________________________________________</w:t>
      </w:r>
    </w:p>
    <w:p w:rsidR="00EB0E5D" w:rsidRDefault="00EB0E5D" w:rsidP="00EB0E5D">
      <w:pPr>
        <w:pStyle w:val="aa"/>
        <w:ind w:firstLine="0"/>
        <w:rPr>
          <w:rFonts w:ascii="Times New Roman" w:hAnsi="Times New Roman"/>
          <w:noProof/>
          <w:sz w:val="24"/>
          <w:szCs w:val="24"/>
          <w:lang w:val="ru-RU"/>
        </w:rPr>
      </w:pPr>
      <w:bookmarkStart w:id="598" w:name="o1417"/>
      <w:bookmarkEnd w:id="598"/>
      <w:r>
        <w:rPr>
          <w:rFonts w:ascii="Times New Roman" w:hAnsi="Times New Roman"/>
          <w:noProof/>
          <w:sz w:val="24"/>
          <w:szCs w:val="24"/>
          <w:lang w:val="ru-RU"/>
        </w:rPr>
        <w:t>найменування основного виду діяльності та його код згідно з КВЕД _______________________________________________________________________________.</w:t>
      </w:r>
    </w:p>
    <w:p w:rsidR="00EB0E5D" w:rsidRPr="00EB0E5D" w:rsidRDefault="00EB0E5D" w:rsidP="00EB0E5D">
      <w:pPr>
        <w:pStyle w:val="aa"/>
        <w:ind w:firstLine="0"/>
        <w:rPr>
          <w:rFonts w:ascii="Times New Roman" w:hAnsi="Times New Roman"/>
          <w:noProof/>
          <w:sz w:val="24"/>
          <w:szCs w:val="24"/>
          <w:lang w:val="ru-RU"/>
        </w:rPr>
      </w:pPr>
      <w:bookmarkStart w:id="599" w:name="o1418"/>
      <w:bookmarkStart w:id="600" w:name="o1419"/>
      <w:bookmarkEnd w:id="599"/>
      <w:bookmarkEnd w:id="600"/>
      <w:r w:rsidRPr="00EB0E5D">
        <w:rPr>
          <w:rFonts w:ascii="Times New Roman" w:hAnsi="Times New Roman"/>
          <w:noProof/>
          <w:sz w:val="24"/>
          <w:szCs w:val="24"/>
          <w:lang w:val="ru-RU"/>
        </w:rPr>
        <w:t>5. Найменування цеху, дільниці, відділу _______________________________________</w:t>
      </w:r>
      <w:r>
        <w:rPr>
          <w:rFonts w:ascii="Times New Roman" w:hAnsi="Times New Roman"/>
          <w:noProof/>
          <w:sz w:val="24"/>
          <w:szCs w:val="24"/>
          <w:lang w:val="ru-RU"/>
        </w:rPr>
        <w:t>_</w:t>
      </w:r>
      <w:r w:rsidRPr="00EB0E5D">
        <w:rPr>
          <w:rFonts w:ascii="Times New Roman" w:hAnsi="Times New Roman"/>
          <w:noProof/>
          <w:sz w:val="24"/>
          <w:szCs w:val="24"/>
          <w:lang w:val="ru-RU"/>
        </w:rPr>
        <w:t>_____.</w:t>
      </w:r>
    </w:p>
    <w:p w:rsidR="00EB0E5D" w:rsidRPr="00EB0E5D" w:rsidRDefault="00EB0E5D" w:rsidP="00EB0E5D">
      <w:pPr>
        <w:pStyle w:val="aa"/>
        <w:ind w:firstLine="0"/>
        <w:rPr>
          <w:rFonts w:ascii="Times New Roman" w:hAnsi="Times New Roman"/>
          <w:noProof/>
          <w:sz w:val="24"/>
          <w:szCs w:val="24"/>
          <w:lang w:val="ru-RU"/>
        </w:rPr>
      </w:pPr>
      <w:bookmarkStart w:id="601" w:name="o1420"/>
      <w:bookmarkEnd w:id="601"/>
      <w:r w:rsidRPr="00EB0E5D">
        <w:rPr>
          <w:rFonts w:ascii="Times New Roman" w:hAnsi="Times New Roman"/>
          <w:noProof/>
          <w:sz w:val="24"/>
          <w:szCs w:val="24"/>
          <w:lang w:val="ru-RU"/>
        </w:rPr>
        <w:t>6. Уповноважений орган підприємства (установи, організації)</w:t>
      </w:r>
      <w:bookmarkStart w:id="602" w:name="o1421"/>
      <w:bookmarkEnd w:id="602"/>
      <w:r w:rsidRPr="00EB0E5D">
        <w:rPr>
          <w:rFonts w:ascii="Times New Roman" w:hAnsi="Times New Roman"/>
          <w:noProof/>
          <w:sz w:val="24"/>
          <w:szCs w:val="24"/>
          <w:lang w:val="ru-RU"/>
        </w:rPr>
        <w:t xml:space="preserve"> __________________________</w:t>
      </w:r>
    </w:p>
    <w:p w:rsidR="00EB0E5D" w:rsidRPr="00EB0E5D" w:rsidRDefault="00EB0E5D" w:rsidP="00EB0E5D">
      <w:pPr>
        <w:pStyle w:val="aa"/>
        <w:ind w:firstLine="0"/>
        <w:jc w:val="both"/>
        <w:rPr>
          <w:rFonts w:ascii="Times New Roman" w:hAnsi="Times New Roman"/>
          <w:noProof/>
          <w:sz w:val="24"/>
          <w:szCs w:val="24"/>
          <w:lang w:val="ru-RU"/>
        </w:rPr>
      </w:pPr>
      <w:r w:rsidRPr="00EB0E5D">
        <w:rPr>
          <w:rFonts w:ascii="Times New Roman" w:hAnsi="Times New Roman"/>
          <w:noProof/>
          <w:sz w:val="24"/>
          <w:szCs w:val="24"/>
          <w:lang w:val="ru-RU"/>
        </w:rPr>
        <w:t>__________________________________________________</w:t>
      </w:r>
      <w:r>
        <w:rPr>
          <w:rFonts w:ascii="Times New Roman" w:hAnsi="Times New Roman"/>
          <w:noProof/>
          <w:sz w:val="24"/>
          <w:szCs w:val="24"/>
          <w:lang w:val="ru-RU"/>
        </w:rPr>
        <w:t>_____________________________</w:t>
      </w:r>
      <w:r w:rsidRPr="00EB0E5D">
        <w:rPr>
          <w:rFonts w:ascii="Times New Roman" w:hAnsi="Times New Roman"/>
          <w:noProof/>
          <w:sz w:val="24"/>
          <w:szCs w:val="24"/>
          <w:lang w:val="ru-RU"/>
        </w:rPr>
        <w:t>.</w:t>
      </w:r>
    </w:p>
    <w:p w:rsidR="00EB0E5D" w:rsidRDefault="00EB0E5D" w:rsidP="00EB0E5D">
      <w:pPr>
        <w:pStyle w:val="aa"/>
        <w:ind w:firstLine="0"/>
        <w:rPr>
          <w:rFonts w:ascii="Times New Roman" w:hAnsi="Times New Roman"/>
          <w:noProof/>
          <w:sz w:val="24"/>
          <w:szCs w:val="24"/>
          <w:lang w:val="ru-RU"/>
        </w:rPr>
      </w:pPr>
      <w:bookmarkStart w:id="603" w:name="o1422"/>
      <w:bookmarkEnd w:id="603"/>
      <w:r w:rsidRPr="00EB0E5D">
        <w:rPr>
          <w:rFonts w:ascii="Times New Roman" w:hAnsi="Times New Roman"/>
          <w:noProof/>
          <w:sz w:val="24"/>
          <w:szCs w:val="24"/>
          <w:lang w:val="ru-RU"/>
        </w:rPr>
        <w:t>7. Комісія у складі голови ________________________________________________________</w:t>
      </w:r>
      <w:r>
        <w:rPr>
          <w:rFonts w:ascii="Times New Roman" w:hAnsi="Times New Roman"/>
          <w:noProof/>
          <w:sz w:val="24"/>
          <w:szCs w:val="24"/>
          <w:lang w:val="ru-RU"/>
        </w:rPr>
        <w:t>_</w:t>
      </w:r>
    </w:p>
    <w:p w:rsidR="00EB0E5D" w:rsidRDefault="00EB0E5D" w:rsidP="00EB0E5D">
      <w:pPr>
        <w:pStyle w:val="aa"/>
        <w:spacing w:before="0"/>
        <w:ind w:firstLine="3828"/>
        <w:jc w:val="center"/>
        <w:rPr>
          <w:rFonts w:ascii="Times New Roman" w:hAnsi="Times New Roman"/>
          <w:noProof/>
          <w:sz w:val="20"/>
          <w:lang w:val="ru-RU"/>
        </w:rPr>
      </w:pPr>
      <w:r>
        <w:rPr>
          <w:rFonts w:ascii="Times New Roman" w:hAnsi="Times New Roman"/>
          <w:noProof/>
          <w:sz w:val="20"/>
          <w:lang w:val="ru-RU"/>
        </w:rPr>
        <w:t>(</w:t>
      </w:r>
      <w:r>
        <w:rPr>
          <w:rStyle w:val="st42"/>
          <w:rFonts w:ascii="Times New Roman" w:eastAsia="Calibri" w:hAnsi="Times New Roman"/>
          <w:sz w:val="20"/>
          <w:szCs w:val="24"/>
          <w:lang w:val="x-none" w:eastAsia="uk-UA"/>
        </w:rPr>
        <w:t>прізвище, власне ім’я та по батькові (за наявності)</w:t>
      </w:r>
      <w:r>
        <w:rPr>
          <w:rFonts w:ascii="Times New Roman" w:hAnsi="Times New Roman"/>
          <w:noProof/>
          <w:sz w:val="20"/>
          <w:lang w:val="ru-RU"/>
        </w:rPr>
        <w:t>)</w:t>
      </w:r>
    </w:p>
    <w:p w:rsidR="00EB0E5D" w:rsidRDefault="00EB0E5D" w:rsidP="00EB0E5D">
      <w:pPr>
        <w:pStyle w:val="aa"/>
        <w:ind w:firstLine="0"/>
        <w:jc w:val="both"/>
        <w:rPr>
          <w:rFonts w:ascii="Times New Roman" w:hAnsi="Times New Roman"/>
          <w:noProof/>
          <w:sz w:val="20"/>
          <w:lang w:val="ru-RU"/>
        </w:rPr>
      </w:pPr>
      <w:bookmarkStart w:id="604" w:name="o1423"/>
      <w:bookmarkEnd w:id="604"/>
      <w:r w:rsidRPr="00EB0E5D">
        <w:rPr>
          <w:rFonts w:ascii="Times New Roman" w:hAnsi="Times New Roman"/>
          <w:noProof/>
          <w:sz w:val="20"/>
          <w:lang w:val="ru-RU"/>
        </w:rPr>
        <w:t>_____________________________________________________________________________________</w:t>
      </w:r>
      <w:r>
        <w:rPr>
          <w:rFonts w:ascii="Times New Roman" w:hAnsi="Times New Roman"/>
          <w:noProof/>
          <w:sz w:val="20"/>
          <w:lang w:val="ru-RU"/>
        </w:rPr>
        <w:t>_</w:t>
      </w:r>
      <w:r>
        <w:rPr>
          <w:rFonts w:ascii="Times New Roman" w:hAnsi="Times New Roman"/>
          <w:noProof/>
          <w:sz w:val="24"/>
          <w:szCs w:val="24"/>
          <w:lang w:val="ru-RU"/>
        </w:rPr>
        <w:t>________</w:t>
      </w:r>
    </w:p>
    <w:p w:rsidR="00EB0E5D" w:rsidRPr="00EB0E5D" w:rsidRDefault="00EB0E5D" w:rsidP="00EB0E5D">
      <w:pPr>
        <w:pStyle w:val="aa"/>
        <w:spacing w:before="0"/>
        <w:jc w:val="center"/>
        <w:rPr>
          <w:rFonts w:ascii="Times New Roman" w:hAnsi="Times New Roman"/>
          <w:noProof/>
          <w:sz w:val="20"/>
          <w:lang w:val="ru-RU"/>
        </w:rPr>
      </w:pPr>
      <w:r w:rsidRPr="00EB0E5D">
        <w:rPr>
          <w:rFonts w:ascii="Times New Roman" w:hAnsi="Times New Roman"/>
          <w:noProof/>
          <w:sz w:val="20"/>
          <w:lang w:val="ru-RU"/>
        </w:rPr>
        <w:t>(посада, місце роботи)</w:t>
      </w:r>
    </w:p>
    <w:p w:rsidR="00EB0E5D" w:rsidRDefault="00EB0E5D" w:rsidP="00EB0E5D">
      <w:pPr>
        <w:pStyle w:val="aa"/>
        <w:ind w:firstLine="0"/>
        <w:rPr>
          <w:rFonts w:ascii="Times New Roman" w:hAnsi="Times New Roman"/>
          <w:noProof/>
          <w:sz w:val="24"/>
          <w:szCs w:val="24"/>
          <w:lang w:val="ru-RU"/>
        </w:rPr>
      </w:pPr>
      <w:bookmarkStart w:id="605" w:name="o1424"/>
      <w:bookmarkEnd w:id="605"/>
      <w:r>
        <w:rPr>
          <w:rFonts w:ascii="Times New Roman" w:hAnsi="Times New Roman"/>
          <w:noProof/>
          <w:sz w:val="24"/>
          <w:szCs w:val="24"/>
          <w:lang w:val="ru-RU"/>
        </w:rPr>
        <w:t xml:space="preserve">та членів комісії </w:t>
      </w:r>
      <w:r w:rsidRPr="00D9719D">
        <w:rPr>
          <w:rFonts w:ascii="Times New Roman" w:hAnsi="Times New Roman"/>
          <w:noProof/>
          <w:sz w:val="24"/>
          <w:szCs w:val="24"/>
          <w:lang w:val="ru-RU"/>
        </w:rPr>
        <w:t>___</w:t>
      </w:r>
      <w:r>
        <w:rPr>
          <w:rFonts w:ascii="Times New Roman" w:hAnsi="Times New Roman"/>
          <w:noProof/>
          <w:sz w:val="24"/>
          <w:szCs w:val="24"/>
          <w:lang w:val="ru-RU"/>
        </w:rPr>
        <w:t>______________________________________________________________</w:t>
      </w:r>
    </w:p>
    <w:p w:rsidR="00EB0E5D" w:rsidRDefault="00EB0E5D" w:rsidP="00EB0E5D">
      <w:pPr>
        <w:pStyle w:val="aa"/>
        <w:spacing w:before="0"/>
        <w:ind w:firstLine="1701"/>
        <w:jc w:val="center"/>
        <w:rPr>
          <w:rFonts w:ascii="Times New Roman" w:hAnsi="Times New Roman"/>
          <w:noProof/>
          <w:sz w:val="20"/>
          <w:lang w:val="ru-RU"/>
        </w:rPr>
      </w:pPr>
      <w:r>
        <w:rPr>
          <w:rFonts w:ascii="Times New Roman" w:hAnsi="Times New Roman"/>
          <w:noProof/>
          <w:sz w:val="20"/>
          <w:lang w:val="ru-RU"/>
        </w:rPr>
        <w:t>(</w:t>
      </w:r>
      <w:r>
        <w:rPr>
          <w:rStyle w:val="st42"/>
          <w:rFonts w:ascii="Times New Roman" w:eastAsia="Calibri" w:hAnsi="Times New Roman"/>
          <w:sz w:val="20"/>
          <w:szCs w:val="24"/>
          <w:lang w:val="x-none" w:eastAsia="uk-UA"/>
        </w:rPr>
        <w:t>прізвище, власне ім’я та по батькові (за наявності)</w:t>
      </w:r>
      <w:r>
        <w:rPr>
          <w:rFonts w:ascii="Times New Roman" w:hAnsi="Times New Roman"/>
          <w:noProof/>
          <w:sz w:val="20"/>
          <w:lang w:val="ru-RU"/>
        </w:rPr>
        <w:t>) (посада, місце роботи)</w:t>
      </w:r>
    </w:p>
    <w:p w:rsidR="00EB0E5D" w:rsidRDefault="00EB0E5D" w:rsidP="00EB0E5D">
      <w:pPr>
        <w:pStyle w:val="aa"/>
        <w:ind w:firstLine="0"/>
        <w:jc w:val="both"/>
        <w:rPr>
          <w:rFonts w:ascii="Times New Roman" w:hAnsi="Times New Roman"/>
          <w:noProof/>
          <w:sz w:val="24"/>
          <w:szCs w:val="24"/>
          <w:lang w:val="ru-RU"/>
        </w:rPr>
      </w:pPr>
      <w:bookmarkStart w:id="606" w:name="o1425"/>
      <w:bookmarkEnd w:id="606"/>
      <w:r>
        <w:rPr>
          <w:rFonts w:ascii="Times New Roman" w:hAnsi="Times New Roman"/>
          <w:noProof/>
          <w:sz w:val="24"/>
          <w:szCs w:val="24"/>
          <w:lang w:val="ru-RU"/>
        </w:rPr>
        <w:lastRenderedPageBreak/>
        <w:t>провела розслідування причин виникнення хронічного професійного захворювання (отруєння) _______________________________________________________________________________.</w:t>
      </w:r>
    </w:p>
    <w:p w:rsidR="00EB0E5D" w:rsidRPr="00EB0E5D" w:rsidRDefault="00EB0E5D" w:rsidP="00EB0E5D">
      <w:pPr>
        <w:pStyle w:val="aa"/>
        <w:spacing w:before="0"/>
        <w:ind w:left="1837" w:firstLine="3119"/>
        <w:rPr>
          <w:rFonts w:ascii="Times New Roman" w:hAnsi="Times New Roman"/>
          <w:noProof/>
          <w:sz w:val="20"/>
          <w:lang w:val="ru-RU"/>
        </w:rPr>
      </w:pPr>
      <w:r w:rsidRPr="00EB0E5D">
        <w:rPr>
          <w:rFonts w:ascii="Times New Roman" w:hAnsi="Times New Roman"/>
          <w:noProof/>
          <w:sz w:val="20"/>
          <w:lang w:val="ru-RU"/>
        </w:rPr>
        <w:t>(діагноз)</w:t>
      </w:r>
    </w:p>
    <w:p w:rsidR="00EB0E5D" w:rsidRPr="00EB0E5D" w:rsidRDefault="00EB0E5D" w:rsidP="00EB0E5D">
      <w:pPr>
        <w:pStyle w:val="aa"/>
        <w:ind w:firstLine="0"/>
        <w:rPr>
          <w:rFonts w:ascii="Times New Roman" w:hAnsi="Times New Roman"/>
          <w:noProof/>
          <w:sz w:val="24"/>
          <w:szCs w:val="24"/>
          <w:lang w:val="ru-RU"/>
        </w:rPr>
      </w:pPr>
      <w:r w:rsidRPr="00EB0E5D">
        <w:rPr>
          <w:rFonts w:ascii="Times New Roman" w:hAnsi="Times New Roman"/>
          <w:noProof/>
          <w:sz w:val="24"/>
          <w:szCs w:val="24"/>
          <w:lang w:val="ru-RU"/>
        </w:rPr>
        <w:t>8. Дата надходження повідомлення про наявність хронічного професійного захворювання (отруєння) до територіального органу Держпраці ___ ____________ 20__ р.</w:t>
      </w:r>
    </w:p>
    <w:p w:rsidR="00EB0E5D" w:rsidRPr="00EB0E5D" w:rsidRDefault="00EB0E5D" w:rsidP="00EB0E5D">
      <w:pPr>
        <w:pStyle w:val="aa"/>
        <w:ind w:firstLine="0"/>
        <w:jc w:val="both"/>
        <w:rPr>
          <w:rFonts w:ascii="Times New Roman" w:hAnsi="Times New Roman"/>
          <w:noProof/>
          <w:sz w:val="24"/>
          <w:szCs w:val="24"/>
          <w:lang w:val="ru-RU"/>
        </w:rPr>
      </w:pPr>
      <w:bookmarkStart w:id="607" w:name="o1427"/>
      <w:bookmarkEnd w:id="607"/>
      <w:r w:rsidRPr="00EB0E5D">
        <w:rPr>
          <w:rFonts w:ascii="Times New Roman" w:hAnsi="Times New Roman"/>
          <w:noProof/>
          <w:sz w:val="24"/>
          <w:szCs w:val="24"/>
          <w:lang w:val="ru-RU"/>
        </w:rPr>
        <w:t>9. Дата встановлення остаточного діагнозу</w:t>
      </w:r>
      <w:bookmarkStart w:id="608" w:name="o1428"/>
      <w:bookmarkEnd w:id="608"/>
      <w:r w:rsidRPr="00EB0E5D">
        <w:rPr>
          <w:rFonts w:ascii="Times New Roman" w:hAnsi="Times New Roman"/>
          <w:noProof/>
          <w:sz w:val="24"/>
          <w:szCs w:val="24"/>
          <w:lang w:val="ru-RU"/>
        </w:rPr>
        <w:t xml:space="preserve"> ___ ___________ 20__ р.</w:t>
      </w:r>
    </w:p>
    <w:p w:rsidR="00EB0E5D" w:rsidRPr="00EB0E5D" w:rsidRDefault="00EB0E5D" w:rsidP="00EB0E5D">
      <w:pPr>
        <w:pStyle w:val="aa"/>
        <w:ind w:firstLine="0"/>
        <w:rPr>
          <w:rFonts w:ascii="Times New Roman" w:hAnsi="Times New Roman"/>
          <w:noProof/>
          <w:sz w:val="24"/>
          <w:szCs w:val="24"/>
          <w:lang w:val="ru-RU"/>
        </w:rPr>
      </w:pPr>
      <w:bookmarkStart w:id="609" w:name="o1429"/>
      <w:bookmarkEnd w:id="609"/>
      <w:r w:rsidRPr="00EB0E5D">
        <w:rPr>
          <w:rFonts w:ascii="Times New Roman" w:hAnsi="Times New Roman"/>
          <w:noProof/>
          <w:sz w:val="24"/>
          <w:szCs w:val="24"/>
          <w:lang w:val="ru-RU"/>
        </w:rPr>
        <w:t>10. Найменування закладу охорони здоров’я, який встановив діагноз _________________________________________________________</w:t>
      </w:r>
      <w:r>
        <w:rPr>
          <w:rFonts w:ascii="Times New Roman" w:hAnsi="Times New Roman"/>
          <w:noProof/>
          <w:sz w:val="24"/>
          <w:szCs w:val="24"/>
          <w:lang w:val="ru-RU"/>
        </w:rPr>
        <w:t>_____________________</w:t>
      </w:r>
      <w:r w:rsidRPr="00EB0E5D">
        <w:rPr>
          <w:rFonts w:ascii="Times New Roman" w:hAnsi="Times New Roman"/>
          <w:noProof/>
          <w:sz w:val="24"/>
          <w:szCs w:val="24"/>
          <w:lang w:val="ru-RU"/>
        </w:rPr>
        <w:t>_.</w:t>
      </w:r>
    </w:p>
    <w:p w:rsidR="00EB0E5D" w:rsidRPr="00EB0E5D" w:rsidRDefault="00EB0E5D" w:rsidP="00EB0E5D">
      <w:pPr>
        <w:pStyle w:val="aa"/>
        <w:ind w:firstLine="0"/>
        <w:jc w:val="both"/>
        <w:rPr>
          <w:rFonts w:ascii="Times New Roman" w:hAnsi="Times New Roman"/>
          <w:noProof/>
          <w:sz w:val="24"/>
          <w:szCs w:val="24"/>
          <w:lang w:val="ru-RU"/>
        </w:rPr>
      </w:pPr>
      <w:bookmarkStart w:id="610" w:name="o1430"/>
      <w:bookmarkEnd w:id="610"/>
      <w:r w:rsidRPr="00EB0E5D">
        <w:rPr>
          <w:rFonts w:ascii="Times New Roman" w:hAnsi="Times New Roman"/>
          <w:noProof/>
          <w:sz w:val="24"/>
          <w:szCs w:val="24"/>
          <w:lang w:val="ru-RU"/>
        </w:rPr>
        <w:t>11. Захворювання виявлено під час медичного огляду, звернення</w:t>
      </w:r>
      <w:bookmarkStart w:id="611" w:name="o1431"/>
      <w:bookmarkEnd w:id="611"/>
      <w:r w:rsidRPr="00EB0E5D">
        <w:rPr>
          <w:rFonts w:ascii="Times New Roman" w:hAnsi="Times New Roman"/>
          <w:noProof/>
          <w:sz w:val="24"/>
          <w:szCs w:val="24"/>
          <w:lang w:val="ru-RU"/>
        </w:rPr>
        <w:t xml:space="preserve"> ________________________________________________________</w:t>
      </w:r>
      <w:r>
        <w:rPr>
          <w:rFonts w:ascii="Times New Roman" w:hAnsi="Times New Roman"/>
          <w:noProof/>
          <w:sz w:val="24"/>
          <w:szCs w:val="24"/>
          <w:lang w:val="ru-RU"/>
        </w:rPr>
        <w:t>_</w:t>
      </w:r>
      <w:r w:rsidRPr="00EB0E5D">
        <w:rPr>
          <w:rFonts w:ascii="Times New Roman" w:hAnsi="Times New Roman"/>
          <w:noProof/>
          <w:sz w:val="24"/>
          <w:szCs w:val="24"/>
          <w:lang w:val="ru-RU"/>
        </w:rPr>
        <w:t>______________________.</w:t>
      </w:r>
    </w:p>
    <w:p w:rsidR="00EB0E5D" w:rsidRPr="00EB0E5D" w:rsidRDefault="00EB0E5D" w:rsidP="00EB0E5D">
      <w:pPr>
        <w:pStyle w:val="aa"/>
        <w:spacing w:before="0"/>
        <w:jc w:val="center"/>
        <w:rPr>
          <w:rFonts w:ascii="Times New Roman" w:hAnsi="Times New Roman"/>
          <w:noProof/>
          <w:sz w:val="20"/>
          <w:lang w:val="ru-RU"/>
        </w:rPr>
      </w:pPr>
      <w:r w:rsidRPr="00EB0E5D">
        <w:rPr>
          <w:rFonts w:ascii="Times New Roman" w:hAnsi="Times New Roman"/>
          <w:noProof/>
          <w:sz w:val="20"/>
          <w:lang w:val="ru-RU"/>
        </w:rPr>
        <w:t>(найменування закладу охорони здоров’я)</w:t>
      </w:r>
    </w:p>
    <w:p w:rsidR="00EB0E5D" w:rsidRPr="00EB0E5D" w:rsidRDefault="00EB0E5D" w:rsidP="00EB0E5D">
      <w:pPr>
        <w:pStyle w:val="aa"/>
        <w:jc w:val="both"/>
        <w:rPr>
          <w:rFonts w:ascii="Times New Roman" w:hAnsi="Times New Roman"/>
          <w:noProof/>
          <w:sz w:val="24"/>
          <w:szCs w:val="24"/>
          <w:lang w:val="ru-RU"/>
        </w:rPr>
      </w:pPr>
      <w:bookmarkStart w:id="612" w:name="o1432"/>
      <w:bookmarkEnd w:id="612"/>
    </w:p>
    <w:p w:rsidR="00EB0E5D" w:rsidRPr="00EB0E5D" w:rsidRDefault="00EB0E5D" w:rsidP="00EB0E5D">
      <w:pPr>
        <w:pStyle w:val="aa"/>
        <w:ind w:firstLine="0"/>
        <w:rPr>
          <w:rFonts w:ascii="Times New Roman" w:hAnsi="Times New Roman"/>
          <w:noProof/>
          <w:sz w:val="24"/>
          <w:szCs w:val="24"/>
          <w:lang w:val="ru-RU"/>
        </w:rPr>
      </w:pPr>
      <w:r w:rsidRPr="00EB0E5D">
        <w:rPr>
          <w:rFonts w:ascii="Times New Roman" w:hAnsi="Times New Roman"/>
          <w:noProof/>
          <w:sz w:val="24"/>
          <w:szCs w:val="24"/>
          <w:lang w:val="ru-RU"/>
        </w:rPr>
        <w:t xml:space="preserve">12. Відомості про хворого: </w:t>
      </w:r>
      <w:r w:rsidRPr="00D9719D">
        <w:rPr>
          <w:rFonts w:ascii="Times New Roman" w:hAnsi="Times New Roman"/>
          <w:noProof/>
          <w:sz w:val="24"/>
          <w:szCs w:val="24"/>
          <w:lang w:val="ru-RU"/>
        </w:rPr>
        <w:t>_</w:t>
      </w:r>
      <w:r w:rsidRPr="00EB0E5D">
        <w:rPr>
          <w:rFonts w:ascii="Times New Roman" w:hAnsi="Times New Roman"/>
          <w:noProof/>
          <w:sz w:val="24"/>
          <w:szCs w:val="24"/>
          <w:lang w:val="ru-RU"/>
        </w:rPr>
        <w:t>__________</w:t>
      </w:r>
      <w:r>
        <w:rPr>
          <w:rFonts w:ascii="Times New Roman" w:hAnsi="Times New Roman"/>
          <w:noProof/>
          <w:sz w:val="24"/>
          <w:szCs w:val="24"/>
          <w:lang w:val="ru-RU"/>
        </w:rPr>
        <w:t>_____________________</w:t>
      </w:r>
      <w:r w:rsidRPr="00EB0E5D">
        <w:rPr>
          <w:rFonts w:ascii="Times New Roman" w:hAnsi="Times New Roman"/>
          <w:noProof/>
          <w:sz w:val="24"/>
          <w:szCs w:val="24"/>
          <w:lang w:val="ru-RU"/>
        </w:rPr>
        <w:t>________________________</w:t>
      </w:r>
    </w:p>
    <w:p w:rsidR="00EB0E5D" w:rsidRDefault="00EB0E5D" w:rsidP="00EB0E5D">
      <w:pPr>
        <w:pStyle w:val="aa"/>
        <w:spacing w:before="0"/>
        <w:ind w:firstLine="3686"/>
        <w:jc w:val="center"/>
        <w:rPr>
          <w:rFonts w:ascii="Times New Roman" w:hAnsi="Times New Roman"/>
          <w:noProof/>
          <w:sz w:val="20"/>
          <w:lang w:val="ru-RU"/>
        </w:rPr>
      </w:pPr>
      <w:r>
        <w:rPr>
          <w:rFonts w:ascii="Times New Roman" w:hAnsi="Times New Roman"/>
          <w:noProof/>
          <w:sz w:val="20"/>
          <w:lang w:val="ru-RU"/>
        </w:rPr>
        <w:t>(</w:t>
      </w:r>
      <w:r>
        <w:rPr>
          <w:rStyle w:val="st42"/>
          <w:rFonts w:ascii="Times New Roman" w:eastAsia="Calibri" w:hAnsi="Times New Roman"/>
          <w:sz w:val="20"/>
          <w:szCs w:val="24"/>
          <w:lang w:val="x-none" w:eastAsia="uk-UA"/>
        </w:rPr>
        <w:t>прізвище, власне ім’я та по батькові (за наявності)</w:t>
      </w:r>
      <w:r>
        <w:rPr>
          <w:rFonts w:ascii="Times New Roman" w:hAnsi="Times New Roman"/>
          <w:noProof/>
          <w:sz w:val="20"/>
          <w:lang w:val="ru-RU"/>
        </w:rPr>
        <w:t>)</w:t>
      </w:r>
    </w:p>
    <w:p w:rsidR="00EB0E5D" w:rsidRDefault="00EB0E5D" w:rsidP="00EB0E5D">
      <w:pPr>
        <w:pStyle w:val="aa"/>
        <w:ind w:firstLine="0"/>
        <w:rPr>
          <w:rFonts w:ascii="Times New Roman" w:hAnsi="Times New Roman"/>
          <w:noProof/>
          <w:sz w:val="24"/>
          <w:szCs w:val="24"/>
          <w:lang w:val="ru-RU"/>
        </w:rPr>
      </w:pPr>
      <w:bookmarkStart w:id="613" w:name="o1433"/>
      <w:bookmarkEnd w:id="613"/>
      <w:r>
        <w:rPr>
          <w:rFonts w:ascii="Times New Roman" w:hAnsi="Times New Roman"/>
          <w:noProof/>
          <w:sz w:val="24"/>
          <w:szCs w:val="24"/>
          <w:lang w:val="ru-RU"/>
        </w:rPr>
        <w:t>ідентифікаційний код (серія та/або номер паспорта) ____________________</w:t>
      </w:r>
      <w:r w:rsidRPr="00EB0E5D">
        <w:rPr>
          <w:rFonts w:ascii="Times New Roman" w:hAnsi="Times New Roman"/>
          <w:noProof/>
          <w:sz w:val="24"/>
          <w:szCs w:val="24"/>
          <w:lang w:val="ru-RU"/>
        </w:rPr>
        <w:t>_</w:t>
      </w:r>
      <w:r>
        <w:rPr>
          <w:rFonts w:ascii="Times New Roman" w:hAnsi="Times New Roman"/>
          <w:noProof/>
          <w:sz w:val="24"/>
          <w:szCs w:val="24"/>
          <w:lang w:val="ru-RU"/>
        </w:rPr>
        <w:t>______________</w:t>
      </w:r>
    </w:p>
    <w:p w:rsidR="00EB0E5D" w:rsidRDefault="00EB0E5D" w:rsidP="00EB0E5D">
      <w:pPr>
        <w:pStyle w:val="aa"/>
        <w:ind w:firstLine="0"/>
        <w:rPr>
          <w:rFonts w:ascii="Times New Roman" w:hAnsi="Times New Roman"/>
          <w:noProof/>
          <w:sz w:val="24"/>
          <w:szCs w:val="24"/>
          <w:lang w:val="ru-RU"/>
        </w:rPr>
      </w:pPr>
      <w:r>
        <w:rPr>
          <w:rFonts w:ascii="Times New Roman" w:hAnsi="Times New Roman"/>
          <w:noProof/>
          <w:sz w:val="24"/>
          <w:szCs w:val="24"/>
          <w:lang w:val="ru-RU"/>
        </w:rPr>
        <w:t xml:space="preserve">стать ___________________ вік (повних років) </w:t>
      </w:r>
      <w:r w:rsidRPr="00EB0E5D">
        <w:rPr>
          <w:rFonts w:ascii="Times New Roman" w:hAnsi="Times New Roman"/>
          <w:noProof/>
          <w:sz w:val="24"/>
          <w:szCs w:val="24"/>
          <w:lang w:val="ru-RU"/>
        </w:rPr>
        <w:t>_</w:t>
      </w:r>
      <w:r>
        <w:rPr>
          <w:rFonts w:ascii="Times New Roman" w:hAnsi="Times New Roman"/>
          <w:noProof/>
          <w:sz w:val="24"/>
          <w:szCs w:val="24"/>
          <w:lang w:val="ru-RU"/>
        </w:rPr>
        <w:t>_______________________</w:t>
      </w:r>
      <w:r w:rsidRPr="00D9719D">
        <w:rPr>
          <w:rFonts w:ascii="Times New Roman" w:hAnsi="Times New Roman"/>
          <w:noProof/>
          <w:sz w:val="24"/>
          <w:szCs w:val="24"/>
          <w:lang w:val="ru-RU"/>
        </w:rPr>
        <w:t>_</w:t>
      </w:r>
      <w:r>
        <w:rPr>
          <w:rFonts w:ascii="Times New Roman" w:hAnsi="Times New Roman"/>
          <w:noProof/>
          <w:sz w:val="24"/>
          <w:szCs w:val="24"/>
          <w:lang w:val="ru-RU"/>
        </w:rPr>
        <w:t>______________</w:t>
      </w:r>
    </w:p>
    <w:p w:rsidR="00EB0E5D" w:rsidRDefault="00EB0E5D" w:rsidP="00EB0E5D">
      <w:pPr>
        <w:pStyle w:val="aa"/>
        <w:ind w:firstLine="0"/>
        <w:rPr>
          <w:rFonts w:ascii="Times New Roman" w:hAnsi="Times New Roman"/>
          <w:noProof/>
          <w:sz w:val="24"/>
          <w:szCs w:val="24"/>
          <w:lang w:val="ru-RU"/>
        </w:rPr>
      </w:pPr>
      <w:bookmarkStart w:id="614" w:name="o1434"/>
      <w:bookmarkEnd w:id="614"/>
      <w:r>
        <w:rPr>
          <w:rFonts w:ascii="Times New Roman" w:hAnsi="Times New Roman"/>
          <w:noProof/>
          <w:sz w:val="24"/>
          <w:szCs w:val="24"/>
          <w:lang w:val="ru-RU"/>
        </w:rPr>
        <w:t>професія (посада) ________________________________</w:t>
      </w:r>
      <w:r w:rsidRPr="00EB0E5D">
        <w:rPr>
          <w:rFonts w:ascii="Times New Roman" w:hAnsi="Times New Roman"/>
          <w:noProof/>
          <w:sz w:val="24"/>
          <w:szCs w:val="24"/>
          <w:lang w:val="ru-RU"/>
        </w:rPr>
        <w:t>_________</w:t>
      </w:r>
      <w:r>
        <w:rPr>
          <w:rFonts w:ascii="Times New Roman" w:hAnsi="Times New Roman"/>
          <w:noProof/>
          <w:sz w:val="24"/>
          <w:szCs w:val="24"/>
          <w:lang w:val="ru-RU"/>
        </w:rPr>
        <w:t>_______________________________________</w:t>
      </w:r>
    </w:p>
    <w:p w:rsidR="00EB0E5D" w:rsidRDefault="00EB0E5D" w:rsidP="00EB0E5D">
      <w:pPr>
        <w:pStyle w:val="aa"/>
        <w:spacing w:before="0"/>
        <w:jc w:val="center"/>
        <w:rPr>
          <w:rFonts w:ascii="Times New Roman" w:hAnsi="Times New Roman"/>
          <w:noProof/>
          <w:sz w:val="20"/>
          <w:lang w:val="en-US"/>
        </w:rPr>
      </w:pPr>
      <w:r>
        <w:rPr>
          <w:rFonts w:ascii="Times New Roman" w:hAnsi="Times New Roman"/>
          <w:noProof/>
          <w:sz w:val="24"/>
          <w:szCs w:val="24"/>
          <w:lang w:val="ru-RU"/>
        </w:rPr>
        <w:t xml:space="preserve"> </w:t>
      </w:r>
      <w:r>
        <w:rPr>
          <w:rFonts w:ascii="Times New Roman" w:hAnsi="Times New Roman"/>
          <w:noProof/>
          <w:sz w:val="20"/>
          <w:lang w:val="en-US"/>
        </w:rPr>
        <w:t>(згідно з ДК-003:2010)</w:t>
      </w:r>
    </w:p>
    <w:tbl>
      <w:tblPr>
        <w:tblW w:w="0" w:type="auto"/>
        <w:tblLook w:val="04A0" w:firstRow="1" w:lastRow="0" w:firstColumn="1" w:lastColumn="0" w:noHBand="0" w:noVBand="1"/>
      </w:tblPr>
      <w:tblGrid>
        <w:gridCol w:w="3782"/>
        <w:gridCol w:w="5856"/>
      </w:tblGrid>
      <w:tr w:rsidR="00EB0E5D" w:rsidTr="00EB0E5D">
        <w:trPr>
          <w:trHeight w:val="497"/>
        </w:trPr>
        <w:tc>
          <w:tcPr>
            <w:tcW w:w="3782" w:type="dxa"/>
            <w:hideMark/>
          </w:tcPr>
          <w:p w:rsidR="00EB0E5D" w:rsidRDefault="00EB0E5D" w:rsidP="00EB0E5D">
            <w:pPr>
              <w:pStyle w:val="aa"/>
              <w:ind w:firstLine="0"/>
              <w:rPr>
                <w:rFonts w:ascii="Times New Roman" w:hAnsi="Times New Roman"/>
                <w:noProof/>
                <w:sz w:val="24"/>
                <w:szCs w:val="24"/>
                <w:lang w:val="en-US"/>
              </w:rPr>
            </w:pPr>
            <w:bookmarkStart w:id="615" w:name="o1435"/>
            <w:bookmarkEnd w:id="615"/>
            <w:r>
              <w:rPr>
                <w:rFonts w:ascii="Times New Roman" w:hAnsi="Times New Roman"/>
                <w:noProof/>
                <w:sz w:val="24"/>
                <w:szCs w:val="24"/>
                <w:lang w:val="en-US"/>
              </w:rPr>
              <w:t xml:space="preserve">стаж роботи </w:t>
            </w:r>
            <w:r>
              <w:rPr>
                <w:rFonts w:ascii="Times New Roman" w:hAnsi="Times New Roman"/>
                <w:noProof/>
                <w:sz w:val="24"/>
                <w:szCs w:val="24"/>
                <w:lang w:val="ru-RU"/>
              </w:rPr>
              <w:t>______</w:t>
            </w:r>
            <w:r>
              <w:rPr>
                <w:rFonts w:ascii="Times New Roman" w:hAnsi="Times New Roman"/>
                <w:noProof/>
                <w:sz w:val="24"/>
                <w:szCs w:val="24"/>
                <w:lang w:val="en-US"/>
              </w:rPr>
              <w:t>___________</w:t>
            </w:r>
            <w:r>
              <w:rPr>
                <w:rFonts w:ascii="Times New Roman" w:hAnsi="Times New Roman"/>
                <w:noProof/>
                <w:sz w:val="24"/>
                <w:szCs w:val="24"/>
                <w:lang w:val="en-US"/>
              </w:rPr>
              <w:br/>
            </w:r>
            <w:r>
              <w:rPr>
                <w:rFonts w:ascii="Times New Roman" w:hAnsi="Times New Roman"/>
                <w:noProof/>
                <w:sz w:val="20"/>
                <w:lang w:val="en-US"/>
              </w:rPr>
              <w:t xml:space="preserve">            </w:t>
            </w:r>
            <w:r>
              <w:rPr>
                <w:rFonts w:ascii="Times New Roman" w:hAnsi="Times New Roman"/>
                <w:noProof/>
                <w:sz w:val="20"/>
                <w:lang w:val="ru-RU"/>
              </w:rPr>
              <w:t xml:space="preserve">         </w:t>
            </w:r>
            <w:r>
              <w:rPr>
                <w:rFonts w:ascii="Times New Roman" w:hAnsi="Times New Roman"/>
                <w:noProof/>
                <w:sz w:val="20"/>
                <w:lang w:val="en-US"/>
              </w:rPr>
              <w:t xml:space="preserve">       </w:t>
            </w:r>
            <w:r>
              <w:rPr>
                <w:rFonts w:ascii="Times New Roman" w:hAnsi="Times New Roman"/>
                <w:noProof/>
                <w:sz w:val="20"/>
                <w:lang w:val="ru-RU"/>
              </w:rPr>
              <w:t xml:space="preserve">       </w:t>
            </w:r>
            <w:r>
              <w:rPr>
                <w:rFonts w:ascii="Times New Roman" w:hAnsi="Times New Roman"/>
                <w:noProof/>
                <w:sz w:val="20"/>
                <w:lang w:val="en-US"/>
              </w:rPr>
              <w:t xml:space="preserve">         (загальний)</w:t>
            </w:r>
          </w:p>
        </w:tc>
        <w:tc>
          <w:tcPr>
            <w:tcW w:w="5856" w:type="dxa"/>
            <w:hideMark/>
          </w:tcPr>
          <w:p w:rsidR="00EB0E5D" w:rsidRDefault="00EB0E5D" w:rsidP="00EB0E5D">
            <w:pPr>
              <w:pStyle w:val="aa"/>
              <w:ind w:firstLine="0"/>
              <w:rPr>
                <w:rFonts w:ascii="Times New Roman" w:hAnsi="Times New Roman"/>
                <w:noProof/>
                <w:sz w:val="24"/>
                <w:szCs w:val="24"/>
                <w:lang w:val="en-US"/>
              </w:rPr>
            </w:pPr>
            <w:r>
              <w:rPr>
                <w:rFonts w:ascii="Times New Roman" w:hAnsi="Times New Roman"/>
                <w:noProof/>
                <w:sz w:val="24"/>
                <w:szCs w:val="24"/>
                <w:lang w:val="en-US"/>
              </w:rPr>
              <w:t>___________________</w:t>
            </w:r>
            <w:r>
              <w:rPr>
                <w:rFonts w:ascii="Times New Roman" w:hAnsi="Times New Roman"/>
                <w:noProof/>
                <w:sz w:val="24"/>
                <w:szCs w:val="24"/>
                <w:lang w:val="ru-RU"/>
              </w:rPr>
              <w:t>_____________</w:t>
            </w:r>
            <w:r>
              <w:rPr>
                <w:rFonts w:ascii="Times New Roman" w:hAnsi="Times New Roman"/>
                <w:noProof/>
                <w:sz w:val="24"/>
                <w:szCs w:val="24"/>
                <w:lang w:val="en-US"/>
              </w:rPr>
              <w:t>_______________</w:t>
            </w:r>
            <w:r>
              <w:rPr>
                <w:rFonts w:ascii="Times New Roman" w:hAnsi="Times New Roman"/>
                <w:noProof/>
                <w:sz w:val="24"/>
                <w:szCs w:val="24"/>
                <w:lang w:val="en-US"/>
              </w:rPr>
              <w:br/>
            </w:r>
            <w:r>
              <w:rPr>
                <w:rFonts w:ascii="Times New Roman" w:hAnsi="Times New Roman"/>
                <w:noProof/>
                <w:sz w:val="20"/>
                <w:lang w:val="en-US"/>
              </w:rPr>
              <w:t>(за професією)</w:t>
            </w:r>
          </w:p>
        </w:tc>
      </w:tr>
    </w:tbl>
    <w:p w:rsidR="00EB0E5D" w:rsidRDefault="00EB0E5D" w:rsidP="00EB0E5D">
      <w:pPr>
        <w:pStyle w:val="aa"/>
        <w:ind w:firstLine="0"/>
        <w:jc w:val="both"/>
        <w:rPr>
          <w:rFonts w:ascii="Times New Roman" w:hAnsi="Times New Roman"/>
          <w:noProof/>
          <w:sz w:val="24"/>
          <w:szCs w:val="24"/>
          <w:lang w:val="en-US"/>
        </w:rPr>
      </w:pPr>
      <w:bookmarkStart w:id="616" w:name="o1436"/>
      <w:bookmarkEnd w:id="616"/>
      <w:r>
        <w:rPr>
          <w:rFonts w:ascii="Times New Roman" w:hAnsi="Times New Roman"/>
          <w:noProof/>
          <w:sz w:val="24"/>
          <w:szCs w:val="24"/>
          <w:lang w:val="en-US"/>
        </w:rPr>
        <w:t>______________________________________________________________________________</w:t>
      </w:r>
      <w:r>
        <w:rPr>
          <w:rFonts w:ascii="Times New Roman" w:hAnsi="Times New Roman"/>
          <w:noProof/>
          <w:sz w:val="24"/>
          <w:szCs w:val="24"/>
          <w:lang w:val="ru-RU"/>
        </w:rPr>
        <w:t>_</w:t>
      </w:r>
      <w:r>
        <w:rPr>
          <w:rFonts w:ascii="Times New Roman" w:hAnsi="Times New Roman"/>
          <w:noProof/>
          <w:sz w:val="24"/>
          <w:szCs w:val="24"/>
          <w:lang w:val="en-US"/>
        </w:rPr>
        <w:t>.</w:t>
      </w:r>
    </w:p>
    <w:p w:rsidR="00EB0E5D" w:rsidRPr="00EB0E5D" w:rsidRDefault="00EB0E5D" w:rsidP="00EB0E5D">
      <w:pPr>
        <w:pStyle w:val="aa"/>
        <w:spacing w:before="0"/>
        <w:jc w:val="center"/>
        <w:rPr>
          <w:rFonts w:ascii="Times New Roman" w:hAnsi="Times New Roman"/>
          <w:noProof/>
          <w:sz w:val="20"/>
          <w:lang w:val="ru-RU"/>
        </w:rPr>
      </w:pPr>
      <w:r w:rsidRPr="00EB0E5D">
        <w:rPr>
          <w:rFonts w:ascii="Times New Roman" w:hAnsi="Times New Roman"/>
          <w:noProof/>
          <w:sz w:val="20"/>
          <w:lang w:val="ru-RU"/>
        </w:rPr>
        <w:t>(у цеху в умовах впливу шкідливих факторів)</w:t>
      </w:r>
    </w:p>
    <w:p w:rsidR="00EB0E5D" w:rsidRDefault="00EB0E5D" w:rsidP="00EB0E5D">
      <w:pPr>
        <w:spacing w:before="120" w:after="120" w:line="252" w:lineRule="auto"/>
        <w:rPr>
          <w:rFonts w:ascii="Times New Roman" w:hAnsi="Times New Roman"/>
          <w:noProof/>
          <w:sz w:val="24"/>
          <w:szCs w:val="24"/>
          <w:lang w:val="ru-RU"/>
        </w:rPr>
      </w:pPr>
      <w:bookmarkStart w:id="617" w:name="o1437"/>
      <w:bookmarkEnd w:id="617"/>
      <w:r w:rsidRPr="00EB0E5D">
        <w:rPr>
          <w:rFonts w:ascii="Times New Roman" w:hAnsi="Times New Roman"/>
          <w:noProof/>
          <w:sz w:val="24"/>
          <w:szCs w:val="24"/>
          <w:lang w:val="ru-RU"/>
        </w:rPr>
        <w:t xml:space="preserve">13. Висновок про наявність шкідливих умов праці </w:t>
      </w:r>
      <w:bookmarkStart w:id="618" w:name="o1438"/>
      <w:bookmarkEnd w:id="618"/>
      <w:r w:rsidRPr="00EB0E5D">
        <w:rPr>
          <w:rFonts w:ascii="Times New Roman" w:hAnsi="Times New Roman"/>
          <w:noProof/>
          <w:sz w:val="24"/>
          <w:szCs w:val="24"/>
          <w:lang w:val="ru-RU"/>
        </w:rPr>
        <w:t>____________________________________</w:t>
      </w:r>
      <w:r w:rsidR="00DD1D2B">
        <w:rPr>
          <w:rFonts w:ascii="Times New Roman" w:hAnsi="Times New Roman"/>
          <w:noProof/>
          <w:sz w:val="24"/>
          <w:szCs w:val="24"/>
          <w:lang w:val="ru-RU"/>
        </w:rPr>
        <w:t>.</w:t>
      </w:r>
    </w:p>
    <w:p w:rsidR="00DD1D2B" w:rsidRPr="00DD1D2B" w:rsidRDefault="00DD1D2B" w:rsidP="00DD1D2B">
      <w:pPr>
        <w:pStyle w:val="aa"/>
        <w:spacing w:before="0"/>
        <w:ind w:firstLine="0"/>
        <w:jc w:val="both"/>
        <w:rPr>
          <w:rFonts w:ascii="Times New Roman" w:hAnsi="Times New Roman"/>
          <w:noProof/>
          <w:sz w:val="24"/>
          <w:szCs w:val="24"/>
          <w:lang w:val="ru-RU"/>
        </w:rPr>
      </w:pPr>
      <w:r w:rsidRPr="00DD1D2B">
        <w:rPr>
          <w:rFonts w:ascii="Times New Roman" w:hAnsi="Times New Roman"/>
          <w:noProof/>
          <w:sz w:val="24"/>
          <w:szCs w:val="24"/>
          <w:lang w:val="ru-RU"/>
        </w:rPr>
        <w:t>_____________________________________________________________________________</w:t>
      </w:r>
      <w:r>
        <w:rPr>
          <w:rFonts w:ascii="Times New Roman" w:hAnsi="Times New Roman"/>
          <w:noProof/>
          <w:sz w:val="24"/>
          <w:szCs w:val="24"/>
          <w:lang w:val="ru-RU"/>
        </w:rPr>
        <w:t>__</w:t>
      </w:r>
      <w:r w:rsidRPr="00DD1D2B">
        <w:rPr>
          <w:rFonts w:ascii="Times New Roman" w:hAnsi="Times New Roman"/>
          <w:noProof/>
          <w:sz w:val="24"/>
          <w:szCs w:val="24"/>
          <w:lang w:val="ru-RU"/>
        </w:rPr>
        <w:t>.</w:t>
      </w:r>
    </w:p>
    <w:p w:rsidR="00DD1D2B" w:rsidRPr="00DD1D2B" w:rsidRDefault="00DD1D2B" w:rsidP="00DD1D2B">
      <w:pPr>
        <w:pStyle w:val="aa"/>
        <w:ind w:firstLine="0"/>
        <w:rPr>
          <w:rFonts w:ascii="Times New Roman" w:hAnsi="Times New Roman"/>
          <w:noProof/>
          <w:sz w:val="24"/>
          <w:szCs w:val="24"/>
          <w:lang w:val="ru-RU"/>
        </w:rPr>
      </w:pPr>
      <w:bookmarkStart w:id="619" w:name="o1439"/>
      <w:bookmarkStart w:id="620" w:name="o1440"/>
      <w:bookmarkEnd w:id="619"/>
      <w:bookmarkEnd w:id="620"/>
      <w:r w:rsidRPr="00DD1D2B">
        <w:rPr>
          <w:rFonts w:ascii="Times New Roman" w:hAnsi="Times New Roman"/>
          <w:noProof/>
          <w:sz w:val="24"/>
          <w:szCs w:val="24"/>
          <w:lang w:val="ru-RU"/>
        </w:rPr>
        <w:t>14. Діагноз ______________________________________________________________</w:t>
      </w:r>
      <w:r>
        <w:rPr>
          <w:rFonts w:ascii="Times New Roman" w:hAnsi="Times New Roman"/>
          <w:noProof/>
          <w:sz w:val="24"/>
          <w:szCs w:val="24"/>
          <w:lang w:val="ru-RU"/>
        </w:rPr>
        <w:t>_</w:t>
      </w:r>
      <w:r w:rsidRPr="00DD1D2B">
        <w:rPr>
          <w:rFonts w:ascii="Times New Roman" w:hAnsi="Times New Roman"/>
          <w:noProof/>
          <w:sz w:val="24"/>
          <w:szCs w:val="24"/>
          <w:lang w:val="ru-RU"/>
        </w:rPr>
        <w:t>______</w:t>
      </w:r>
    </w:p>
    <w:p w:rsidR="00DD1D2B" w:rsidRPr="00DD1D2B" w:rsidRDefault="00DD1D2B" w:rsidP="00DD1D2B">
      <w:pPr>
        <w:pStyle w:val="aa"/>
        <w:spacing w:before="0"/>
        <w:ind w:left="1985" w:firstLine="0"/>
        <w:jc w:val="center"/>
        <w:rPr>
          <w:rFonts w:ascii="Times New Roman" w:hAnsi="Times New Roman"/>
          <w:noProof/>
          <w:sz w:val="20"/>
          <w:lang w:val="ru-RU"/>
        </w:rPr>
      </w:pPr>
      <w:r w:rsidRPr="00DD1D2B">
        <w:rPr>
          <w:rFonts w:ascii="Times New Roman" w:hAnsi="Times New Roman"/>
          <w:noProof/>
          <w:sz w:val="20"/>
          <w:lang w:val="ru-RU"/>
        </w:rPr>
        <w:t xml:space="preserve">(найменування основного діагнозу та його код згідно з Міжнародною </w:t>
      </w:r>
    </w:p>
    <w:p w:rsidR="00DD1D2B" w:rsidRPr="00DD1D2B" w:rsidRDefault="00DD1D2B" w:rsidP="00DD1D2B">
      <w:pPr>
        <w:pStyle w:val="aa"/>
        <w:spacing w:before="0"/>
        <w:ind w:firstLine="0"/>
        <w:jc w:val="both"/>
        <w:rPr>
          <w:rFonts w:ascii="Times New Roman" w:hAnsi="Times New Roman"/>
          <w:noProof/>
          <w:sz w:val="20"/>
          <w:lang w:val="ru-RU"/>
        </w:rPr>
      </w:pPr>
      <w:bookmarkStart w:id="621" w:name="o1441"/>
      <w:bookmarkEnd w:id="621"/>
      <w:r w:rsidRPr="00DD1D2B">
        <w:rPr>
          <w:rFonts w:ascii="Times New Roman" w:hAnsi="Times New Roman"/>
          <w:noProof/>
          <w:sz w:val="20"/>
          <w:lang w:val="ru-RU"/>
        </w:rPr>
        <w:t>___________________________________________________________________________</w:t>
      </w:r>
      <w:r>
        <w:rPr>
          <w:rFonts w:ascii="Times New Roman" w:hAnsi="Times New Roman"/>
          <w:noProof/>
          <w:sz w:val="20"/>
          <w:lang w:val="ru-RU"/>
        </w:rPr>
        <w:t>__</w:t>
      </w:r>
      <w:r w:rsidRPr="00DD1D2B">
        <w:rPr>
          <w:rFonts w:ascii="Times New Roman" w:hAnsi="Times New Roman"/>
          <w:noProof/>
          <w:sz w:val="20"/>
          <w:lang w:val="ru-RU"/>
        </w:rPr>
        <w:t>__</w:t>
      </w:r>
      <w:r w:rsidRPr="00DD1D2B">
        <w:rPr>
          <w:rFonts w:ascii="Times New Roman" w:hAnsi="Times New Roman"/>
          <w:noProof/>
          <w:sz w:val="24"/>
          <w:szCs w:val="24"/>
          <w:lang w:val="ru-RU"/>
        </w:rPr>
        <w:t>______________</w:t>
      </w:r>
    </w:p>
    <w:p w:rsidR="00DD1D2B" w:rsidRPr="00DD1D2B" w:rsidRDefault="00DD1D2B" w:rsidP="00DD1D2B">
      <w:pPr>
        <w:pStyle w:val="aa"/>
        <w:spacing w:before="0"/>
        <w:jc w:val="center"/>
        <w:rPr>
          <w:rFonts w:ascii="Times New Roman" w:hAnsi="Times New Roman"/>
          <w:noProof/>
          <w:sz w:val="20"/>
          <w:lang w:val="ru-RU"/>
        </w:rPr>
      </w:pPr>
      <w:r w:rsidRPr="00DD1D2B">
        <w:rPr>
          <w:rFonts w:ascii="Times New Roman" w:hAnsi="Times New Roman"/>
          <w:noProof/>
          <w:sz w:val="20"/>
          <w:lang w:val="ru-RU"/>
        </w:rPr>
        <w:t>статистичною класифікацією хвороб і споріднених проблем охорони здоров’я (МКХ-10)</w:t>
      </w:r>
    </w:p>
    <w:p w:rsidR="00DD1D2B" w:rsidRDefault="00DD1D2B" w:rsidP="00DD1D2B">
      <w:pPr>
        <w:pStyle w:val="aa"/>
        <w:spacing w:before="0"/>
        <w:ind w:firstLine="0"/>
        <w:jc w:val="both"/>
        <w:rPr>
          <w:rFonts w:ascii="Times New Roman" w:hAnsi="Times New Roman"/>
          <w:noProof/>
          <w:sz w:val="20"/>
          <w:lang w:val="ru-RU"/>
        </w:rPr>
      </w:pPr>
      <w:r w:rsidRPr="00DD1D2B">
        <w:rPr>
          <w:rFonts w:ascii="Times New Roman" w:hAnsi="Times New Roman"/>
          <w:noProof/>
          <w:sz w:val="20"/>
          <w:lang w:val="ru-RU"/>
        </w:rPr>
        <w:t>____________________________________________________</w:t>
      </w:r>
      <w:bookmarkStart w:id="622" w:name="o1442"/>
      <w:bookmarkEnd w:id="622"/>
      <w:r w:rsidRPr="00DD1D2B">
        <w:rPr>
          <w:rFonts w:ascii="Times New Roman" w:hAnsi="Times New Roman"/>
          <w:noProof/>
          <w:sz w:val="20"/>
          <w:lang w:val="ru-RU"/>
        </w:rPr>
        <w:t>________________________</w:t>
      </w:r>
      <w:r>
        <w:rPr>
          <w:rFonts w:ascii="Times New Roman" w:hAnsi="Times New Roman"/>
          <w:noProof/>
          <w:sz w:val="20"/>
          <w:lang w:val="ru-RU"/>
        </w:rPr>
        <w:t>__</w:t>
      </w:r>
      <w:r w:rsidRPr="00DD1D2B">
        <w:rPr>
          <w:rFonts w:ascii="Times New Roman" w:hAnsi="Times New Roman"/>
          <w:noProof/>
          <w:sz w:val="24"/>
          <w:szCs w:val="24"/>
          <w:lang w:val="ru-RU"/>
        </w:rPr>
        <w:t>_______________</w:t>
      </w:r>
    </w:p>
    <w:p w:rsidR="00DD1D2B" w:rsidRPr="00DD1D2B" w:rsidRDefault="00DD1D2B" w:rsidP="00DD1D2B">
      <w:pPr>
        <w:pStyle w:val="aa"/>
        <w:spacing w:before="0"/>
        <w:ind w:firstLine="0"/>
        <w:jc w:val="center"/>
        <w:rPr>
          <w:rFonts w:ascii="Times New Roman" w:hAnsi="Times New Roman"/>
          <w:noProof/>
          <w:sz w:val="20"/>
          <w:lang w:val="ru-RU"/>
        </w:rPr>
      </w:pPr>
      <w:r w:rsidRPr="00DD1D2B">
        <w:rPr>
          <w:rFonts w:ascii="Times New Roman" w:hAnsi="Times New Roman"/>
          <w:noProof/>
          <w:sz w:val="20"/>
          <w:lang w:val="ru-RU"/>
        </w:rPr>
        <w:t xml:space="preserve">(найменування супутнього діагнозу, який визначено у повідомленні про хронічне </w:t>
      </w:r>
    </w:p>
    <w:p w:rsidR="00DD1D2B" w:rsidRPr="00DD1D2B" w:rsidRDefault="00DD1D2B" w:rsidP="00DD1D2B">
      <w:pPr>
        <w:pStyle w:val="aa"/>
        <w:spacing w:before="0"/>
        <w:ind w:firstLine="0"/>
        <w:jc w:val="both"/>
        <w:rPr>
          <w:rFonts w:ascii="Times New Roman" w:hAnsi="Times New Roman"/>
          <w:noProof/>
          <w:sz w:val="20"/>
          <w:lang w:val="ru-RU"/>
        </w:rPr>
      </w:pPr>
      <w:bookmarkStart w:id="623" w:name="o1443"/>
      <w:bookmarkEnd w:id="623"/>
      <w:r w:rsidRPr="00DD1D2B">
        <w:rPr>
          <w:rFonts w:ascii="Times New Roman" w:hAnsi="Times New Roman"/>
          <w:noProof/>
          <w:sz w:val="20"/>
          <w:lang w:val="ru-RU"/>
        </w:rPr>
        <w:t>__________________________________________________________________________</w:t>
      </w:r>
      <w:r>
        <w:rPr>
          <w:rFonts w:ascii="Times New Roman" w:hAnsi="Times New Roman"/>
          <w:noProof/>
          <w:sz w:val="20"/>
          <w:lang w:val="ru-RU"/>
        </w:rPr>
        <w:t>_</w:t>
      </w:r>
      <w:r w:rsidRPr="00DD1D2B">
        <w:rPr>
          <w:rFonts w:ascii="Times New Roman" w:hAnsi="Times New Roman"/>
          <w:noProof/>
          <w:sz w:val="20"/>
          <w:lang w:val="ru-RU"/>
        </w:rPr>
        <w:t>__</w:t>
      </w:r>
      <w:r w:rsidRPr="00DD1D2B">
        <w:rPr>
          <w:rFonts w:ascii="Times New Roman" w:hAnsi="Times New Roman"/>
          <w:noProof/>
          <w:sz w:val="24"/>
          <w:szCs w:val="24"/>
          <w:lang w:val="ru-RU"/>
        </w:rPr>
        <w:t>_______________</w:t>
      </w:r>
      <w:r w:rsidRPr="00DD1D2B">
        <w:rPr>
          <w:rFonts w:ascii="Times New Roman" w:hAnsi="Times New Roman"/>
          <w:noProof/>
          <w:sz w:val="20"/>
          <w:lang w:val="ru-RU"/>
        </w:rPr>
        <w:t>.</w:t>
      </w:r>
    </w:p>
    <w:p w:rsidR="00DD1D2B" w:rsidRPr="00DD1D2B" w:rsidRDefault="00DD1D2B" w:rsidP="00DD1D2B">
      <w:pPr>
        <w:pStyle w:val="aa"/>
        <w:spacing w:before="0"/>
        <w:ind w:firstLine="0"/>
        <w:jc w:val="center"/>
        <w:rPr>
          <w:rFonts w:ascii="Times New Roman" w:hAnsi="Times New Roman"/>
          <w:noProof/>
          <w:sz w:val="20"/>
          <w:lang w:val="ru-RU"/>
        </w:rPr>
      </w:pPr>
      <w:r w:rsidRPr="00DD1D2B">
        <w:rPr>
          <w:rFonts w:ascii="Times New Roman" w:hAnsi="Times New Roman"/>
          <w:noProof/>
          <w:sz w:val="20"/>
          <w:lang w:val="ru-RU"/>
        </w:rPr>
        <w:t>професійне захворювання (отруєння), та його код згідно з Міжнародною статистичною</w:t>
      </w:r>
    </w:p>
    <w:p w:rsidR="00DD1D2B" w:rsidRPr="00DD1D2B" w:rsidRDefault="00DD1D2B" w:rsidP="00DD1D2B">
      <w:pPr>
        <w:pStyle w:val="aa"/>
        <w:spacing w:before="0"/>
        <w:ind w:firstLine="0"/>
        <w:jc w:val="both"/>
        <w:rPr>
          <w:rFonts w:ascii="Times New Roman" w:hAnsi="Times New Roman"/>
          <w:noProof/>
          <w:sz w:val="20"/>
          <w:lang w:val="ru-RU"/>
        </w:rPr>
      </w:pPr>
      <w:r w:rsidRPr="00DD1D2B">
        <w:rPr>
          <w:rFonts w:ascii="Times New Roman" w:hAnsi="Times New Roman"/>
          <w:noProof/>
          <w:sz w:val="20"/>
          <w:lang w:val="ru-RU"/>
        </w:rPr>
        <w:t>_________________________________________________________</w:t>
      </w:r>
      <w:r w:rsidRPr="00DD1D2B">
        <w:rPr>
          <w:rFonts w:ascii="Times New Roman" w:hAnsi="Times New Roman"/>
          <w:noProof/>
          <w:sz w:val="24"/>
          <w:szCs w:val="24"/>
          <w:lang w:val="ru-RU"/>
        </w:rPr>
        <w:t>________________________________</w:t>
      </w:r>
      <w:r w:rsidRPr="00DD1D2B">
        <w:rPr>
          <w:rFonts w:ascii="Times New Roman" w:hAnsi="Times New Roman"/>
          <w:noProof/>
          <w:sz w:val="20"/>
          <w:lang w:val="ru-RU"/>
        </w:rPr>
        <w:t>.</w:t>
      </w:r>
    </w:p>
    <w:p w:rsidR="00DD1D2B" w:rsidRPr="00DD1D2B" w:rsidRDefault="00DD1D2B" w:rsidP="00DD1D2B">
      <w:pPr>
        <w:pStyle w:val="aa"/>
        <w:spacing w:before="0"/>
        <w:ind w:firstLine="0"/>
        <w:jc w:val="center"/>
        <w:rPr>
          <w:rFonts w:ascii="Times New Roman" w:hAnsi="Times New Roman"/>
          <w:noProof/>
          <w:sz w:val="20"/>
          <w:lang w:val="ru-RU"/>
        </w:rPr>
      </w:pPr>
      <w:r w:rsidRPr="00DD1D2B">
        <w:rPr>
          <w:rFonts w:ascii="Times New Roman" w:hAnsi="Times New Roman"/>
          <w:noProof/>
          <w:sz w:val="20"/>
          <w:lang w:val="ru-RU"/>
        </w:rPr>
        <w:t>класифікацією хвороб і споріднених проблем охорони здоров’я (МКХ-10)</w:t>
      </w:r>
    </w:p>
    <w:p w:rsidR="00DD1D2B" w:rsidRPr="00D9719D" w:rsidRDefault="00DD1D2B" w:rsidP="00DD1D2B">
      <w:pPr>
        <w:pStyle w:val="aa"/>
        <w:spacing w:before="240"/>
        <w:ind w:firstLine="0"/>
        <w:rPr>
          <w:rFonts w:ascii="Times New Roman" w:hAnsi="Times New Roman"/>
          <w:noProof/>
          <w:sz w:val="24"/>
          <w:szCs w:val="24"/>
          <w:lang w:val="ru-RU"/>
        </w:rPr>
      </w:pPr>
      <w:r w:rsidRPr="00DD1D2B">
        <w:rPr>
          <w:rFonts w:ascii="Times New Roman" w:hAnsi="Times New Roman"/>
          <w:noProof/>
          <w:sz w:val="24"/>
          <w:szCs w:val="24"/>
          <w:lang w:val="ru-RU"/>
        </w:rPr>
        <w:t xml:space="preserve">15. Чи було раніше у особи виявлено хронічне професійне захворювання (отруєння) (якщо “так”, вказати діагноз, рік його виявлення, а також усі супутні захворювання загального профілю) </w:t>
      </w:r>
      <w:r w:rsidRPr="00D9719D">
        <w:rPr>
          <w:rFonts w:ascii="Times New Roman" w:hAnsi="Times New Roman"/>
          <w:noProof/>
          <w:sz w:val="24"/>
          <w:szCs w:val="24"/>
          <w:lang w:val="ru-RU"/>
        </w:rPr>
        <w:t>_______________________________________________________________________________.</w:t>
      </w:r>
    </w:p>
    <w:p w:rsidR="00DD1D2B" w:rsidRPr="00D9719D" w:rsidRDefault="00DD1D2B" w:rsidP="00DD1D2B">
      <w:pPr>
        <w:pStyle w:val="aa"/>
        <w:ind w:firstLine="0"/>
        <w:rPr>
          <w:rFonts w:ascii="Times New Roman" w:hAnsi="Times New Roman"/>
          <w:noProof/>
          <w:sz w:val="24"/>
          <w:szCs w:val="24"/>
          <w:lang w:val="ru-RU"/>
        </w:rPr>
      </w:pPr>
      <w:bookmarkStart w:id="624" w:name="o1444"/>
      <w:bookmarkEnd w:id="624"/>
      <w:r w:rsidRPr="00D9719D">
        <w:rPr>
          <w:rFonts w:ascii="Times New Roman" w:hAnsi="Times New Roman"/>
          <w:noProof/>
          <w:sz w:val="24"/>
          <w:szCs w:val="24"/>
          <w:lang w:val="ru-RU"/>
        </w:rPr>
        <w:t>16. На момент розслідування хворий _______________________________________________</w:t>
      </w:r>
    </w:p>
    <w:p w:rsidR="00DD1D2B" w:rsidRPr="00D9719D" w:rsidRDefault="00DD1D2B" w:rsidP="00DD1D2B">
      <w:pPr>
        <w:pStyle w:val="aa"/>
        <w:spacing w:before="0"/>
        <w:ind w:firstLine="4962"/>
        <w:jc w:val="center"/>
        <w:rPr>
          <w:rFonts w:ascii="Times New Roman" w:hAnsi="Times New Roman"/>
          <w:noProof/>
          <w:sz w:val="20"/>
          <w:lang w:val="ru-RU"/>
        </w:rPr>
      </w:pPr>
      <w:r w:rsidRPr="00D9719D">
        <w:rPr>
          <w:rFonts w:ascii="Times New Roman" w:hAnsi="Times New Roman"/>
          <w:noProof/>
          <w:sz w:val="20"/>
          <w:lang w:val="ru-RU"/>
        </w:rPr>
        <w:t>(</w:t>
      </w:r>
      <w:r>
        <w:rPr>
          <w:rStyle w:val="st42"/>
          <w:rFonts w:ascii="Times New Roman" w:eastAsia="Calibri" w:hAnsi="Times New Roman"/>
          <w:sz w:val="20"/>
          <w:szCs w:val="24"/>
          <w:lang w:val="x-none" w:eastAsia="uk-UA"/>
        </w:rPr>
        <w:t>ініціали (ініціал власного імені) та прізвище</w:t>
      </w:r>
      <w:r w:rsidRPr="00D9719D">
        <w:rPr>
          <w:rFonts w:ascii="Times New Roman" w:hAnsi="Times New Roman"/>
          <w:noProof/>
          <w:sz w:val="20"/>
          <w:lang w:val="ru-RU"/>
        </w:rPr>
        <w:t>)</w:t>
      </w:r>
    </w:p>
    <w:p w:rsidR="00DD1D2B" w:rsidRPr="00DD1D2B" w:rsidRDefault="00DD1D2B" w:rsidP="00DD1D2B">
      <w:pPr>
        <w:pStyle w:val="aa"/>
        <w:spacing w:before="0"/>
        <w:ind w:firstLine="0"/>
        <w:jc w:val="both"/>
        <w:rPr>
          <w:rFonts w:ascii="Times New Roman" w:hAnsi="Times New Roman"/>
          <w:noProof/>
          <w:sz w:val="24"/>
          <w:szCs w:val="24"/>
          <w:lang w:val="ru-RU"/>
        </w:rPr>
      </w:pPr>
      <w:bookmarkStart w:id="625" w:name="o1445"/>
      <w:bookmarkEnd w:id="625"/>
      <w:r w:rsidRPr="00DD1D2B">
        <w:rPr>
          <w:rFonts w:ascii="Times New Roman" w:hAnsi="Times New Roman"/>
          <w:noProof/>
          <w:sz w:val="24"/>
          <w:szCs w:val="24"/>
          <w:lang w:val="ru-RU"/>
        </w:rPr>
        <w:t>_________________________________________________________________</w:t>
      </w:r>
      <w:r>
        <w:rPr>
          <w:rFonts w:ascii="Times New Roman" w:hAnsi="Times New Roman"/>
          <w:noProof/>
          <w:sz w:val="24"/>
          <w:szCs w:val="24"/>
          <w:lang w:val="ru-RU"/>
        </w:rPr>
        <w:t>_______________</w:t>
      </w:r>
    </w:p>
    <w:p w:rsidR="00DD1D2B" w:rsidRPr="00DD1D2B" w:rsidRDefault="00DD1D2B" w:rsidP="00DD1D2B">
      <w:pPr>
        <w:pStyle w:val="aa"/>
        <w:spacing w:before="0"/>
        <w:ind w:firstLine="0"/>
        <w:jc w:val="center"/>
        <w:rPr>
          <w:rFonts w:ascii="Times New Roman" w:hAnsi="Times New Roman"/>
          <w:noProof/>
          <w:sz w:val="20"/>
          <w:lang w:val="ru-RU"/>
        </w:rPr>
      </w:pPr>
      <w:r w:rsidRPr="00DD1D2B">
        <w:rPr>
          <w:rFonts w:ascii="Times New Roman" w:hAnsi="Times New Roman"/>
          <w:noProof/>
          <w:sz w:val="20"/>
          <w:lang w:val="ru-RU"/>
        </w:rPr>
        <w:t>(здатний працювати за професією, переведений на іншу роботу,</w:t>
      </w:r>
    </w:p>
    <w:p w:rsidR="00DD1D2B" w:rsidRPr="00DD1D2B" w:rsidRDefault="00DD1D2B" w:rsidP="00DD1D2B">
      <w:pPr>
        <w:pStyle w:val="aa"/>
        <w:spacing w:before="0"/>
        <w:ind w:firstLine="0"/>
        <w:jc w:val="both"/>
        <w:rPr>
          <w:rFonts w:ascii="Times New Roman" w:hAnsi="Times New Roman"/>
          <w:noProof/>
          <w:sz w:val="20"/>
          <w:lang w:val="ru-RU"/>
        </w:rPr>
      </w:pPr>
      <w:bookmarkStart w:id="626" w:name="o1446"/>
      <w:bookmarkEnd w:id="626"/>
      <w:r w:rsidRPr="00DD1D2B">
        <w:rPr>
          <w:rFonts w:ascii="Times New Roman" w:hAnsi="Times New Roman"/>
          <w:noProof/>
          <w:sz w:val="20"/>
          <w:lang w:val="ru-RU"/>
        </w:rPr>
        <w:t>_________________________________________________________________</w:t>
      </w:r>
      <w:r>
        <w:rPr>
          <w:rFonts w:ascii="Times New Roman" w:hAnsi="Times New Roman"/>
          <w:noProof/>
          <w:sz w:val="20"/>
          <w:lang w:val="ru-RU"/>
        </w:rPr>
        <w:t>_________________</w:t>
      </w:r>
      <w:r w:rsidRPr="00DD1D2B">
        <w:rPr>
          <w:rFonts w:ascii="Times New Roman" w:hAnsi="Times New Roman"/>
          <w:noProof/>
          <w:sz w:val="20"/>
          <w:lang w:val="ru-RU"/>
        </w:rPr>
        <w:t>_____</w:t>
      </w:r>
      <w:r>
        <w:rPr>
          <w:rFonts w:ascii="Times New Roman" w:hAnsi="Times New Roman"/>
          <w:noProof/>
          <w:sz w:val="24"/>
          <w:szCs w:val="24"/>
          <w:lang w:val="ru-RU"/>
        </w:rPr>
        <w:t>_______</w:t>
      </w:r>
    </w:p>
    <w:p w:rsidR="00DD1D2B" w:rsidRPr="00DD1D2B" w:rsidRDefault="00DD1D2B" w:rsidP="00DD1D2B">
      <w:pPr>
        <w:pStyle w:val="aa"/>
        <w:spacing w:before="0"/>
        <w:ind w:firstLine="0"/>
        <w:jc w:val="center"/>
        <w:rPr>
          <w:rFonts w:ascii="Times New Roman" w:hAnsi="Times New Roman"/>
          <w:noProof/>
          <w:sz w:val="20"/>
          <w:lang w:val="ru-RU"/>
        </w:rPr>
      </w:pPr>
      <w:r w:rsidRPr="00DD1D2B">
        <w:rPr>
          <w:rFonts w:ascii="Times New Roman" w:hAnsi="Times New Roman"/>
          <w:noProof/>
          <w:sz w:val="20"/>
          <w:lang w:val="ru-RU"/>
        </w:rPr>
        <w:t>перебуває на амбулаторному лікуванні, госпіталізований,</w:t>
      </w:r>
    </w:p>
    <w:p w:rsidR="00DD1D2B" w:rsidRPr="00DD1D2B" w:rsidRDefault="00DD1D2B" w:rsidP="00DD1D2B">
      <w:pPr>
        <w:pStyle w:val="aa"/>
        <w:spacing w:before="0"/>
        <w:ind w:firstLine="0"/>
        <w:jc w:val="center"/>
        <w:rPr>
          <w:rFonts w:ascii="Times New Roman" w:hAnsi="Times New Roman"/>
          <w:noProof/>
          <w:sz w:val="20"/>
          <w:lang w:val="ru-RU"/>
        </w:rPr>
      </w:pPr>
      <w:r w:rsidRPr="00DD1D2B">
        <w:rPr>
          <w:rFonts w:ascii="Times New Roman" w:hAnsi="Times New Roman"/>
          <w:noProof/>
          <w:sz w:val="20"/>
          <w:lang w:val="ru-RU"/>
        </w:rPr>
        <w:t>____________________________________________________________</w:t>
      </w:r>
      <w:bookmarkStart w:id="627" w:name="o1447"/>
      <w:bookmarkEnd w:id="627"/>
      <w:r w:rsidRPr="00DD1D2B">
        <w:rPr>
          <w:rFonts w:ascii="Times New Roman" w:hAnsi="Times New Roman"/>
          <w:noProof/>
          <w:sz w:val="20"/>
          <w:lang w:val="ru-RU"/>
        </w:rPr>
        <w:t>____</w:t>
      </w:r>
      <w:r>
        <w:rPr>
          <w:rFonts w:ascii="Times New Roman" w:hAnsi="Times New Roman"/>
          <w:noProof/>
          <w:sz w:val="20"/>
          <w:lang w:val="ru-RU"/>
        </w:rPr>
        <w:t>_________________</w:t>
      </w:r>
      <w:r w:rsidRPr="00DD1D2B">
        <w:rPr>
          <w:rFonts w:ascii="Times New Roman" w:hAnsi="Times New Roman"/>
          <w:noProof/>
          <w:sz w:val="20"/>
          <w:lang w:val="ru-RU"/>
        </w:rPr>
        <w:t>____</w:t>
      </w:r>
      <w:r>
        <w:rPr>
          <w:rFonts w:ascii="Times New Roman" w:hAnsi="Times New Roman"/>
          <w:noProof/>
          <w:sz w:val="20"/>
          <w:lang w:val="ru-RU"/>
        </w:rPr>
        <w:t>__________</w:t>
      </w:r>
      <w:r w:rsidRPr="00DD1D2B">
        <w:rPr>
          <w:rFonts w:ascii="Times New Roman" w:hAnsi="Times New Roman"/>
          <w:noProof/>
          <w:sz w:val="20"/>
          <w:lang w:val="ru-RU"/>
        </w:rPr>
        <w:t>.</w:t>
      </w:r>
    </w:p>
    <w:p w:rsidR="00DD1D2B" w:rsidRPr="00DD1D2B" w:rsidRDefault="00DD1D2B" w:rsidP="00DD1D2B">
      <w:pPr>
        <w:pStyle w:val="aa"/>
        <w:spacing w:before="0"/>
        <w:ind w:firstLine="0"/>
        <w:jc w:val="center"/>
        <w:rPr>
          <w:rFonts w:ascii="Times New Roman" w:hAnsi="Times New Roman"/>
          <w:noProof/>
          <w:sz w:val="20"/>
          <w:lang w:val="ru-RU"/>
        </w:rPr>
      </w:pPr>
      <w:r w:rsidRPr="00DD1D2B">
        <w:rPr>
          <w:rFonts w:ascii="Times New Roman" w:hAnsi="Times New Roman"/>
          <w:noProof/>
          <w:sz w:val="20"/>
          <w:lang w:val="ru-RU"/>
        </w:rPr>
        <w:t>переведений на інвалідність, помер (необхідне зазначити)</w:t>
      </w:r>
    </w:p>
    <w:p w:rsidR="00DD1D2B" w:rsidRPr="00DD1D2B" w:rsidRDefault="00DD1D2B" w:rsidP="00DD1D2B">
      <w:pPr>
        <w:pStyle w:val="aa"/>
        <w:spacing w:line="228" w:lineRule="auto"/>
        <w:ind w:firstLine="0"/>
        <w:jc w:val="both"/>
        <w:rPr>
          <w:rFonts w:ascii="Times New Roman" w:hAnsi="Times New Roman"/>
          <w:noProof/>
          <w:sz w:val="24"/>
          <w:szCs w:val="24"/>
          <w:lang w:val="ru-RU"/>
        </w:rPr>
      </w:pPr>
      <w:r w:rsidRPr="00DD1D2B">
        <w:rPr>
          <w:rFonts w:ascii="Times New Roman" w:hAnsi="Times New Roman"/>
          <w:noProof/>
          <w:sz w:val="24"/>
          <w:szCs w:val="24"/>
          <w:lang w:val="ru-RU"/>
        </w:rPr>
        <w:lastRenderedPageBreak/>
        <w:t>17. Хронічне професійне захворювання (отруєння) виникло за таких обставин (зазначаються конкретні факти невиконання технологічних регламентів виробничого процесу; порушень режиму експлуатації технологічного устатковання, приладів, робочого інструменту; аварійних ситуацій; пошкодження захисних засобів і механізмів, систем вентиляції, екранування, сигналізації, освітлення, кондиціювання повітря; порушення правил охорони праці, гігієни праці; відсутність (невикористання) засобів індивідуального захисту; недосконалість технології, механізмів, робочого інструменту; неефективність роботи систем вентиляції, кондиціювання повітря, захисних засобів, механізмів, засобів індивідуального захисту; відсутність заходів і засобів рятувального характеру тощо)</w:t>
      </w:r>
    </w:p>
    <w:p w:rsidR="00DD1D2B" w:rsidRPr="00DD1D2B" w:rsidRDefault="00DD1D2B" w:rsidP="00DD1D2B">
      <w:pPr>
        <w:pStyle w:val="aa"/>
        <w:spacing w:line="228" w:lineRule="auto"/>
        <w:ind w:firstLine="0"/>
        <w:jc w:val="both"/>
        <w:rPr>
          <w:rFonts w:ascii="Times New Roman" w:hAnsi="Times New Roman"/>
          <w:noProof/>
          <w:sz w:val="24"/>
          <w:szCs w:val="24"/>
          <w:lang w:val="ru-RU"/>
        </w:rPr>
      </w:pPr>
      <w:r w:rsidRPr="00DD1D2B">
        <w:rPr>
          <w:rFonts w:ascii="Times New Roman" w:hAnsi="Times New Roman"/>
          <w:noProof/>
          <w:sz w:val="24"/>
          <w:szCs w:val="24"/>
          <w:lang w:val="ru-RU"/>
        </w:rPr>
        <w:t>_________________________________________________________________</w:t>
      </w:r>
      <w:r>
        <w:rPr>
          <w:rFonts w:ascii="Times New Roman" w:hAnsi="Times New Roman"/>
          <w:noProof/>
          <w:sz w:val="24"/>
          <w:szCs w:val="24"/>
          <w:lang w:val="ru-RU"/>
        </w:rPr>
        <w:t>_______________</w:t>
      </w:r>
    </w:p>
    <w:p w:rsidR="00DD1D2B" w:rsidRPr="00DD1D2B" w:rsidRDefault="00DD1D2B" w:rsidP="00DD1D2B">
      <w:pPr>
        <w:pStyle w:val="aa"/>
        <w:spacing w:line="228" w:lineRule="auto"/>
        <w:ind w:firstLine="0"/>
        <w:jc w:val="both"/>
        <w:rPr>
          <w:rFonts w:ascii="Times New Roman" w:hAnsi="Times New Roman"/>
          <w:noProof/>
          <w:sz w:val="24"/>
          <w:szCs w:val="24"/>
          <w:lang w:val="ru-RU"/>
        </w:rPr>
      </w:pPr>
      <w:bookmarkStart w:id="628" w:name="o1449"/>
      <w:bookmarkEnd w:id="628"/>
      <w:r w:rsidRPr="00DD1D2B">
        <w:rPr>
          <w:rFonts w:ascii="Times New Roman" w:hAnsi="Times New Roman"/>
          <w:noProof/>
          <w:sz w:val="24"/>
          <w:szCs w:val="24"/>
          <w:lang w:val="ru-RU"/>
        </w:rPr>
        <w:t>_________________________________________________________________</w:t>
      </w:r>
      <w:r>
        <w:rPr>
          <w:rFonts w:ascii="Times New Roman" w:hAnsi="Times New Roman"/>
          <w:noProof/>
          <w:sz w:val="24"/>
          <w:szCs w:val="24"/>
          <w:lang w:val="ru-RU"/>
        </w:rPr>
        <w:t>_________________</w:t>
      </w:r>
      <w:r w:rsidRPr="00DD1D2B">
        <w:rPr>
          <w:rFonts w:ascii="Times New Roman" w:hAnsi="Times New Roman"/>
          <w:noProof/>
          <w:sz w:val="24"/>
          <w:szCs w:val="24"/>
          <w:lang w:val="ru-RU"/>
        </w:rPr>
        <w:t>___</w:t>
      </w:r>
      <w:r>
        <w:rPr>
          <w:rFonts w:ascii="Times New Roman" w:hAnsi="Times New Roman"/>
          <w:noProof/>
          <w:sz w:val="24"/>
          <w:szCs w:val="24"/>
          <w:lang w:val="ru-RU"/>
        </w:rPr>
        <w:t>_________________________________________________________________________</w:t>
      </w:r>
      <w:r w:rsidRPr="00DD1D2B">
        <w:rPr>
          <w:rFonts w:ascii="Times New Roman" w:hAnsi="Times New Roman"/>
          <w:noProof/>
          <w:sz w:val="24"/>
          <w:szCs w:val="24"/>
          <w:lang w:val="ru-RU"/>
        </w:rPr>
        <w:t>_.</w:t>
      </w:r>
    </w:p>
    <w:p w:rsidR="00DD1D2B" w:rsidRDefault="00DD1D2B" w:rsidP="00DD1D2B">
      <w:pPr>
        <w:pStyle w:val="aa"/>
        <w:spacing w:line="228" w:lineRule="auto"/>
        <w:ind w:firstLine="0"/>
        <w:rPr>
          <w:rFonts w:ascii="Times New Roman" w:hAnsi="Times New Roman"/>
          <w:noProof/>
          <w:sz w:val="24"/>
          <w:szCs w:val="24"/>
          <w:lang w:val="ru-RU"/>
        </w:rPr>
      </w:pPr>
      <w:bookmarkStart w:id="629" w:name="o1450"/>
      <w:bookmarkStart w:id="630" w:name="o1451"/>
      <w:bookmarkEnd w:id="629"/>
      <w:bookmarkEnd w:id="630"/>
      <w:r w:rsidRPr="00DD1D2B">
        <w:rPr>
          <w:rFonts w:ascii="Times New Roman" w:hAnsi="Times New Roman"/>
          <w:noProof/>
          <w:sz w:val="24"/>
          <w:szCs w:val="24"/>
          <w:lang w:val="ru-RU"/>
        </w:rPr>
        <w:t>18. Причина виникнення хронічного професійного захворювання (отруєння) _______________________________________________________</w:t>
      </w:r>
      <w:bookmarkStart w:id="631" w:name="o1452"/>
      <w:bookmarkEnd w:id="631"/>
      <w:r>
        <w:rPr>
          <w:rFonts w:ascii="Times New Roman" w:hAnsi="Times New Roman"/>
          <w:noProof/>
          <w:sz w:val="24"/>
          <w:szCs w:val="24"/>
          <w:lang w:val="ru-RU"/>
        </w:rPr>
        <w:t>_________________</w:t>
      </w:r>
      <w:r w:rsidRPr="00DD1D2B">
        <w:rPr>
          <w:rFonts w:ascii="Times New Roman" w:hAnsi="Times New Roman"/>
          <w:noProof/>
          <w:sz w:val="24"/>
          <w:szCs w:val="24"/>
          <w:lang w:val="ru-RU"/>
        </w:rPr>
        <w:t>_____</w:t>
      </w:r>
      <w:r>
        <w:rPr>
          <w:rFonts w:ascii="Times New Roman" w:hAnsi="Times New Roman"/>
          <w:noProof/>
          <w:sz w:val="24"/>
          <w:szCs w:val="24"/>
          <w:lang w:val="ru-RU"/>
        </w:rPr>
        <w:t>___</w:t>
      </w:r>
    </w:p>
    <w:p w:rsidR="00DD1D2B" w:rsidRPr="00DD1D2B" w:rsidRDefault="00DD1D2B" w:rsidP="00DD1D2B">
      <w:pPr>
        <w:pStyle w:val="aa"/>
        <w:spacing w:line="228" w:lineRule="auto"/>
        <w:ind w:firstLine="0"/>
        <w:jc w:val="both"/>
        <w:rPr>
          <w:rFonts w:ascii="Times New Roman" w:hAnsi="Times New Roman"/>
          <w:noProof/>
          <w:sz w:val="24"/>
          <w:szCs w:val="24"/>
          <w:lang w:val="ru-RU"/>
        </w:rPr>
      </w:pPr>
      <w:r w:rsidRPr="00DD1D2B">
        <w:rPr>
          <w:rFonts w:ascii="Times New Roman" w:hAnsi="Times New Roman"/>
          <w:noProof/>
          <w:sz w:val="24"/>
          <w:szCs w:val="24"/>
          <w:lang w:val="ru-RU"/>
        </w:rPr>
        <w:t>_______________________________________________________________</w:t>
      </w:r>
      <w:r>
        <w:rPr>
          <w:rFonts w:ascii="Times New Roman" w:hAnsi="Times New Roman"/>
          <w:noProof/>
          <w:sz w:val="24"/>
          <w:szCs w:val="24"/>
          <w:lang w:val="ru-RU"/>
        </w:rPr>
        <w:t>_________________</w:t>
      </w:r>
      <w:r w:rsidRPr="00DD1D2B">
        <w:rPr>
          <w:rFonts w:ascii="Times New Roman" w:hAnsi="Times New Roman"/>
          <w:noProof/>
          <w:sz w:val="24"/>
          <w:szCs w:val="24"/>
          <w:lang w:val="ru-RU"/>
        </w:rPr>
        <w:t>_____</w:t>
      </w:r>
      <w:r>
        <w:rPr>
          <w:rFonts w:ascii="Times New Roman" w:hAnsi="Times New Roman"/>
          <w:noProof/>
          <w:sz w:val="24"/>
          <w:szCs w:val="24"/>
          <w:lang w:val="ru-RU"/>
        </w:rPr>
        <w:t>__________________________________________________________________________</w:t>
      </w:r>
      <w:r w:rsidRPr="00DD1D2B">
        <w:rPr>
          <w:rFonts w:ascii="Times New Roman" w:hAnsi="Times New Roman"/>
          <w:noProof/>
          <w:sz w:val="24"/>
          <w:szCs w:val="24"/>
          <w:lang w:val="ru-RU"/>
        </w:rPr>
        <w:t>.</w:t>
      </w:r>
    </w:p>
    <w:p w:rsidR="00DD1D2B" w:rsidRPr="00DD1D2B" w:rsidRDefault="00DD1D2B" w:rsidP="00DD1D2B">
      <w:pPr>
        <w:pStyle w:val="aa"/>
        <w:spacing w:before="0" w:line="228" w:lineRule="auto"/>
        <w:ind w:firstLine="0"/>
        <w:jc w:val="both"/>
        <w:rPr>
          <w:rFonts w:ascii="Times New Roman" w:hAnsi="Times New Roman"/>
          <w:noProof/>
          <w:sz w:val="20"/>
          <w:lang w:val="ru-RU"/>
        </w:rPr>
      </w:pPr>
      <w:r w:rsidRPr="00DD1D2B">
        <w:rPr>
          <w:rFonts w:ascii="Times New Roman" w:hAnsi="Times New Roman"/>
          <w:noProof/>
          <w:sz w:val="20"/>
          <w:lang w:val="ru-RU"/>
        </w:rPr>
        <w:t>(зазначаються такі виробничі фактори, що призвели до захворювання, як запиленість повітря робочої зони (концентрація пилу), в тому числі вміст вільного двоокису кремнію (середній та максимальний); загазованість повітря робочої зони шкідливими речовинами (концентрація речовин та їх гранично допустима концентрація); підвищені та знижені температури, температура поверхні устатковання, матеріалів, повітря робочої зони; рівень шуму; рівень загальної та локальної вібрації; рівень інфразвукового коливання, ультразвуку; рівень електромагнітного випромінювання; рівень барометричного тиску; рівень вологості та рухомості повітря; рівень іонізуючого випромінювання; контакт з джерелами інфекційних захворювань, конкретні найменування захворювань; рівень фізичного перевантаження (параметри, ступінь, важкість роботи); інші виробничі фактори згідно із Гігієнічною класифікацією праці за показниками шкідливості та небезпечності факторів виробничого середовища, важкості та напруженості трудового процесу)</w:t>
      </w:r>
      <w:r>
        <w:rPr>
          <w:rFonts w:ascii="Times New Roman" w:hAnsi="Times New Roman"/>
          <w:noProof/>
          <w:sz w:val="20"/>
          <w:lang w:val="ru-RU"/>
        </w:rPr>
        <w:t>.</w:t>
      </w:r>
    </w:p>
    <w:p w:rsidR="00DD1D2B" w:rsidRDefault="00DD1D2B" w:rsidP="00DD1D2B">
      <w:pPr>
        <w:pStyle w:val="aa"/>
        <w:spacing w:before="240" w:line="228" w:lineRule="auto"/>
        <w:ind w:firstLine="0"/>
        <w:rPr>
          <w:rFonts w:ascii="Times New Roman" w:hAnsi="Times New Roman"/>
          <w:noProof/>
          <w:sz w:val="24"/>
          <w:szCs w:val="24"/>
          <w:lang w:val="ru-RU"/>
        </w:rPr>
      </w:pPr>
      <w:bookmarkStart w:id="632" w:name="o1453"/>
      <w:bookmarkEnd w:id="632"/>
      <w:r w:rsidRPr="00DD1D2B">
        <w:rPr>
          <w:rFonts w:ascii="Times New Roman" w:hAnsi="Times New Roman"/>
          <w:noProof/>
          <w:sz w:val="24"/>
          <w:szCs w:val="24"/>
          <w:lang w:val="ru-RU"/>
        </w:rPr>
        <w:t>19. З метою ліквідації і запобігання виникненню хронічного професійного захворювання (отруєння) пропонується ___________________</w:t>
      </w:r>
      <w:r>
        <w:rPr>
          <w:rFonts w:ascii="Times New Roman" w:hAnsi="Times New Roman"/>
          <w:noProof/>
          <w:sz w:val="24"/>
          <w:szCs w:val="24"/>
          <w:lang w:val="ru-RU"/>
        </w:rPr>
        <w:t>_________________</w:t>
      </w:r>
      <w:r w:rsidRPr="00DD1D2B">
        <w:rPr>
          <w:rFonts w:ascii="Times New Roman" w:hAnsi="Times New Roman"/>
          <w:noProof/>
          <w:sz w:val="24"/>
          <w:szCs w:val="24"/>
          <w:lang w:val="ru-RU"/>
        </w:rPr>
        <w:t>_____</w:t>
      </w:r>
      <w:r>
        <w:rPr>
          <w:rFonts w:ascii="Times New Roman" w:hAnsi="Times New Roman"/>
          <w:noProof/>
          <w:sz w:val="24"/>
          <w:szCs w:val="24"/>
          <w:lang w:val="ru-RU"/>
        </w:rPr>
        <w:t>________________________________</w:t>
      </w:r>
      <w:r w:rsidRPr="00DD1D2B">
        <w:rPr>
          <w:rFonts w:ascii="Times New Roman" w:hAnsi="Times New Roman"/>
          <w:noProof/>
          <w:sz w:val="24"/>
          <w:szCs w:val="24"/>
          <w:lang w:val="ru-RU"/>
        </w:rPr>
        <w:t>_____</w:t>
      </w:r>
      <w:r>
        <w:rPr>
          <w:rFonts w:ascii="Times New Roman" w:hAnsi="Times New Roman"/>
          <w:noProof/>
          <w:sz w:val="24"/>
          <w:szCs w:val="24"/>
          <w:lang w:val="ru-RU"/>
        </w:rPr>
        <w:t>__</w:t>
      </w:r>
    </w:p>
    <w:p w:rsidR="00DD1D2B" w:rsidRDefault="00DD1D2B" w:rsidP="00DD1D2B">
      <w:pPr>
        <w:pStyle w:val="aa"/>
        <w:spacing w:line="228" w:lineRule="auto"/>
        <w:ind w:firstLine="0"/>
        <w:jc w:val="both"/>
        <w:rPr>
          <w:rFonts w:ascii="Times New Roman" w:hAnsi="Times New Roman"/>
          <w:noProof/>
          <w:sz w:val="24"/>
          <w:szCs w:val="24"/>
          <w:lang w:val="ru-RU"/>
        </w:rPr>
      </w:pPr>
      <w:r>
        <w:rPr>
          <w:rFonts w:ascii="Times New Roman" w:hAnsi="Times New Roman"/>
          <w:noProof/>
          <w:sz w:val="24"/>
          <w:szCs w:val="24"/>
          <w:lang w:val="ru-RU"/>
        </w:rPr>
        <w:t>________________________________________________________________________________</w:t>
      </w:r>
    </w:p>
    <w:p w:rsidR="00DD1D2B" w:rsidRDefault="00DD1D2B" w:rsidP="00DD1D2B">
      <w:pPr>
        <w:pStyle w:val="aa"/>
        <w:spacing w:before="0" w:line="228" w:lineRule="auto"/>
        <w:ind w:firstLine="0"/>
        <w:jc w:val="center"/>
        <w:rPr>
          <w:rFonts w:ascii="Times New Roman" w:hAnsi="Times New Roman"/>
          <w:noProof/>
          <w:sz w:val="20"/>
          <w:lang w:val="ru-RU"/>
        </w:rPr>
      </w:pPr>
      <w:r>
        <w:rPr>
          <w:rFonts w:ascii="Times New Roman" w:hAnsi="Times New Roman"/>
          <w:noProof/>
          <w:sz w:val="20"/>
          <w:lang w:val="ru-RU"/>
        </w:rPr>
        <w:t>(</w:t>
      </w:r>
      <w:r>
        <w:rPr>
          <w:rStyle w:val="st42"/>
          <w:rFonts w:ascii="Times New Roman" w:eastAsia="Calibri" w:hAnsi="Times New Roman"/>
          <w:sz w:val="20"/>
          <w:szCs w:val="24"/>
          <w:lang w:val="x-none" w:eastAsia="uk-UA"/>
        </w:rPr>
        <w:t>прізвище, власне ім’я та по батькові (за наявності)</w:t>
      </w:r>
      <w:r>
        <w:rPr>
          <w:rFonts w:ascii="Times New Roman" w:hAnsi="Times New Roman"/>
          <w:noProof/>
          <w:sz w:val="20"/>
          <w:lang w:val="ru-RU"/>
        </w:rPr>
        <w:t>,</w:t>
      </w:r>
    </w:p>
    <w:p w:rsidR="00DD1D2B" w:rsidRPr="00DD1D2B" w:rsidRDefault="00DD1D2B" w:rsidP="00DD1D2B">
      <w:pPr>
        <w:pStyle w:val="aa"/>
        <w:spacing w:before="0" w:line="228" w:lineRule="auto"/>
        <w:ind w:firstLine="0"/>
        <w:jc w:val="center"/>
        <w:rPr>
          <w:rFonts w:ascii="Times New Roman" w:hAnsi="Times New Roman"/>
          <w:noProof/>
          <w:sz w:val="20"/>
          <w:lang w:val="ru-RU"/>
        </w:rPr>
      </w:pPr>
      <w:bookmarkStart w:id="633" w:name="o1454"/>
      <w:bookmarkEnd w:id="633"/>
      <w:r w:rsidRPr="00DD1D2B">
        <w:rPr>
          <w:rFonts w:ascii="Times New Roman" w:hAnsi="Times New Roman"/>
          <w:noProof/>
          <w:sz w:val="20"/>
          <w:lang w:val="ru-RU"/>
        </w:rPr>
        <w:t>____________________</w:t>
      </w:r>
      <w:r>
        <w:rPr>
          <w:rFonts w:ascii="Times New Roman" w:hAnsi="Times New Roman"/>
          <w:noProof/>
          <w:sz w:val="24"/>
          <w:szCs w:val="24"/>
          <w:lang w:val="ru-RU"/>
        </w:rPr>
        <w:t>_________________</w:t>
      </w:r>
      <w:r w:rsidRPr="00DD1D2B">
        <w:rPr>
          <w:rFonts w:ascii="Times New Roman" w:hAnsi="Times New Roman"/>
          <w:noProof/>
          <w:sz w:val="24"/>
          <w:szCs w:val="24"/>
          <w:lang w:val="ru-RU"/>
        </w:rPr>
        <w:t>_____</w:t>
      </w:r>
      <w:r w:rsidRPr="00DD1D2B">
        <w:rPr>
          <w:rFonts w:ascii="Times New Roman" w:hAnsi="Times New Roman"/>
          <w:noProof/>
          <w:sz w:val="20"/>
          <w:lang w:val="ru-RU"/>
        </w:rPr>
        <w:t>________</w:t>
      </w:r>
      <w:r>
        <w:rPr>
          <w:rFonts w:ascii="Times New Roman" w:hAnsi="Times New Roman"/>
          <w:noProof/>
          <w:sz w:val="20"/>
          <w:lang w:val="ru-RU"/>
        </w:rPr>
        <w:t>_</w:t>
      </w:r>
      <w:r w:rsidRPr="00DD1D2B">
        <w:rPr>
          <w:rFonts w:ascii="Times New Roman" w:hAnsi="Times New Roman"/>
          <w:noProof/>
          <w:sz w:val="20"/>
          <w:lang w:val="ru-RU"/>
        </w:rPr>
        <w:t>__________________</w:t>
      </w:r>
      <w:r>
        <w:rPr>
          <w:rFonts w:ascii="Times New Roman" w:hAnsi="Times New Roman"/>
          <w:noProof/>
          <w:sz w:val="20"/>
          <w:lang w:val="ru-RU"/>
        </w:rPr>
        <w:t>_________________</w:t>
      </w:r>
      <w:r w:rsidRPr="00DD1D2B">
        <w:rPr>
          <w:rFonts w:ascii="Times New Roman" w:hAnsi="Times New Roman"/>
          <w:noProof/>
          <w:sz w:val="20"/>
          <w:lang w:val="ru-RU"/>
        </w:rPr>
        <w:t>_____</w:t>
      </w:r>
      <w:r w:rsidRPr="00DD1D2B">
        <w:rPr>
          <w:rFonts w:ascii="Times New Roman" w:hAnsi="Times New Roman"/>
          <w:noProof/>
          <w:sz w:val="20"/>
          <w:lang w:val="ru-RU"/>
        </w:rPr>
        <w:br/>
        <w:t xml:space="preserve">посада особи, якій адресовано пропозицію, </w:t>
      </w:r>
    </w:p>
    <w:p w:rsidR="00DD1D2B" w:rsidRDefault="00DD1D2B" w:rsidP="00DD1D2B">
      <w:pPr>
        <w:pStyle w:val="aa"/>
        <w:spacing w:before="0" w:line="228" w:lineRule="auto"/>
        <w:ind w:firstLine="0"/>
        <w:jc w:val="center"/>
        <w:rPr>
          <w:rFonts w:ascii="Times New Roman" w:hAnsi="Times New Roman"/>
          <w:noProof/>
          <w:sz w:val="20"/>
          <w:lang w:val="ru-RU"/>
        </w:rPr>
      </w:pPr>
      <w:r w:rsidRPr="00DD1D2B">
        <w:rPr>
          <w:rFonts w:ascii="Times New Roman" w:hAnsi="Times New Roman"/>
          <w:noProof/>
          <w:sz w:val="20"/>
          <w:lang w:val="ru-RU"/>
        </w:rPr>
        <w:t>_____________________________</w:t>
      </w:r>
      <w:r>
        <w:rPr>
          <w:rFonts w:ascii="Times New Roman" w:hAnsi="Times New Roman"/>
          <w:noProof/>
          <w:sz w:val="24"/>
          <w:szCs w:val="24"/>
          <w:lang w:val="ru-RU"/>
        </w:rPr>
        <w:t>______________</w:t>
      </w:r>
      <w:r w:rsidRPr="00DD1D2B">
        <w:rPr>
          <w:rFonts w:ascii="Times New Roman" w:hAnsi="Times New Roman"/>
          <w:noProof/>
          <w:sz w:val="20"/>
          <w:lang w:val="ru-RU"/>
        </w:rPr>
        <w:t>____________________________________</w:t>
      </w:r>
      <w:r>
        <w:rPr>
          <w:rFonts w:ascii="Times New Roman" w:hAnsi="Times New Roman"/>
          <w:noProof/>
          <w:sz w:val="20"/>
          <w:lang w:val="ru-RU"/>
        </w:rPr>
        <w:t>______________</w:t>
      </w:r>
      <w:r w:rsidRPr="00DD1D2B">
        <w:rPr>
          <w:rFonts w:ascii="Times New Roman" w:hAnsi="Times New Roman"/>
          <w:noProof/>
          <w:sz w:val="20"/>
          <w:lang w:val="ru-RU"/>
        </w:rPr>
        <w:br/>
      </w:r>
      <w:bookmarkStart w:id="634" w:name="o1455"/>
      <w:bookmarkEnd w:id="634"/>
      <w:r w:rsidRPr="00DD1D2B">
        <w:rPr>
          <w:rFonts w:ascii="Times New Roman" w:hAnsi="Times New Roman"/>
          <w:noProof/>
          <w:sz w:val="20"/>
          <w:lang w:val="ru-RU"/>
        </w:rPr>
        <w:t>перелік організаційних, технічних і санітарно-гігієнічних заходів,</w:t>
      </w:r>
      <w:r>
        <w:rPr>
          <w:rFonts w:ascii="Times New Roman" w:hAnsi="Times New Roman"/>
          <w:noProof/>
          <w:sz w:val="20"/>
          <w:lang w:val="ru-RU"/>
        </w:rPr>
        <w:t xml:space="preserve"> </w:t>
      </w:r>
    </w:p>
    <w:p w:rsidR="00DD1D2B" w:rsidRPr="00DD1D2B" w:rsidRDefault="00DD1D2B" w:rsidP="00DD1D2B">
      <w:pPr>
        <w:pStyle w:val="aa"/>
        <w:spacing w:before="0" w:line="228" w:lineRule="auto"/>
        <w:ind w:firstLine="0"/>
        <w:jc w:val="center"/>
        <w:rPr>
          <w:rFonts w:ascii="Times New Roman" w:hAnsi="Times New Roman"/>
          <w:noProof/>
          <w:sz w:val="20"/>
          <w:lang w:val="ru-RU"/>
        </w:rPr>
      </w:pPr>
      <w:r w:rsidRPr="00DD1D2B">
        <w:rPr>
          <w:rFonts w:ascii="Times New Roman" w:hAnsi="Times New Roman"/>
          <w:noProof/>
          <w:sz w:val="20"/>
          <w:lang w:val="ru-RU"/>
        </w:rPr>
        <w:t>_________________________________________________________________</w:t>
      </w:r>
      <w:r>
        <w:rPr>
          <w:rFonts w:ascii="Times New Roman" w:hAnsi="Times New Roman"/>
          <w:noProof/>
          <w:sz w:val="20"/>
          <w:lang w:val="ru-RU"/>
        </w:rPr>
        <w:t>_</w:t>
      </w:r>
      <w:r>
        <w:rPr>
          <w:rFonts w:ascii="Times New Roman" w:hAnsi="Times New Roman"/>
          <w:noProof/>
          <w:sz w:val="24"/>
          <w:szCs w:val="24"/>
          <w:lang w:val="ru-RU"/>
        </w:rPr>
        <w:t>________</w:t>
      </w:r>
      <w:r>
        <w:rPr>
          <w:rFonts w:ascii="Times New Roman" w:hAnsi="Times New Roman"/>
          <w:noProof/>
          <w:sz w:val="20"/>
          <w:lang w:val="ru-RU"/>
        </w:rPr>
        <w:t>________________</w:t>
      </w:r>
      <w:r w:rsidRPr="00DD1D2B">
        <w:rPr>
          <w:rFonts w:ascii="Times New Roman" w:hAnsi="Times New Roman"/>
          <w:noProof/>
          <w:sz w:val="20"/>
          <w:lang w:val="ru-RU"/>
        </w:rPr>
        <w:t>____.</w:t>
      </w:r>
    </w:p>
    <w:p w:rsidR="00DD1D2B" w:rsidRPr="00DD1D2B" w:rsidRDefault="00DD1D2B" w:rsidP="00DD1D2B">
      <w:pPr>
        <w:pStyle w:val="aa"/>
        <w:spacing w:before="0" w:line="228" w:lineRule="auto"/>
        <w:ind w:firstLine="0"/>
        <w:jc w:val="center"/>
        <w:rPr>
          <w:rFonts w:ascii="Times New Roman" w:hAnsi="Times New Roman"/>
          <w:noProof/>
          <w:sz w:val="20"/>
          <w:lang w:val="ru-RU"/>
        </w:rPr>
      </w:pPr>
      <w:bookmarkStart w:id="635" w:name="o1456"/>
      <w:bookmarkEnd w:id="635"/>
      <w:r w:rsidRPr="00DD1D2B">
        <w:rPr>
          <w:rFonts w:ascii="Times New Roman" w:hAnsi="Times New Roman"/>
          <w:noProof/>
          <w:sz w:val="20"/>
          <w:lang w:val="ru-RU"/>
        </w:rPr>
        <w:t>строк їх здійснення)</w:t>
      </w:r>
    </w:p>
    <w:p w:rsidR="00DD1D2B" w:rsidRPr="00DD1D2B" w:rsidRDefault="00DD1D2B" w:rsidP="00DD1D2B">
      <w:pPr>
        <w:pStyle w:val="aa"/>
        <w:spacing w:line="228" w:lineRule="auto"/>
        <w:ind w:firstLine="0"/>
        <w:jc w:val="both"/>
        <w:rPr>
          <w:rFonts w:ascii="Times New Roman" w:hAnsi="Times New Roman"/>
          <w:noProof/>
          <w:sz w:val="24"/>
          <w:szCs w:val="24"/>
          <w:lang w:val="ru-RU"/>
        </w:rPr>
      </w:pPr>
      <w:bookmarkStart w:id="636" w:name="o1457"/>
      <w:bookmarkEnd w:id="636"/>
      <w:r w:rsidRPr="00DD1D2B">
        <w:rPr>
          <w:rFonts w:ascii="Times New Roman" w:hAnsi="Times New Roman"/>
          <w:noProof/>
          <w:sz w:val="24"/>
          <w:szCs w:val="24"/>
          <w:lang w:val="ru-RU"/>
        </w:rPr>
        <w:t>20. Особи, які порушили законодавство про охорону праці, гігієнічні регламенти і нормативи (із зазначенням статей, пунктів законів та інших нормативно-правових актів, вимоги яких порушені):</w:t>
      </w:r>
    </w:p>
    <w:p w:rsidR="00DD1D2B" w:rsidRPr="00DD1D2B" w:rsidRDefault="00DD1D2B" w:rsidP="00DD1D2B">
      <w:pPr>
        <w:pStyle w:val="aa"/>
        <w:spacing w:line="228" w:lineRule="auto"/>
        <w:ind w:firstLine="0"/>
        <w:jc w:val="center"/>
        <w:rPr>
          <w:rFonts w:ascii="Times New Roman" w:hAnsi="Times New Roman"/>
          <w:noProof/>
          <w:sz w:val="20"/>
          <w:lang w:val="ru-RU"/>
        </w:rPr>
      </w:pPr>
      <w:bookmarkStart w:id="637" w:name="o1458"/>
      <w:bookmarkEnd w:id="637"/>
      <w:r w:rsidRPr="00DD1D2B">
        <w:rPr>
          <w:rFonts w:ascii="Times New Roman" w:hAnsi="Times New Roman"/>
          <w:noProof/>
          <w:sz w:val="24"/>
          <w:szCs w:val="24"/>
          <w:lang w:val="ru-RU"/>
        </w:rPr>
        <w:t>______________________________________________</w:t>
      </w:r>
      <w:r>
        <w:rPr>
          <w:rFonts w:ascii="Times New Roman" w:hAnsi="Times New Roman"/>
          <w:noProof/>
          <w:sz w:val="24"/>
          <w:szCs w:val="24"/>
          <w:lang w:val="ru-RU"/>
        </w:rPr>
        <w:t>____________</w:t>
      </w:r>
      <w:r w:rsidRPr="00DD1D2B">
        <w:rPr>
          <w:rFonts w:ascii="Times New Roman" w:hAnsi="Times New Roman"/>
          <w:noProof/>
          <w:sz w:val="24"/>
          <w:szCs w:val="24"/>
          <w:lang w:val="ru-RU"/>
        </w:rPr>
        <w:t>______________________</w:t>
      </w:r>
      <w:r w:rsidRPr="00DD1D2B">
        <w:rPr>
          <w:rFonts w:ascii="Times New Roman" w:hAnsi="Times New Roman"/>
          <w:noProof/>
          <w:sz w:val="24"/>
          <w:szCs w:val="24"/>
          <w:lang w:val="ru-RU"/>
        </w:rPr>
        <w:br/>
      </w:r>
      <w:r w:rsidRPr="00DD1D2B">
        <w:rPr>
          <w:rFonts w:ascii="Times New Roman" w:hAnsi="Times New Roman"/>
          <w:noProof/>
          <w:sz w:val="20"/>
          <w:lang w:val="ru-RU"/>
        </w:rPr>
        <w:t>(</w:t>
      </w:r>
      <w:r>
        <w:rPr>
          <w:rStyle w:val="st42"/>
          <w:rFonts w:ascii="Times New Roman" w:eastAsia="Calibri" w:hAnsi="Times New Roman"/>
          <w:sz w:val="20"/>
          <w:szCs w:val="24"/>
          <w:lang w:val="x-none" w:eastAsia="uk-UA"/>
        </w:rPr>
        <w:t>прізвище, власне ім’я та по батькові (за наявності)</w:t>
      </w:r>
      <w:r w:rsidRPr="00DD1D2B">
        <w:rPr>
          <w:rFonts w:ascii="Times New Roman" w:hAnsi="Times New Roman"/>
          <w:noProof/>
          <w:sz w:val="20"/>
          <w:lang w:val="ru-RU"/>
        </w:rPr>
        <w:t>, посада)</w:t>
      </w:r>
    </w:p>
    <w:p w:rsidR="00DD1D2B" w:rsidRDefault="00DD1D2B" w:rsidP="00DD1D2B">
      <w:pPr>
        <w:pStyle w:val="aa"/>
        <w:spacing w:before="0" w:line="228" w:lineRule="auto"/>
        <w:ind w:firstLine="0"/>
        <w:jc w:val="both"/>
        <w:rPr>
          <w:rFonts w:ascii="Times New Roman" w:hAnsi="Times New Roman"/>
          <w:noProof/>
          <w:sz w:val="24"/>
          <w:szCs w:val="24"/>
          <w:lang w:val="en-US"/>
        </w:rPr>
      </w:pPr>
      <w:bookmarkStart w:id="638" w:name="o1459"/>
      <w:bookmarkEnd w:id="638"/>
      <w:r>
        <w:rPr>
          <w:rFonts w:ascii="Times New Roman" w:hAnsi="Times New Roman"/>
          <w:noProof/>
          <w:sz w:val="24"/>
          <w:szCs w:val="24"/>
          <w:lang w:val="en-US"/>
        </w:rPr>
        <w:t>_______________________________</w:t>
      </w:r>
      <w:r>
        <w:rPr>
          <w:rFonts w:ascii="Times New Roman" w:hAnsi="Times New Roman"/>
          <w:noProof/>
          <w:sz w:val="24"/>
          <w:szCs w:val="24"/>
          <w:lang w:val="ru-RU"/>
        </w:rPr>
        <w:t>____________</w:t>
      </w:r>
      <w:r>
        <w:rPr>
          <w:rFonts w:ascii="Times New Roman" w:hAnsi="Times New Roman"/>
          <w:noProof/>
          <w:sz w:val="24"/>
          <w:szCs w:val="24"/>
          <w:lang w:val="en-US"/>
        </w:rPr>
        <w:t>_____________________________________.</w:t>
      </w:r>
    </w:p>
    <w:p w:rsidR="00DD1D2B" w:rsidRDefault="00DD1D2B" w:rsidP="00DD1D2B">
      <w:pPr>
        <w:pStyle w:val="aa"/>
        <w:jc w:val="both"/>
        <w:rPr>
          <w:rFonts w:ascii="Times New Roman" w:hAnsi="Times New Roman"/>
          <w:noProof/>
          <w:sz w:val="24"/>
          <w:szCs w:val="24"/>
          <w:lang w:val="en-US"/>
        </w:rPr>
      </w:pPr>
      <w:bookmarkStart w:id="639" w:name="o1460"/>
      <w:bookmarkEnd w:id="639"/>
    </w:p>
    <w:tbl>
      <w:tblPr>
        <w:tblW w:w="0" w:type="auto"/>
        <w:tblLook w:val="04A0" w:firstRow="1" w:lastRow="0" w:firstColumn="1" w:lastColumn="0" w:noHBand="0" w:noVBand="1"/>
      </w:tblPr>
      <w:tblGrid>
        <w:gridCol w:w="2687"/>
        <w:gridCol w:w="3234"/>
        <w:gridCol w:w="3933"/>
      </w:tblGrid>
      <w:tr w:rsidR="00DD1D2B" w:rsidRPr="00DD1D2B" w:rsidTr="00DD1D2B">
        <w:trPr>
          <w:trHeight w:val="727"/>
        </w:trPr>
        <w:tc>
          <w:tcPr>
            <w:tcW w:w="2981" w:type="dxa"/>
            <w:hideMark/>
          </w:tcPr>
          <w:p w:rsidR="00DD1D2B" w:rsidRDefault="00DD1D2B">
            <w:pPr>
              <w:pStyle w:val="aa"/>
              <w:ind w:firstLine="0"/>
              <w:jc w:val="both"/>
              <w:rPr>
                <w:rFonts w:ascii="Times New Roman" w:hAnsi="Times New Roman"/>
                <w:noProof/>
                <w:sz w:val="24"/>
                <w:szCs w:val="24"/>
                <w:lang w:val="en-US"/>
              </w:rPr>
            </w:pPr>
            <w:r>
              <w:rPr>
                <w:rFonts w:ascii="Times New Roman" w:hAnsi="Times New Roman"/>
                <w:noProof/>
                <w:sz w:val="24"/>
                <w:szCs w:val="24"/>
                <w:lang w:val="en-US"/>
              </w:rPr>
              <w:t>Голова комісії</w:t>
            </w:r>
          </w:p>
        </w:tc>
        <w:tc>
          <w:tcPr>
            <w:tcW w:w="3506" w:type="dxa"/>
            <w:hideMark/>
          </w:tcPr>
          <w:p w:rsidR="00DD1D2B" w:rsidRDefault="00DD1D2B">
            <w:pPr>
              <w:pStyle w:val="aa"/>
              <w:ind w:firstLine="0"/>
              <w:jc w:val="center"/>
              <w:rPr>
                <w:rFonts w:ascii="Times New Roman" w:hAnsi="Times New Roman"/>
                <w:noProof/>
                <w:sz w:val="20"/>
                <w:lang w:val="en-US"/>
              </w:rPr>
            </w:pPr>
            <w:r>
              <w:rPr>
                <w:rFonts w:ascii="Times New Roman" w:hAnsi="Times New Roman"/>
                <w:noProof/>
                <w:sz w:val="20"/>
                <w:lang w:val="en-US"/>
              </w:rPr>
              <w:t>______________</w:t>
            </w:r>
          </w:p>
          <w:p w:rsidR="00DD1D2B" w:rsidRDefault="00DD1D2B">
            <w:pPr>
              <w:pStyle w:val="aa"/>
              <w:spacing w:before="0"/>
              <w:ind w:firstLine="0"/>
              <w:jc w:val="center"/>
              <w:rPr>
                <w:rFonts w:ascii="Times New Roman" w:hAnsi="Times New Roman"/>
                <w:noProof/>
                <w:sz w:val="20"/>
                <w:lang w:val="en-US"/>
              </w:rPr>
            </w:pPr>
            <w:r>
              <w:rPr>
                <w:rFonts w:ascii="Times New Roman" w:hAnsi="Times New Roman"/>
                <w:noProof/>
                <w:sz w:val="20"/>
                <w:lang w:val="en-US"/>
              </w:rPr>
              <w:t>(підпис)</w:t>
            </w:r>
          </w:p>
        </w:tc>
        <w:tc>
          <w:tcPr>
            <w:tcW w:w="3969" w:type="dxa"/>
            <w:hideMark/>
          </w:tcPr>
          <w:p w:rsidR="00DD1D2B" w:rsidRDefault="00DD1D2B">
            <w:pPr>
              <w:pStyle w:val="aa"/>
              <w:ind w:firstLine="0"/>
              <w:jc w:val="both"/>
              <w:rPr>
                <w:rFonts w:ascii="Times New Roman" w:hAnsi="Times New Roman"/>
                <w:noProof/>
                <w:sz w:val="20"/>
                <w:lang w:val="en-US"/>
              </w:rPr>
            </w:pPr>
            <w:r>
              <w:rPr>
                <w:rFonts w:ascii="Times New Roman" w:hAnsi="Times New Roman"/>
                <w:noProof/>
                <w:sz w:val="20"/>
                <w:lang w:val="en-US"/>
              </w:rPr>
              <w:t>___________________________</w:t>
            </w:r>
            <w:r>
              <w:rPr>
                <w:rFonts w:ascii="Times New Roman" w:hAnsi="Times New Roman"/>
                <w:noProof/>
                <w:sz w:val="20"/>
              </w:rPr>
              <w:t>___</w:t>
            </w:r>
            <w:r>
              <w:rPr>
                <w:rFonts w:ascii="Times New Roman" w:hAnsi="Times New Roman"/>
                <w:noProof/>
                <w:sz w:val="20"/>
                <w:lang w:val="en-US"/>
              </w:rPr>
              <w:t>_____</w:t>
            </w:r>
          </w:p>
          <w:p w:rsidR="00DD1D2B" w:rsidRDefault="00DD1D2B">
            <w:pPr>
              <w:pStyle w:val="aa"/>
              <w:spacing w:before="0"/>
              <w:ind w:firstLine="0"/>
              <w:jc w:val="center"/>
              <w:rPr>
                <w:rFonts w:ascii="Times New Roman" w:hAnsi="Times New Roman"/>
                <w:noProof/>
                <w:sz w:val="20"/>
                <w:lang w:val="en-US"/>
              </w:rPr>
            </w:pPr>
            <w:r>
              <w:rPr>
                <w:rFonts w:ascii="Times New Roman" w:hAnsi="Times New Roman"/>
                <w:noProof/>
                <w:sz w:val="20"/>
                <w:lang w:val="en-US"/>
              </w:rPr>
              <w:t>(</w:t>
            </w:r>
            <w:r>
              <w:rPr>
                <w:rStyle w:val="st42"/>
                <w:rFonts w:ascii="Times New Roman" w:eastAsia="Calibri" w:hAnsi="Times New Roman"/>
                <w:sz w:val="20"/>
                <w:szCs w:val="24"/>
                <w:lang w:val="x-none" w:eastAsia="uk-UA"/>
              </w:rPr>
              <w:t>ініціали (ініціал власного імені) та прізвище</w:t>
            </w:r>
            <w:r>
              <w:rPr>
                <w:rFonts w:ascii="Times New Roman" w:hAnsi="Times New Roman"/>
                <w:noProof/>
                <w:sz w:val="20"/>
                <w:lang w:val="en-US"/>
              </w:rPr>
              <w:t>)</w:t>
            </w:r>
          </w:p>
        </w:tc>
      </w:tr>
      <w:tr w:rsidR="00DD1D2B" w:rsidRPr="00DD1D2B" w:rsidTr="00DD1D2B">
        <w:tc>
          <w:tcPr>
            <w:tcW w:w="2981" w:type="dxa"/>
          </w:tcPr>
          <w:p w:rsidR="00DD1D2B" w:rsidRDefault="00DD1D2B">
            <w:pPr>
              <w:pStyle w:val="aa"/>
              <w:spacing w:before="0"/>
              <w:ind w:firstLine="0"/>
              <w:jc w:val="both"/>
              <w:rPr>
                <w:rFonts w:ascii="Times New Roman" w:hAnsi="Times New Roman"/>
                <w:noProof/>
                <w:sz w:val="24"/>
                <w:szCs w:val="24"/>
                <w:lang w:val="en-US"/>
              </w:rPr>
            </w:pPr>
          </w:p>
        </w:tc>
        <w:tc>
          <w:tcPr>
            <w:tcW w:w="3506" w:type="dxa"/>
          </w:tcPr>
          <w:p w:rsidR="00DD1D2B" w:rsidRDefault="00DD1D2B">
            <w:pPr>
              <w:pStyle w:val="aa"/>
              <w:spacing w:before="0"/>
              <w:ind w:firstLine="0"/>
              <w:jc w:val="center"/>
              <w:rPr>
                <w:rFonts w:ascii="Times New Roman" w:hAnsi="Times New Roman"/>
                <w:noProof/>
                <w:sz w:val="20"/>
                <w:lang w:val="en-US"/>
              </w:rPr>
            </w:pPr>
          </w:p>
        </w:tc>
        <w:tc>
          <w:tcPr>
            <w:tcW w:w="3969" w:type="dxa"/>
          </w:tcPr>
          <w:p w:rsidR="00DD1D2B" w:rsidRDefault="00DD1D2B">
            <w:pPr>
              <w:pStyle w:val="aa"/>
              <w:spacing w:before="0"/>
              <w:ind w:firstLine="0"/>
              <w:jc w:val="both"/>
              <w:rPr>
                <w:rFonts w:ascii="Times New Roman" w:hAnsi="Times New Roman"/>
                <w:noProof/>
                <w:sz w:val="20"/>
                <w:lang w:val="en-US"/>
              </w:rPr>
            </w:pPr>
          </w:p>
        </w:tc>
      </w:tr>
      <w:tr w:rsidR="00DD1D2B" w:rsidRPr="00DD1D2B" w:rsidTr="00DD1D2B">
        <w:tc>
          <w:tcPr>
            <w:tcW w:w="2981" w:type="dxa"/>
            <w:hideMark/>
          </w:tcPr>
          <w:p w:rsidR="00DD1D2B" w:rsidRDefault="00DD1D2B">
            <w:pPr>
              <w:pStyle w:val="aa"/>
              <w:ind w:firstLine="0"/>
              <w:jc w:val="both"/>
              <w:rPr>
                <w:rFonts w:ascii="Times New Roman" w:hAnsi="Times New Roman"/>
                <w:noProof/>
                <w:sz w:val="24"/>
                <w:szCs w:val="24"/>
                <w:lang w:val="en-US"/>
              </w:rPr>
            </w:pPr>
            <w:r>
              <w:rPr>
                <w:rFonts w:ascii="Times New Roman" w:hAnsi="Times New Roman"/>
                <w:noProof/>
                <w:sz w:val="24"/>
                <w:szCs w:val="24"/>
                <w:lang w:val="en-US"/>
              </w:rPr>
              <w:t xml:space="preserve">Члени комісії   </w:t>
            </w:r>
          </w:p>
        </w:tc>
        <w:tc>
          <w:tcPr>
            <w:tcW w:w="3506" w:type="dxa"/>
            <w:hideMark/>
          </w:tcPr>
          <w:p w:rsidR="00DD1D2B" w:rsidRDefault="00DD1D2B">
            <w:pPr>
              <w:pStyle w:val="aa"/>
              <w:ind w:firstLine="0"/>
              <w:jc w:val="center"/>
              <w:rPr>
                <w:rFonts w:ascii="Times New Roman" w:hAnsi="Times New Roman"/>
                <w:noProof/>
                <w:sz w:val="20"/>
                <w:lang w:val="en-US"/>
              </w:rPr>
            </w:pPr>
            <w:r>
              <w:rPr>
                <w:rFonts w:ascii="Times New Roman" w:hAnsi="Times New Roman"/>
                <w:noProof/>
                <w:sz w:val="20"/>
                <w:lang w:val="en-US"/>
              </w:rPr>
              <w:t>______________</w:t>
            </w:r>
          </w:p>
          <w:p w:rsidR="00DD1D2B" w:rsidRDefault="00DD1D2B">
            <w:pPr>
              <w:pStyle w:val="aa"/>
              <w:spacing w:before="0"/>
              <w:ind w:firstLine="0"/>
              <w:jc w:val="center"/>
              <w:rPr>
                <w:rFonts w:ascii="Times New Roman" w:hAnsi="Times New Roman"/>
                <w:noProof/>
                <w:sz w:val="20"/>
                <w:lang w:val="en-US"/>
              </w:rPr>
            </w:pPr>
            <w:r>
              <w:rPr>
                <w:rFonts w:ascii="Times New Roman" w:hAnsi="Times New Roman"/>
                <w:noProof/>
                <w:sz w:val="20"/>
                <w:lang w:val="en-US"/>
              </w:rPr>
              <w:t>(підпис)</w:t>
            </w:r>
          </w:p>
        </w:tc>
        <w:tc>
          <w:tcPr>
            <w:tcW w:w="3969" w:type="dxa"/>
            <w:hideMark/>
          </w:tcPr>
          <w:p w:rsidR="00DD1D2B" w:rsidRDefault="00DD1D2B">
            <w:pPr>
              <w:pStyle w:val="aa"/>
              <w:ind w:firstLine="0"/>
              <w:jc w:val="both"/>
              <w:rPr>
                <w:rFonts w:ascii="Times New Roman" w:hAnsi="Times New Roman"/>
                <w:noProof/>
                <w:sz w:val="20"/>
                <w:lang w:val="en-US"/>
              </w:rPr>
            </w:pPr>
            <w:r>
              <w:rPr>
                <w:rFonts w:ascii="Times New Roman" w:hAnsi="Times New Roman"/>
                <w:noProof/>
                <w:sz w:val="20"/>
                <w:lang w:val="en-US"/>
              </w:rPr>
              <w:t>_____________________________</w:t>
            </w:r>
            <w:r>
              <w:rPr>
                <w:rFonts w:ascii="Times New Roman" w:hAnsi="Times New Roman"/>
                <w:noProof/>
                <w:sz w:val="20"/>
              </w:rPr>
              <w:t>___</w:t>
            </w:r>
            <w:r>
              <w:rPr>
                <w:rFonts w:ascii="Times New Roman" w:hAnsi="Times New Roman"/>
                <w:noProof/>
                <w:sz w:val="20"/>
                <w:lang w:val="en-US"/>
              </w:rPr>
              <w:t>___</w:t>
            </w:r>
          </w:p>
          <w:p w:rsidR="00DD1D2B" w:rsidRDefault="00DD1D2B">
            <w:pPr>
              <w:pStyle w:val="aa"/>
              <w:spacing w:before="0"/>
              <w:ind w:firstLine="0"/>
              <w:jc w:val="center"/>
              <w:rPr>
                <w:rFonts w:ascii="Times New Roman" w:hAnsi="Times New Roman"/>
                <w:noProof/>
                <w:sz w:val="20"/>
                <w:lang w:val="en-US"/>
              </w:rPr>
            </w:pPr>
            <w:r>
              <w:rPr>
                <w:rFonts w:ascii="Times New Roman" w:hAnsi="Times New Roman"/>
                <w:noProof/>
                <w:sz w:val="20"/>
                <w:lang w:val="en-US"/>
              </w:rPr>
              <w:t>(</w:t>
            </w:r>
            <w:r>
              <w:rPr>
                <w:rStyle w:val="st42"/>
                <w:rFonts w:ascii="Times New Roman" w:eastAsia="Calibri" w:hAnsi="Times New Roman"/>
                <w:sz w:val="20"/>
                <w:szCs w:val="24"/>
                <w:lang w:val="x-none" w:eastAsia="uk-UA"/>
              </w:rPr>
              <w:t>ініціали (ініціал власного імені) та прізвище</w:t>
            </w:r>
            <w:r>
              <w:rPr>
                <w:rFonts w:ascii="Times New Roman" w:hAnsi="Times New Roman"/>
                <w:noProof/>
                <w:sz w:val="20"/>
                <w:lang w:val="en-US"/>
              </w:rPr>
              <w:t>)</w:t>
            </w:r>
          </w:p>
        </w:tc>
      </w:tr>
    </w:tbl>
    <w:p w:rsidR="00DD1D2B" w:rsidRDefault="00DD1D2B" w:rsidP="00EB0E5D">
      <w:pPr>
        <w:spacing w:before="120" w:after="120" w:line="252" w:lineRule="auto"/>
        <w:rPr>
          <w:rFonts w:ascii="Times New Roman" w:eastAsia="Times New Roman" w:hAnsi="Times New Roman" w:cs="Times New Roman"/>
          <w:color w:val="333333"/>
          <w:sz w:val="24"/>
          <w:szCs w:val="24"/>
          <w:lang w:val="en-US" w:eastAsia="ru-RU"/>
        </w:rPr>
      </w:pPr>
    </w:p>
    <w:p w:rsidR="00CB4598" w:rsidRDefault="00CB4598" w:rsidP="00EB0E5D">
      <w:pPr>
        <w:spacing w:before="120" w:after="120" w:line="252" w:lineRule="auto"/>
        <w:rPr>
          <w:rFonts w:ascii="Times New Roman" w:eastAsia="Times New Roman" w:hAnsi="Times New Roman" w:cs="Times New Roman"/>
          <w:color w:val="333333"/>
          <w:sz w:val="24"/>
          <w:szCs w:val="24"/>
          <w:lang w:val="en-US" w:eastAsia="ru-RU"/>
        </w:rPr>
      </w:pPr>
    </w:p>
    <w:p w:rsidR="00CB4598" w:rsidRDefault="00CB4598" w:rsidP="00EB0E5D">
      <w:pPr>
        <w:spacing w:before="120" w:after="120" w:line="252" w:lineRule="auto"/>
        <w:rPr>
          <w:rFonts w:ascii="Times New Roman" w:eastAsia="Times New Roman" w:hAnsi="Times New Roman" w:cs="Times New Roman"/>
          <w:color w:val="333333"/>
          <w:sz w:val="24"/>
          <w:szCs w:val="24"/>
          <w:lang w:val="en-US" w:eastAsia="ru-RU"/>
        </w:rPr>
      </w:pPr>
    </w:p>
    <w:p w:rsidR="00CB4598" w:rsidRDefault="00CB4598" w:rsidP="00EB0E5D">
      <w:pPr>
        <w:spacing w:before="120" w:after="120" w:line="252" w:lineRule="auto"/>
        <w:rPr>
          <w:rFonts w:ascii="Times New Roman" w:eastAsia="Times New Roman" w:hAnsi="Times New Roman" w:cs="Times New Roman"/>
          <w:color w:val="333333"/>
          <w:sz w:val="24"/>
          <w:szCs w:val="24"/>
          <w:lang w:val="en-US" w:eastAsia="ru-RU"/>
        </w:rPr>
      </w:pPr>
    </w:p>
    <w:p w:rsidR="00944277" w:rsidRDefault="00944277" w:rsidP="00EB0E5D">
      <w:pPr>
        <w:spacing w:before="120" w:after="120" w:line="252" w:lineRule="auto"/>
        <w:rPr>
          <w:rFonts w:ascii="Times New Roman" w:eastAsia="Times New Roman" w:hAnsi="Times New Roman" w:cs="Times New Roman"/>
          <w:color w:val="333333"/>
          <w:sz w:val="24"/>
          <w:szCs w:val="24"/>
          <w:lang w:val="en-US" w:eastAsia="ru-RU"/>
        </w:rPr>
      </w:pPr>
    </w:p>
    <w:p w:rsidR="00944277" w:rsidRDefault="00944277" w:rsidP="00EB0E5D">
      <w:pPr>
        <w:spacing w:before="120" w:after="120" w:line="252" w:lineRule="auto"/>
        <w:rPr>
          <w:rFonts w:ascii="Times New Roman" w:eastAsia="Times New Roman" w:hAnsi="Times New Roman" w:cs="Times New Roman"/>
          <w:color w:val="333333"/>
          <w:sz w:val="24"/>
          <w:szCs w:val="24"/>
          <w:lang w:val="en-US" w:eastAsia="ru-RU"/>
        </w:rPr>
      </w:pPr>
    </w:p>
    <w:p w:rsidR="00CB4598" w:rsidRDefault="00CB4598" w:rsidP="00EB0E5D">
      <w:pPr>
        <w:spacing w:before="120" w:after="120" w:line="252" w:lineRule="auto"/>
        <w:rPr>
          <w:rFonts w:ascii="Times New Roman" w:eastAsia="Times New Roman" w:hAnsi="Times New Roman" w:cs="Times New Roman"/>
          <w:color w:val="333333"/>
          <w:sz w:val="24"/>
          <w:szCs w:val="24"/>
          <w:lang w:val="en-US" w:eastAsia="ru-RU"/>
        </w:rPr>
      </w:pPr>
    </w:p>
    <w:p w:rsidR="00CB4598" w:rsidRPr="00CB4598" w:rsidRDefault="00CB4598" w:rsidP="00944277">
      <w:pPr>
        <w:ind w:left="6804"/>
        <w:jc w:val="right"/>
        <w:outlineLvl w:val="0"/>
        <w:rPr>
          <w:rFonts w:ascii="Times New Roman" w:hAnsi="Times New Roman"/>
          <w:noProof/>
          <w:color w:val="000000"/>
          <w:sz w:val="24"/>
          <w:szCs w:val="24"/>
          <w:lang w:val="ru-RU"/>
        </w:rPr>
      </w:pPr>
      <w:r w:rsidRPr="00D9719D">
        <w:rPr>
          <w:rFonts w:ascii="Times New Roman" w:hAnsi="Times New Roman"/>
          <w:noProof/>
          <w:sz w:val="24"/>
          <w:szCs w:val="24"/>
          <w:lang w:val="ru-RU"/>
        </w:rPr>
        <w:t xml:space="preserve">Додаток 22 </w:t>
      </w:r>
      <w:r w:rsidRPr="00D9719D">
        <w:rPr>
          <w:rFonts w:ascii="Times New Roman" w:hAnsi="Times New Roman"/>
          <w:noProof/>
          <w:sz w:val="24"/>
          <w:szCs w:val="24"/>
          <w:lang w:val="ru-RU"/>
        </w:rPr>
        <w:br/>
        <w:t>до Порядку</w:t>
      </w:r>
      <w:r w:rsidR="00944277">
        <w:rPr>
          <w:rFonts w:ascii="Times New Roman" w:hAnsi="Times New Roman"/>
          <w:noProof/>
          <w:color w:val="000000"/>
          <w:sz w:val="24"/>
          <w:szCs w:val="24"/>
          <w:lang w:val="ru-RU"/>
        </w:rPr>
        <w:t xml:space="preserve">                                               </w:t>
      </w:r>
      <w:r w:rsidRPr="00CB4598">
        <w:rPr>
          <w:rFonts w:ascii="Times New Roman" w:hAnsi="Times New Roman"/>
          <w:noProof/>
          <w:color w:val="000000"/>
          <w:sz w:val="24"/>
          <w:szCs w:val="24"/>
          <w:lang w:val="ru-RU"/>
        </w:rPr>
        <w:t>Форма П-5</w:t>
      </w:r>
    </w:p>
    <w:p w:rsidR="00CB4598" w:rsidRPr="00CB4598" w:rsidRDefault="00CB4598" w:rsidP="00CB4598">
      <w:pPr>
        <w:pStyle w:val="a9"/>
        <w:rPr>
          <w:rFonts w:ascii="Times New Roman" w:hAnsi="Times New Roman"/>
          <w:noProof/>
          <w:sz w:val="28"/>
          <w:szCs w:val="28"/>
          <w:lang w:val="ru-RU"/>
        </w:rPr>
      </w:pPr>
      <w:bookmarkStart w:id="640" w:name="o962"/>
      <w:bookmarkEnd w:id="640"/>
      <w:r w:rsidRPr="00CB4598">
        <w:rPr>
          <w:rFonts w:ascii="Times New Roman" w:hAnsi="Times New Roman"/>
          <w:noProof/>
          <w:sz w:val="28"/>
          <w:szCs w:val="28"/>
          <w:lang w:val="ru-RU"/>
        </w:rPr>
        <w:t>КАРТКА ОБЛІКУ</w:t>
      </w:r>
      <w:r w:rsidRPr="00CB4598">
        <w:rPr>
          <w:rFonts w:ascii="Times New Roman" w:hAnsi="Times New Roman"/>
          <w:noProof/>
          <w:sz w:val="28"/>
          <w:szCs w:val="28"/>
          <w:lang w:val="ru-RU"/>
        </w:rPr>
        <w:br/>
        <w:t>професійного захворювання (отруєння)</w:t>
      </w:r>
      <w:bookmarkStart w:id="641" w:name="o963"/>
      <w:bookmarkEnd w:id="641"/>
    </w:p>
    <w:tbl>
      <w:tblPr>
        <w:tblpPr w:leftFromText="180" w:rightFromText="180" w:vertAnchor="text" w:horzAnchor="margin" w:tblpXSpec="center" w:tblpY="-34"/>
        <w:tblW w:w="52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1957"/>
        <w:gridCol w:w="2222"/>
        <w:gridCol w:w="1012"/>
        <w:gridCol w:w="523"/>
        <w:gridCol w:w="228"/>
        <w:gridCol w:w="225"/>
        <w:gridCol w:w="230"/>
        <w:gridCol w:w="228"/>
        <w:gridCol w:w="238"/>
        <w:gridCol w:w="225"/>
        <w:gridCol w:w="230"/>
        <w:gridCol w:w="230"/>
        <w:gridCol w:w="465"/>
      </w:tblGrid>
      <w:tr w:rsidR="00CB4598" w:rsidTr="00CB4598">
        <w:trPr>
          <w:cantSplit/>
        </w:trPr>
        <w:tc>
          <w:tcPr>
            <w:tcW w:w="1127" w:type="pct"/>
            <w:tcBorders>
              <w:top w:val="single" w:sz="4" w:space="0" w:color="auto"/>
              <w:left w:val="single" w:sz="4" w:space="0" w:color="auto"/>
              <w:bottom w:val="single" w:sz="4" w:space="0" w:color="auto"/>
              <w:right w:val="single" w:sz="4" w:space="0" w:color="auto"/>
            </w:tcBorders>
            <w:hideMark/>
          </w:tcPr>
          <w:p w:rsidR="00CB4598" w:rsidRDefault="00CB4598" w:rsidP="00CB4598">
            <w:pPr>
              <w:pStyle w:val="aa"/>
              <w:spacing w:before="40" w:after="40"/>
              <w:ind w:firstLine="0"/>
              <w:jc w:val="both"/>
              <w:rPr>
                <w:rFonts w:ascii="Times New Roman" w:hAnsi="Times New Roman"/>
                <w:noProof/>
                <w:sz w:val="24"/>
                <w:szCs w:val="24"/>
                <w:lang w:val="en-US"/>
              </w:rPr>
            </w:pPr>
            <w:r>
              <w:rPr>
                <w:rFonts w:ascii="Times New Roman" w:hAnsi="Times New Roman"/>
                <w:noProof/>
                <w:sz w:val="24"/>
                <w:szCs w:val="24"/>
                <w:lang w:val="en-US"/>
              </w:rPr>
              <w:t>Дата заповнення</w:t>
            </w:r>
          </w:p>
        </w:tc>
        <w:tc>
          <w:tcPr>
            <w:tcW w:w="946" w:type="pct"/>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1562" w:type="pct"/>
            <w:gridSpan w:val="2"/>
            <w:tcBorders>
              <w:top w:val="single" w:sz="4" w:space="0" w:color="auto"/>
              <w:left w:val="single" w:sz="4" w:space="0" w:color="auto"/>
              <w:bottom w:val="single" w:sz="4" w:space="0" w:color="auto"/>
              <w:right w:val="single" w:sz="4" w:space="0" w:color="auto"/>
            </w:tcBorders>
            <w:hideMark/>
          </w:tcPr>
          <w:p w:rsidR="00CB4598" w:rsidRDefault="00CB4598" w:rsidP="00CB4598">
            <w:pPr>
              <w:pStyle w:val="aa"/>
              <w:spacing w:before="40" w:after="40"/>
              <w:ind w:firstLine="0"/>
              <w:jc w:val="both"/>
              <w:rPr>
                <w:rFonts w:ascii="Times New Roman" w:hAnsi="Times New Roman"/>
                <w:noProof/>
                <w:sz w:val="24"/>
                <w:szCs w:val="24"/>
                <w:lang w:val="en-US"/>
              </w:rPr>
            </w:pPr>
            <w:r>
              <w:rPr>
                <w:rFonts w:ascii="Times New Roman" w:hAnsi="Times New Roman"/>
                <w:noProof/>
                <w:sz w:val="24"/>
                <w:szCs w:val="24"/>
                <w:lang w:val="en-US"/>
              </w:rPr>
              <w:t>Реєстраційний номер</w:t>
            </w:r>
          </w:p>
        </w:tc>
        <w:tc>
          <w:tcPr>
            <w:tcW w:w="253" w:type="pct"/>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330" w:type="pct"/>
            <w:gridSpan w:val="3"/>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225" w:type="pct"/>
            <w:gridSpan w:val="2"/>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331" w:type="pct"/>
            <w:gridSpan w:val="3"/>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225" w:type="pct"/>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r>
      <w:tr w:rsidR="00CB4598" w:rsidTr="00CB4598">
        <w:trPr>
          <w:cantSplit/>
        </w:trPr>
        <w:tc>
          <w:tcPr>
            <w:tcW w:w="3147" w:type="pct"/>
            <w:gridSpan w:val="3"/>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rPr>
                <w:rFonts w:ascii="Times New Roman" w:hAnsi="Times New Roman"/>
                <w:noProof/>
                <w:sz w:val="24"/>
                <w:szCs w:val="24"/>
                <w:lang w:val="en-US"/>
              </w:rPr>
            </w:pPr>
          </w:p>
        </w:tc>
        <w:tc>
          <w:tcPr>
            <w:tcW w:w="489" w:type="pct"/>
            <w:tcBorders>
              <w:top w:val="single" w:sz="4" w:space="0" w:color="auto"/>
              <w:left w:val="single" w:sz="4" w:space="0" w:color="auto"/>
              <w:bottom w:val="single" w:sz="4" w:space="0" w:color="auto"/>
              <w:right w:val="single" w:sz="4" w:space="0" w:color="auto"/>
            </w:tcBorders>
            <w:vAlign w:val="center"/>
            <w:hideMark/>
          </w:tcPr>
          <w:p w:rsidR="00CB4598" w:rsidRDefault="00CB4598" w:rsidP="00CB4598">
            <w:pPr>
              <w:pStyle w:val="aa"/>
              <w:spacing w:before="40" w:after="40"/>
              <w:ind w:firstLine="0"/>
              <w:jc w:val="center"/>
              <w:rPr>
                <w:rFonts w:ascii="Times New Roman" w:hAnsi="Times New Roman"/>
                <w:noProof/>
                <w:sz w:val="24"/>
                <w:szCs w:val="24"/>
                <w:lang w:val="en-US"/>
              </w:rPr>
            </w:pPr>
            <w:r>
              <w:rPr>
                <w:rFonts w:ascii="Times New Roman" w:hAnsi="Times New Roman"/>
                <w:noProof/>
                <w:sz w:val="24"/>
                <w:szCs w:val="24"/>
                <w:lang w:val="en-US"/>
              </w:rPr>
              <w:t>Номер рядка</w:t>
            </w:r>
          </w:p>
        </w:tc>
        <w:tc>
          <w:tcPr>
            <w:tcW w:w="1365" w:type="pct"/>
            <w:gridSpan w:val="10"/>
            <w:tcBorders>
              <w:top w:val="single" w:sz="4" w:space="0" w:color="auto"/>
              <w:left w:val="single" w:sz="4" w:space="0" w:color="auto"/>
              <w:bottom w:val="single" w:sz="4" w:space="0" w:color="auto"/>
              <w:right w:val="single" w:sz="4" w:space="0" w:color="auto"/>
            </w:tcBorders>
            <w:vAlign w:val="center"/>
            <w:hideMark/>
          </w:tcPr>
          <w:p w:rsidR="00CB4598" w:rsidRDefault="00CB4598" w:rsidP="00CB4598">
            <w:pPr>
              <w:pStyle w:val="aa"/>
              <w:spacing w:before="40" w:after="40"/>
              <w:ind w:firstLine="0"/>
              <w:jc w:val="center"/>
              <w:rPr>
                <w:rFonts w:ascii="Times New Roman" w:hAnsi="Times New Roman"/>
                <w:noProof/>
                <w:sz w:val="24"/>
                <w:szCs w:val="24"/>
                <w:lang w:val="en-US"/>
              </w:rPr>
            </w:pPr>
            <w:r>
              <w:rPr>
                <w:rFonts w:ascii="Times New Roman" w:hAnsi="Times New Roman"/>
                <w:noProof/>
                <w:sz w:val="24"/>
                <w:szCs w:val="24"/>
                <w:lang w:val="en-US"/>
              </w:rPr>
              <w:t>Код</w:t>
            </w:r>
          </w:p>
        </w:tc>
      </w:tr>
      <w:tr w:rsidR="00CB4598" w:rsidTr="00CB4598">
        <w:trPr>
          <w:cantSplit/>
          <w:trHeight w:val="320"/>
        </w:trPr>
        <w:tc>
          <w:tcPr>
            <w:tcW w:w="3147" w:type="pct"/>
            <w:gridSpan w:val="3"/>
            <w:vMerge w:val="restart"/>
            <w:tcBorders>
              <w:top w:val="single" w:sz="4" w:space="0" w:color="auto"/>
              <w:left w:val="single" w:sz="4" w:space="0" w:color="auto"/>
              <w:bottom w:val="single" w:sz="4" w:space="0" w:color="auto"/>
              <w:right w:val="single" w:sz="4" w:space="0" w:color="auto"/>
            </w:tcBorders>
            <w:hideMark/>
          </w:tcPr>
          <w:p w:rsidR="00CB4598" w:rsidRDefault="00CB4598" w:rsidP="00CB4598">
            <w:pPr>
              <w:pStyle w:val="aa"/>
              <w:spacing w:before="40" w:after="40"/>
              <w:ind w:firstLine="0"/>
              <w:rPr>
                <w:rFonts w:ascii="Times New Roman" w:hAnsi="Times New Roman"/>
                <w:noProof/>
                <w:sz w:val="24"/>
                <w:szCs w:val="24"/>
                <w:lang w:val="en-US"/>
              </w:rPr>
            </w:pPr>
            <w:r>
              <w:rPr>
                <w:rFonts w:ascii="Times New Roman" w:hAnsi="Times New Roman"/>
                <w:noProof/>
                <w:sz w:val="24"/>
                <w:szCs w:val="24"/>
                <w:lang w:val="en-US"/>
              </w:rPr>
              <w:t>Автономна Республіка Крим, область</w:t>
            </w:r>
          </w:p>
        </w:tc>
        <w:tc>
          <w:tcPr>
            <w:tcW w:w="489" w:type="pct"/>
            <w:vMerge w:val="restart"/>
            <w:tcBorders>
              <w:top w:val="single" w:sz="4" w:space="0" w:color="auto"/>
              <w:left w:val="single" w:sz="4" w:space="0" w:color="auto"/>
              <w:bottom w:val="single" w:sz="4" w:space="0" w:color="auto"/>
              <w:right w:val="single" w:sz="4" w:space="0" w:color="auto"/>
            </w:tcBorders>
            <w:hideMark/>
          </w:tcPr>
          <w:p w:rsidR="00CB4598" w:rsidRDefault="00CB4598" w:rsidP="00CB4598">
            <w:pPr>
              <w:pStyle w:val="aa"/>
              <w:spacing w:before="40" w:after="40"/>
              <w:ind w:firstLine="0"/>
              <w:jc w:val="center"/>
              <w:rPr>
                <w:rFonts w:ascii="Times New Roman" w:hAnsi="Times New Roman"/>
                <w:noProof/>
                <w:sz w:val="24"/>
                <w:szCs w:val="24"/>
                <w:lang w:val="en-US"/>
              </w:rPr>
            </w:pPr>
            <w:r>
              <w:rPr>
                <w:rFonts w:ascii="Times New Roman" w:hAnsi="Times New Roman"/>
                <w:noProof/>
                <w:sz w:val="24"/>
                <w:szCs w:val="24"/>
                <w:lang w:val="en-US"/>
              </w:rPr>
              <w:t>1</w:t>
            </w:r>
          </w:p>
        </w:tc>
        <w:tc>
          <w:tcPr>
            <w:tcW w:w="363" w:type="pct"/>
            <w:gridSpan w:val="2"/>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330" w:type="pct"/>
            <w:gridSpan w:val="3"/>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335" w:type="pct"/>
            <w:gridSpan w:val="3"/>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336" w:type="pct"/>
            <w:gridSpan w:val="2"/>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r>
      <w:tr w:rsidR="00CB4598" w:rsidTr="00CB4598">
        <w:trPr>
          <w:cantSplit/>
          <w:trHeight w:val="517"/>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B4598" w:rsidRDefault="00CB4598" w:rsidP="00CB4598">
            <w:pPr>
              <w:rPr>
                <w:rFonts w:ascii="Times New Roman" w:eastAsia="Times New Roman" w:hAnsi="Times New Roman"/>
                <w:noProof/>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4598" w:rsidRDefault="00CB4598" w:rsidP="00CB4598">
            <w:pPr>
              <w:rPr>
                <w:rFonts w:ascii="Times New Roman" w:eastAsia="Times New Roman" w:hAnsi="Times New Roman"/>
                <w:noProof/>
                <w:sz w:val="24"/>
                <w:szCs w:val="24"/>
                <w:lang w:val="en-US"/>
              </w:rPr>
            </w:pPr>
          </w:p>
        </w:tc>
        <w:tc>
          <w:tcPr>
            <w:tcW w:w="1365" w:type="pct"/>
            <w:gridSpan w:val="10"/>
            <w:vMerge w:val="restart"/>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r>
      <w:tr w:rsidR="00CB4598" w:rsidTr="00CB4598">
        <w:trPr>
          <w:cantSplit/>
          <w:trHeight w:val="601"/>
        </w:trPr>
        <w:tc>
          <w:tcPr>
            <w:tcW w:w="3147" w:type="pct"/>
            <w:gridSpan w:val="3"/>
            <w:tcBorders>
              <w:top w:val="single" w:sz="4" w:space="0" w:color="auto"/>
              <w:left w:val="single" w:sz="4" w:space="0" w:color="auto"/>
              <w:bottom w:val="single" w:sz="4" w:space="0" w:color="auto"/>
              <w:right w:val="single" w:sz="4" w:space="0" w:color="auto"/>
            </w:tcBorders>
            <w:hideMark/>
          </w:tcPr>
          <w:p w:rsidR="00CB4598" w:rsidRDefault="00CB4598" w:rsidP="00CB4598">
            <w:pPr>
              <w:pStyle w:val="aa"/>
              <w:spacing w:before="40" w:after="40"/>
              <w:ind w:firstLine="0"/>
              <w:rPr>
                <w:rFonts w:ascii="Times New Roman" w:hAnsi="Times New Roman"/>
                <w:noProof/>
                <w:sz w:val="24"/>
                <w:szCs w:val="24"/>
                <w:lang w:val="en-US"/>
              </w:rPr>
            </w:pPr>
            <w:r>
              <w:rPr>
                <w:rFonts w:ascii="Times New Roman" w:hAnsi="Times New Roman"/>
                <w:noProof/>
                <w:sz w:val="24"/>
                <w:szCs w:val="24"/>
                <w:lang w:val="en-US"/>
              </w:rPr>
              <w:t>Район, місто, село</w:t>
            </w:r>
          </w:p>
        </w:tc>
        <w:tc>
          <w:tcPr>
            <w:tcW w:w="489" w:type="pct"/>
            <w:tcBorders>
              <w:top w:val="single" w:sz="4" w:space="0" w:color="auto"/>
              <w:left w:val="single" w:sz="4" w:space="0" w:color="auto"/>
              <w:bottom w:val="single" w:sz="4" w:space="0" w:color="auto"/>
              <w:right w:val="single" w:sz="4" w:space="0" w:color="auto"/>
            </w:tcBorders>
            <w:hideMark/>
          </w:tcPr>
          <w:p w:rsidR="00CB4598" w:rsidRDefault="00CB4598" w:rsidP="00CB4598">
            <w:pPr>
              <w:pStyle w:val="aa"/>
              <w:spacing w:before="40" w:after="40"/>
              <w:ind w:firstLine="0"/>
              <w:jc w:val="center"/>
              <w:rPr>
                <w:rFonts w:ascii="Times New Roman" w:hAnsi="Times New Roman"/>
                <w:noProof/>
                <w:sz w:val="24"/>
                <w:szCs w:val="24"/>
                <w:lang w:val="en-US"/>
              </w:rPr>
            </w:pPr>
            <w:r>
              <w:rPr>
                <w:rFonts w:ascii="Times New Roman" w:hAnsi="Times New Roman"/>
                <w:noProof/>
                <w:sz w:val="24"/>
                <w:szCs w:val="24"/>
                <w:lang w:val="en-US"/>
              </w:rPr>
              <w:t>2</w:t>
            </w:r>
          </w:p>
        </w:tc>
        <w:tc>
          <w:tcPr>
            <w:tcW w:w="0" w:type="auto"/>
            <w:gridSpan w:val="10"/>
            <w:vMerge/>
            <w:tcBorders>
              <w:top w:val="single" w:sz="4" w:space="0" w:color="auto"/>
              <w:left w:val="single" w:sz="4" w:space="0" w:color="auto"/>
              <w:bottom w:val="single" w:sz="4" w:space="0" w:color="auto"/>
              <w:right w:val="single" w:sz="4" w:space="0" w:color="auto"/>
            </w:tcBorders>
            <w:vAlign w:val="center"/>
            <w:hideMark/>
          </w:tcPr>
          <w:p w:rsidR="00CB4598" w:rsidRDefault="00CB4598" w:rsidP="00CB4598">
            <w:pPr>
              <w:rPr>
                <w:rFonts w:ascii="Times New Roman" w:eastAsia="Times New Roman" w:hAnsi="Times New Roman"/>
                <w:noProof/>
                <w:sz w:val="24"/>
                <w:szCs w:val="24"/>
                <w:lang w:val="en-US"/>
              </w:rPr>
            </w:pPr>
          </w:p>
        </w:tc>
      </w:tr>
      <w:tr w:rsidR="00CB4598" w:rsidTr="00CB4598">
        <w:trPr>
          <w:cantSplit/>
          <w:trHeight w:val="320"/>
        </w:trPr>
        <w:tc>
          <w:tcPr>
            <w:tcW w:w="3147" w:type="pct"/>
            <w:gridSpan w:val="3"/>
            <w:vMerge w:val="restart"/>
            <w:tcBorders>
              <w:top w:val="single" w:sz="4" w:space="0" w:color="auto"/>
              <w:left w:val="single" w:sz="4" w:space="0" w:color="auto"/>
              <w:bottom w:val="single" w:sz="4" w:space="0" w:color="auto"/>
              <w:right w:val="single" w:sz="4" w:space="0" w:color="auto"/>
            </w:tcBorders>
            <w:hideMark/>
          </w:tcPr>
          <w:p w:rsidR="00CB4598" w:rsidRPr="00CB4598" w:rsidRDefault="00CB4598" w:rsidP="00CB4598">
            <w:pPr>
              <w:pStyle w:val="aa"/>
              <w:spacing w:before="40" w:after="40"/>
              <w:ind w:firstLine="0"/>
              <w:rPr>
                <w:rFonts w:ascii="Times New Roman" w:hAnsi="Times New Roman"/>
                <w:noProof/>
                <w:sz w:val="24"/>
                <w:szCs w:val="24"/>
                <w:lang w:val="ru-RU"/>
              </w:rPr>
            </w:pPr>
            <w:r w:rsidRPr="00CB4598">
              <w:rPr>
                <w:rFonts w:ascii="Times New Roman" w:hAnsi="Times New Roman"/>
                <w:noProof/>
                <w:sz w:val="24"/>
                <w:szCs w:val="24"/>
                <w:lang w:val="ru-RU"/>
              </w:rPr>
              <w:t xml:space="preserve">Орган, до сфери управління якого належить підприємство (установа, організація), - </w:t>
            </w:r>
          </w:p>
        </w:tc>
        <w:tc>
          <w:tcPr>
            <w:tcW w:w="489" w:type="pct"/>
            <w:vMerge w:val="restart"/>
            <w:tcBorders>
              <w:top w:val="single" w:sz="4" w:space="0" w:color="auto"/>
              <w:left w:val="single" w:sz="4" w:space="0" w:color="auto"/>
              <w:bottom w:val="single" w:sz="4" w:space="0" w:color="auto"/>
              <w:right w:val="single" w:sz="4" w:space="0" w:color="auto"/>
            </w:tcBorders>
            <w:hideMark/>
          </w:tcPr>
          <w:p w:rsidR="00CB4598" w:rsidRDefault="00CB4598" w:rsidP="00CB4598">
            <w:pPr>
              <w:pStyle w:val="aa"/>
              <w:spacing w:before="40" w:after="40"/>
              <w:ind w:firstLine="0"/>
              <w:jc w:val="center"/>
              <w:rPr>
                <w:rFonts w:ascii="Times New Roman" w:hAnsi="Times New Roman"/>
                <w:noProof/>
                <w:sz w:val="24"/>
                <w:szCs w:val="24"/>
                <w:lang w:val="en-US"/>
              </w:rPr>
            </w:pPr>
            <w:r>
              <w:rPr>
                <w:rFonts w:ascii="Times New Roman" w:hAnsi="Times New Roman"/>
                <w:noProof/>
                <w:sz w:val="24"/>
                <w:szCs w:val="24"/>
                <w:lang w:val="en-US"/>
              </w:rPr>
              <w:t>3</w:t>
            </w:r>
          </w:p>
        </w:tc>
        <w:tc>
          <w:tcPr>
            <w:tcW w:w="363" w:type="pct"/>
            <w:gridSpan w:val="2"/>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330" w:type="pct"/>
            <w:gridSpan w:val="3"/>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335" w:type="pct"/>
            <w:gridSpan w:val="3"/>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336" w:type="pct"/>
            <w:gridSpan w:val="2"/>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r>
      <w:tr w:rsidR="00CB4598" w:rsidTr="00CB4598">
        <w:trPr>
          <w:cantSplit/>
          <w:trHeight w:val="331"/>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B4598" w:rsidRDefault="00CB4598" w:rsidP="00CB4598">
            <w:pPr>
              <w:rPr>
                <w:rFonts w:ascii="Times New Roman" w:eastAsia="Times New Roman" w:hAnsi="Times New Roman"/>
                <w:noProof/>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4598" w:rsidRDefault="00CB4598" w:rsidP="00CB4598">
            <w:pPr>
              <w:rPr>
                <w:rFonts w:ascii="Times New Roman" w:eastAsia="Times New Roman" w:hAnsi="Times New Roman"/>
                <w:noProof/>
                <w:sz w:val="24"/>
                <w:szCs w:val="24"/>
                <w:lang w:val="en-US"/>
              </w:rPr>
            </w:pPr>
          </w:p>
        </w:tc>
        <w:tc>
          <w:tcPr>
            <w:tcW w:w="1365" w:type="pct"/>
            <w:gridSpan w:val="10"/>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r>
      <w:tr w:rsidR="00CB4598" w:rsidTr="00CB4598">
        <w:trPr>
          <w:cantSplit/>
          <w:trHeight w:val="320"/>
        </w:trPr>
        <w:tc>
          <w:tcPr>
            <w:tcW w:w="3147" w:type="pct"/>
            <w:gridSpan w:val="3"/>
            <w:vMerge w:val="restart"/>
            <w:tcBorders>
              <w:top w:val="single" w:sz="4" w:space="0" w:color="auto"/>
              <w:left w:val="single" w:sz="4" w:space="0" w:color="auto"/>
              <w:bottom w:val="single" w:sz="4" w:space="0" w:color="auto"/>
              <w:right w:val="single" w:sz="4" w:space="0" w:color="auto"/>
            </w:tcBorders>
            <w:hideMark/>
          </w:tcPr>
          <w:p w:rsidR="00CB4598" w:rsidRPr="00CB4598" w:rsidRDefault="00CB4598" w:rsidP="00CB4598">
            <w:pPr>
              <w:pStyle w:val="aa"/>
              <w:spacing w:before="40" w:after="40"/>
              <w:ind w:firstLine="0"/>
              <w:rPr>
                <w:rFonts w:ascii="Times New Roman" w:hAnsi="Times New Roman"/>
                <w:noProof/>
                <w:sz w:val="24"/>
                <w:szCs w:val="24"/>
                <w:lang w:val="ru-RU"/>
              </w:rPr>
            </w:pPr>
            <w:r w:rsidRPr="00CB4598">
              <w:rPr>
                <w:rFonts w:ascii="Times New Roman" w:hAnsi="Times New Roman"/>
                <w:noProof/>
                <w:sz w:val="24"/>
                <w:szCs w:val="24"/>
                <w:lang w:val="ru-RU"/>
              </w:rPr>
              <w:t>Основний вид економічної діяльності підприємства (установи, організації), код згідно з КВЕД</w:t>
            </w:r>
          </w:p>
        </w:tc>
        <w:tc>
          <w:tcPr>
            <w:tcW w:w="489" w:type="pct"/>
            <w:vMerge w:val="restart"/>
            <w:tcBorders>
              <w:top w:val="single" w:sz="4" w:space="0" w:color="auto"/>
              <w:left w:val="single" w:sz="4" w:space="0" w:color="auto"/>
              <w:bottom w:val="single" w:sz="4" w:space="0" w:color="auto"/>
              <w:right w:val="single" w:sz="4" w:space="0" w:color="auto"/>
            </w:tcBorders>
            <w:hideMark/>
          </w:tcPr>
          <w:p w:rsidR="00CB4598" w:rsidRDefault="00CB4598" w:rsidP="00CB4598">
            <w:pPr>
              <w:pStyle w:val="aa"/>
              <w:spacing w:before="40" w:after="40"/>
              <w:ind w:firstLine="0"/>
              <w:jc w:val="center"/>
              <w:rPr>
                <w:rFonts w:ascii="Times New Roman" w:hAnsi="Times New Roman"/>
                <w:noProof/>
                <w:sz w:val="24"/>
                <w:szCs w:val="24"/>
                <w:lang w:val="en-US"/>
              </w:rPr>
            </w:pPr>
            <w:r>
              <w:rPr>
                <w:rFonts w:ascii="Times New Roman" w:hAnsi="Times New Roman"/>
                <w:noProof/>
                <w:sz w:val="24"/>
                <w:szCs w:val="24"/>
                <w:lang w:val="en-US"/>
              </w:rPr>
              <w:t>4</w:t>
            </w:r>
          </w:p>
        </w:tc>
        <w:tc>
          <w:tcPr>
            <w:tcW w:w="472" w:type="pct"/>
            <w:gridSpan w:val="3"/>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445" w:type="pct"/>
            <w:gridSpan w:val="4"/>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447" w:type="pct"/>
            <w:gridSpan w:val="3"/>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r>
      <w:tr w:rsidR="00CB4598" w:rsidTr="00CB4598">
        <w:trPr>
          <w:cantSplit/>
          <w:trHeight w:val="32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B4598" w:rsidRDefault="00CB4598" w:rsidP="00CB4598">
            <w:pPr>
              <w:rPr>
                <w:rFonts w:ascii="Times New Roman" w:eastAsia="Times New Roman" w:hAnsi="Times New Roman"/>
                <w:noProof/>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4598" w:rsidRDefault="00CB4598" w:rsidP="00CB4598">
            <w:pPr>
              <w:rPr>
                <w:rFonts w:ascii="Times New Roman" w:eastAsia="Times New Roman" w:hAnsi="Times New Roman"/>
                <w:noProof/>
                <w:sz w:val="24"/>
                <w:szCs w:val="24"/>
                <w:lang w:val="en-US"/>
              </w:rPr>
            </w:pPr>
          </w:p>
        </w:tc>
        <w:tc>
          <w:tcPr>
            <w:tcW w:w="1365" w:type="pct"/>
            <w:gridSpan w:val="10"/>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r>
      <w:tr w:rsidR="00CB4598" w:rsidTr="00CB4598">
        <w:trPr>
          <w:cantSplit/>
          <w:trHeight w:val="320"/>
        </w:trPr>
        <w:tc>
          <w:tcPr>
            <w:tcW w:w="3147" w:type="pct"/>
            <w:gridSpan w:val="3"/>
            <w:vMerge w:val="restart"/>
            <w:tcBorders>
              <w:top w:val="single" w:sz="4" w:space="0" w:color="auto"/>
              <w:left w:val="single" w:sz="4" w:space="0" w:color="auto"/>
              <w:bottom w:val="single" w:sz="4" w:space="0" w:color="auto"/>
              <w:right w:val="single" w:sz="4" w:space="0" w:color="auto"/>
            </w:tcBorders>
            <w:hideMark/>
          </w:tcPr>
          <w:p w:rsidR="00CB4598" w:rsidRPr="00CB4598" w:rsidRDefault="00CB4598" w:rsidP="00CB4598">
            <w:pPr>
              <w:pStyle w:val="aa"/>
              <w:spacing w:before="40" w:after="40"/>
              <w:ind w:firstLine="0"/>
              <w:rPr>
                <w:rFonts w:ascii="Times New Roman" w:hAnsi="Times New Roman"/>
                <w:noProof/>
                <w:sz w:val="24"/>
                <w:szCs w:val="24"/>
                <w:lang w:val="ru-RU"/>
              </w:rPr>
            </w:pPr>
            <w:r w:rsidRPr="00CB4598">
              <w:rPr>
                <w:rFonts w:ascii="Times New Roman" w:hAnsi="Times New Roman"/>
                <w:noProof/>
                <w:sz w:val="24"/>
                <w:szCs w:val="24"/>
                <w:lang w:val="ru-RU"/>
              </w:rPr>
              <w:t>Найменування підприємства (установи, організації), код згідно з ЄДРПОУ</w:t>
            </w:r>
          </w:p>
        </w:tc>
        <w:tc>
          <w:tcPr>
            <w:tcW w:w="489" w:type="pct"/>
            <w:tcBorders>
              <w:top w:val="single" w:sz="4" w:space="0" w:color="auto"/>
              <w:left w:val="single" w:sz="4" w:space="0" w:color="auto"/>
              <w:bottom w:val="single" w:sz="4" w:space="0" w:color="auto"/>
              <w:right w:val="single" w:sz="4" w:space="0" w:color="auto"/>
            </w:tcBorders>
            <w:hideMark/>
          </w:tcPr>
          <w:p w:rsidR="00CB4598" w:rsidRDefault="00CB4598" w:rsidP="00CB4598">
            <w:pPr>
              <w:pStyle w:val="aa"/>
              <w:spacing w:before="40" w:after="40"/>
              <w:ind w:firstLine="0"/>
              <w:jc w:val="center"/>
              <w:rPr>
                <w:rFonts w:ascii="Times New Roman" w:hAnsi="Times New Roman"/>
                <w:noProof/>
                <w:sz w:val="24"/>
                <w:szCs w:val="24"/>
                <w:lang w:val="en-US"/>
              </w:rPr>
            </w:pPr>
            <w:r>
              <w:rPr>
                <w:rFonts w:ascii="Times New Roman" w:hAnsi="Times New Roman"/>
                <w:noProof/>
                <w:sz w:val="24"/>
                <w:szCs w:val="24"/>
                <w:lang w:val="en-US"/>
              </w:rPr>
              <w:t>5</w:t>
            </w:r>
          </w:p>
        </w:tc>
        <w:tc>
          <w:tcPr>
            <w:tcW w:w="363" w:type="pct"/>
            <w:gridSpan w:val="2"/>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330" w:type="pct"/>
            <w:gridSpan w:val="3"/>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335" w:type="pct"/>
            <w:gridSpan w:val="3"/>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336" w:type="pct"/>
            <w:gridSpan w:val="2"/>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r>
      <w:tr w:rsidR="00CB4598" w:rsidTr="00CB4598">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B4598" w:rsidRDefault="00CB4598" w:rsidP="00CB4598">
            <w:pPr>
              <w:rPr>
                <w:rFonts w:ascii="Times New Roman" w:eastAsia="Times New Roman" w:hAnsi="Times New Roman"/>
                <w:noProof/>
                <w:sz w:val="24"/>
                <w:szCs w:val="24"/>
                <w:lang w:val="en-US"/>
              </w:rPr>
            </w:pPr>
          </w:p>
        </w:tc>
        <w:tc>
          <w:tcPr>
            <w:tcW w:w="0" w:type="auto"/>
            <w:vAlign w:val="center"/>
            <w:hideMark/>
          </w:tcPr>
          <w:p w:rsidR="00CB4598" w:rsidRDefault="00CB4598" w:rsidP="00CB4598">
            <w:pPr>
              <w:rPr>
                <w:rFonts w:ascii="Times New Roman" w:eastAsia="Calibri" w:hAnsi="Times New Roman"/>
                <w:sz w:val="20"/>
                <w:lang w:val="ru-RU"/>
              </w:rPr>
            </w:pPr>
          </w:p>
        </w:tc>
        <w:tc>
          <w:tcPr>
            <w:tcW w:w="0" w:type="auto"/>
            <w:vAlign w:val="center"/>
            <w:hideMark/>
          </w:tcPr>
          <w:p w:rsidR="00CB4598" w:rsidRDefault="00CB4598" w:rsidP="00CB4598">
            <w:pPr>
              <w:rPr>
                <w:rFonts w:ascii="Times New Roman" w:eastAsia="Calibri" w:hAnsi="Times New Roman"/>
                <w:sz w:val="20"/>
                <w:lang w:val="ru-RU"/>
              </w:rPr>
            </w:pPr>
          </w:p>
        </w:tc>
        <w:tc>
          <w:tcPr>
            <w:tcW w:w="0" w:type="auto"/>
            <w:vAlign w:val="center"/>
            <w:hideMark/>
          </w:tcPr>
          <w:p w:rsidR="00CB4598" w:rsidRDefault="00CB4598" w:rsidP="00CB4598">
            <w:pPr>
              <w:rPr>
                <w:rFonts w:ascii="Times New Roman" w:eastAsia="Calibri" w:hAnsi="Times New Roman"/>
                <w:sz w:val="20"/>
                <w:lang w:val="ru-RU"/>
              </w:rPr>
            </w:pPr>
          </w:p>
        </w:tc>
        <w:tc>
          <w:tcPr>
            <w:tcW w:w="0" w:type="auto"/>
            <w:vAlign w:val="center"/>
            <w:hideMark/>
          </w:tcPr>
          <w:p w:rsidR="00CB4598" w:rsidRDefault="00CB4598" w:rsidP="00CB4598">
            <w:pPr>
              <w:rPr>
                <w:rFonts w:ascii="Times New Roman" w:eastAsia="Calibri" w:hAnsi="Times New Roman"/>
                <w:sz w:val="20"/>
                <w:lang w:val="ru-RU"/>
              </w:rPr>
            </w:pPr>
          </w:p>
        </w:tc>
        <w:tc>
          <w:tcPr>
            <w:tcW w:w="0" w:type="auto"/>
            <w:vAlign w:val="center"/>
            <w:hideMark/>
          </w:tcPr>
          <w:p w:rsidR="00CB4598" w:rsidRDefault="00CB4598" w:rsidP="00CB4598">
            <w:pPr>
              <w:rPr>
                <w:rFonts w:ascii="Times New Roman" w:eastAsia="Calibri" w:hAnsi="Times New Roman"/>
                <w:sz w:val="20"/>
                <w:lang w:val="ru-RU"/>
              </w:rPr>
            </w:pPr>
          </w:p>
        </w:tc>
        <w:tc>
          <w:tcPr>
            <w:tcW w:w="0" w:type="auto"/>
            <w:vAlign w:val="center"/>
            <w:hideMark/>
          </w:tcPr>
          <w:p w:rsidR="00CB4598" w:rsidRDefault="00CB4598" w:rsidP="00CB4598">
            <w:pPr>
              <w:rPr>
                <w:rFonts w:ascii="Times New Roman" w:eastAsia="Calibri" w:hAnsi="Times New Roman"/>
                <w:sz w:val="20"/>
                <w:lang w:val="ru-RU"/>
              </w:rPr>
            </w:pPr>
          </w:p>
        </w:tc>
        <w:tc>
          <w:tcPr>
            <w:tcW w:w="0" w:type="auto"/>
            <w:vAlign w:val="center"/>
            <w:hideMark/>
          </w:tcPr>
          <w:p w:rsidR="00CB4598" w:rsidRDefault="00CB4598" w:rsidP="00CB4598">
            <w:pPr>
              <w:rPr>
                <w:rFonts w:ascii="Times New Roman" w:eastAsia="Calibri" w:hAnsi="Times New Roman"/>
                <w:sz w:val="20"/>
                <w:lang w:val="ru-RU"/>
              </w:rPr>
            </w:pPr>
          </w:p>
        </w:tc>
        <w:tc>
          <w:tcPr>
            <w:tcW w:w="0" w:type="auto"/>
            <w:vAlign w:val="center"/>
            <w:hideMark/>
          </w:tcPr>
          <w:p w:rsidR="00CB4598" w:rsidRDefault="00CB4598" w:rsidP="00CB4598">
            <w:pPr>
              <w:rPr>
                <w:rFonts w:ascii="Times New Roman" w:eastAsia="Calibri" w:hAnsi="Times New Roman"/>
                <w:sz w:val="20"/>
                <w:lang w:val="ru-RU"/>
              </w:rPr>
            </w:pPr>
          </w:p>
        </w:tc>
        <w:tc>
          <w:tcPr>
            <w:tcW w:w="0" w:type="auto"/>
            <w:vAlign w:val="center"/>
            <w:hideMark/>
          </w:tcPr>
          <w:p w:rsidR="00CB4598" w:rsidRDefault="00CB4598" w:rsidP="00CB4598">
            <w:pPr>
              <w:rPr>
                <w:rFonts w:ascii="Times New Roman" w:eastAsia="Calibri" w:hAnsi="Times New Roman"/>
                <w:sz w:val="20"/>
                <w:lang w:val="ru-RU"/>
              </w:rPr>
            </w:pPr>
          </w:p>
        </w:tc>
        <w:tc>
          <w:tcPr>
            <w:tcW w:w="0" w:type="auto"/>
            <w:vAlign w:val="center"/>
            <w:hideMark/>
          </w:tcPr>
          <w:p w:rsidR="00CB4598" w:rsidRDefault="00CB4598" w:rsidP="00CB4598">
            <w:pPr>
              <w:rPr>
                <w:rFonts w:ascii="Times New Roman" w:eastAsia="Calibri" w:hAnsi="Times New Roman"/>
                <w:sz w:val="20"/>
                <w:lang w:val="ru-RU"/>
              </w:rPr>
            </w:pPr>
          </w:p>
        </w:tc>
        <w:tc>
          <w:tcPr>
            <w:tcW w:w="0" w:type="auto"/>
            <w:vAlign w:val="center"/>
            <w:hideMark/>
          </w:tcPr>
          <w:p w:rsidR="00CB4598" w:rsidRDefault="00CB4598" w:rsidP="00CB4598">
            <w:pPr>
              <w:rPr>
                <w:rFonts w:ascii="Times New Roman" w:eastAsia="Calibri" w:hAnsi="Times New Roman"/>
                <w:sz w:val="20"/>
                <w:lang w:val="ru-RU"/>
              </w:rPr>
            </w:pPr>
          </w:p>
        </w:tc>
      </w:tr>
    </w:tbl>
    <w:tbl>
      <w:tblPr>
        <w:tblpPr w:leftFromText="180" w:rightFromText="180" w:vertAnchor="text" w:horzAnchor="margin" w:tblpXSpec="center" w:tblpY="5368"/>
        <w:tblW w:w="5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8"/>
        <w:gridCol w:w="1046"/>
        <w:gridCol w:w="389"/>
        <w:gridCol w:w="56"/>
        <w:gridCol w:w="104"/>
        <w:gridCol w:w="131"/>
        <w:gridCol w:w="102"/>
        <w:gridCol w:w="137"/>
        <w:gridCol w:w="185"/>
        <w:gridCol w:w="64"/>
        <w:gridCol w:w="218"/>
        <w:gridCol w:w="166"/>
        <w:gridCol w:w="92"/>
        <w:gridCol w:w="200"/>
        <w:gridCol w:w="102"/>
        <w:gridCol w:w="121"/>
        <w:gridCol w:w="135"/>
        <w:gridCol w:w="94"/>
        <w:gridCol w:w="58"/>
        <w:gridCol w:w="370"/>
      </w:tblGrid>
      <w:tr w:rsidR="00CB4598" w:rsidTr="00CB4598">
        <w:trPr>
          <w:cantSplit/>
          <w:trHeight w:val="320"/>
        </w:trPr>
        <w:tc>
          <w:tcPr>
            <w:tcW w:w="3187" w:type="pct"/>
            <w:tcBorders>
              <w:top w:val="single" w:sz="4" w:space="0" w:color="auto"/>
              <w:left w:val="single" w:sz="4" w:space="0" w:color="auto"/>
              <w:bottom w:val="single" w:sz="4" w:space="0" w:color="auto"/>
              <w:right w:val="single" w:sz="4" w:space="0" w:color="auto"/>
            </w:tcBorders>
            <w:vAlign w:val="center"/>
          </w:tcPr>
          <w:p w:rsidR="00CB4598" w:rsidRDefault="00CB4598" w:rsidP="00CB4598">
            <w:pPr>
              <w:pStyle w:val="aa"/>
              <w:spacing w:before="40" w:after="40"/>
              <w:ind w:firstLine="0"/>
              <w:rPr>
                <w:rFonts w:ascii="Times New Roman" w:hAnsi="Times New Roman"/>
                <w:noProof/>
                <w:sz w:val="24"/>
                <w:szCs w:val="24"/>
                <w:lang w:val="en-US"/>
              </w:rPr>
            </w:pPr>
          </w:p>
        </w:tc>
        <w:tc>
          <w:tcPr>
            <w:tcW w:w="503" w:type="pct"/>
            <w:tcBorders>
              <w:top w:val="single" w:sz="4" w:space="0" w:color="auto"/>
              <w:left w:val="single" w:sz="4" w:space="0" w:color="auto"/>
              <w:bottom w:val="single" w:sz="4" w:space="0" w:color="auto"/>
              <w:right w:val="single" w:sz="4" w:space="0" w:color="auto"/>
            </w:tcBorders>
            <w:vAlign w:val="center"/>
          </w:tcPr>
          <w:p w:rsidR="00CB4598" w:rsidRDefault="00CB4598" w:rsidP="00CB4598">
            <w:pPr>
              <w:pStyle w:val="aa"/>
              <w:spacing w:before="40" w:after="40"/>
              <w:ind w:firstLine="0"/>
              <w:jc w:val="center"/>
              <w:rPr>
                <w:rFonts w:ascii="Times New Roman" w:hAnsi="Times New Roman"/>
                <w:noProof/>
                <w:sz w:val="24"/>
                <w:szCs w:val="24"/>
                <w:lang w:val="en-US"/>
              </w:rPr>
            </w:pPr>
          </w:p>
        </w:tc>
        <w:tc>
          <w:tcPr>
            <w:tcW w:w="1310" w:type="pct"/>
            <w:gridSpan w:val="18"/>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r>
      <w:tr w:rsidR="00CB4598" w:rsidTr="00CB4598">
        <w:trPr>
          <w:cantSplit/>
          <w:trHeight w:val="300"/>
        </w:trPr>
        <w:tc>
          <w:tcPr>
            <w:tcW w:w="3187" w:type="pct"/>
            <w:vMerge w:val="restart"/>
            <w:tcBorders>
              <w:top w:val="single" w:sz="4" w:space="0" w:color="auto"/>
              <w:left w:val="single" w:sz="4" w:space="0" w:color="auto"/>
              <w:bottom w:val="single" w:sz="4" w:space="0" w:color="auto"/>
              <w:right w:val="single" w:sz="4" w:space="0" w:color="auto"/>
            </w:tcBorders>
            <w:hideMark/>
          </w:tcPr>
          <w:p w:rsidR="00CB4598" w:rsidRDefault="00CB4598" w:rsidP="00CB4598">
            <w:pPr>
              <w:pStyle w:val="aa"/>
              <w:spacing w:before="40" w:after="40"/>
              <w:ind w:firstLine="0"/>
              <w:rPr>
                <w:rFonts w:ascii="Times New Roman" w:hAnsi="Times New Roman"/>
                <w:noProof/>
                <w:sz w:val="24"/>
                <w:szCs w:val="24"/>
                <w:lang w:val="en-US"/>
              </w:rPr>
            </w:pPr>
            <w:r>
              <w:rPr>
                <w:rFonts w:ascii="Times New Roman" w:hAnsi="Times New Roman"/>
                <w:noProof/>
                <w:sz w:val="24"/>
                <w:szCs w:val="24"/>
                <w:lang w:val="en-US"/>
              </w:rPr>
              <w:lastRenderedPageBreak/>
              <w:t xml:space="preserve">Цех, дільниця - </w:t>
            </w:r>
          </w:p>
        </w:tc>
        <w:tc>
          <w:tcPr>
            <w:tcW w:w="503" w:type="pct"/>
            <w:vMerge w:val="restart"/>
            <w:tcBorders>
              <w:top w:val="single" w:sz="4" w:space="0" w:color="auto"/>
              <w:left w:val="single" w:sz="4" w:space="0" w:color="auto"/>
              <w:bottom w:val="single" w:sz="4" w:space="0" w:color="auto"/>
              <w:right w:val="single" w:sz="4" w:space="0" w:color="auto"/>
            </w:tcBorders>
            <w:hideMark/>
          </w:tcPr>
          <w:p w:rsidR="00CB4598" w:rsidRDefault="00CB4598" w:rsidP="00CB4598">
            <w:pPr>
              <w:pStyle w:val="aa"/>
              <w:spacing w:before="40" w:after="40"/>
              <w:ind w:firstLine="0"/>
              <w:jc w:val="center"/>
              <w:rPr>
                <w:rFonts w:ascii="Times New Roman" w:hAnsi="Times New Roman"/>
                <w:noProof/>
                <w:sz w:val="24"/>
                <w:szCs w:val="24"/>
                <w:lang w:val="en-US"/>
              </w:rPr>
            </w:pPr>
            <w:r>
              <w:rPr>
                <w:rFonts w:ascii="Times New Roman" w:hAnsi="Times New Roman"/>
                <w:noProof/>
                <w:sz w:val="24"/>
                <w:szCs w:val="24"/>
                <w:lang w:val="en-US"/>
              </w:rPr>
              <w:t>6</w:t>
            </w:r>
          </w:p>
        </w:tc>
        <w:tc>
          <w:tcPr>
            <w:tcW w:w="327" w:type="pct"/>
            <w:gridSpan w:val="4"/>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340" w:type="pct"/>
            <w:gridSpan w:val="5"/>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327" w:type="pct"/>
            <w:gridSpan w:val="5"/>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315" w:type="pct"/>
            <w:gridSpan w:val="4"/>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r>
      <w:tr w:rsidR="00CB4598" w:rsidTr="00CB4598">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4598" w:rsidRDefault="00CB4598" w:rsidP="00CB4598">
            <w:pPr>
              <w:rPr>
                <w:rFonts w:ascii="Times New Roman" w:eastAsia="Times New Roman" w:hAnsi="Times New Roman"/>
                <w:noProof/>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4598" w:rsidRDefault="00CB4598" w:rsidP="00CB4598">
            <w:pPr>
              <w:rPr>
                <w:rFonts w:ascii="Times New Roman" w:eastAsia="Times New Roman" w:hAnsi="Times New Roman"/>
                <w:noProof/>
                <w:sz w:val="24"/>
                <w:szCs w:val="24"/>
                <w:lang w:val="en-US"/>
              </w:rPr>
            </w:pPr>
          </w:p>
        </w:tc>
        <w:tc>
          <w:tcPr>
            <w:tcW w:w="1310" w:type="pct"/>
            <w:gridSpan w:val="18"/>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r>
      <w:tr w:rsidR="00CB4598" w:rsidTr="00CB4598">
        <w:trPr>
          <w:cantSplit/>
          <w:trHeight w:val="460"/>
        </w:trPr>
        <w:tc>
          <w:tcPr>
            <w:tcW w:w="3187" w:type="pct"/>
            <w:vMerge w:val="restart"/>
            <w:tcBorders>
              <w:top w:val="single" w:sz="4" w:space="0" w:color="auto"/>
              <w:left w:val="single" w:sz="4" w:space="0" w:color="auto"/>
              <w:bottom w:val="single" w:sz="4" w:space="0" w:color="auto"/>
              <w:right w:val="single" w:sz="4" w:space="0" w:color="auto"/>
            </w:tcBorders>
            <w:hideMark/>
          </w:tcPr>
          <w:p w:rsidR="00CB4598" w:rsidRPr="00CB4598" w:rsidRDefault="00CB4598" w:rsidP="00CB4598">
            <w:pPr>
              <w:pStyle w:val="aa"/>
              <w:spacing w:before="40" w:after="40"/>
              <w:ind w:firstLine="0"/>
              <w:rPr>
                <w:rFonts w:ascii="Times New Roman" w:hAnsi="Times New Roman"/>
                <w:noProof/>
                <w:sz w:val="24"/>
                <w:szCs w:val="24"/>
                <w:lang w:val="ru-RU"/>
              </w:rPr>
            </w:pPr>
            <w:r w:rsidRPr="00CB4598">
              <w:rPr>
                <w:rFonts w:ascii="Times New Roman" w:hAnsi="Times New Roman"/>
                <w:noProof/>
                <w:sz w:val="24"/>
                <w:szCs w:val="24"/>
                <w:lang w:val="ru-RU"/>
              </w:rPr>
              <w:t xml:space="preserve">Дата одержання повідомлення про професійне захворювання (отруєння) - </w:t>
            </w:r>
          </w:p>
        </w:tc>
        <w:tc>
          <w:tcPr>
            <w:tcW w:w="503" w:type="pct"/>
            <w:vMerge w:val="restart"/>
            <w:tcBorders>
              <w:top w:val="single" w:sz="4" w:space="0" w:color="auto"/>
              <w:left w:val="single" w:sz="4" w:space="0" w:color="auto"/>
              <w:bottom w:val="single" w:sz="4" w:space="0" w:color="auto"/>
              <w:right w:val="single" w:sz="4" w:space="0" w:color="auto"/>
            </w:tcBorders>
            <w:hideMark/>
          </w:tcPr>
          <w:p w:rsidR="00CB4598" w:rsidRDefault="00CB4598" w:rsidP="00CB4598">
            <w:pPr>
              <w:pStyle w:val="aa"/>
              <w:spacing w:before="40" w:after="40"/>
              <w:ind w:firstLine="0"/>
              <w:jc w:val="center"/>
              <w:rPr>
                <w:rFonts w:ascii="Times New Roman" w:hAnsi="Times New Roman"/>
                <w:noProof/>
                <w:sz w:val="24"/>
                <w:szCs w:val="24"/>
                <w:lang w:val="en-US"/>
              </w:rPr>
            </w:pPr>
            <w:r>
              <w:rPr>
                <w:rFonts w:ascii="Times New Roman" w:hAnsi="Times New Roman"/>
                <w:noProof/>
                <w:sz w:val="24"/>
                <w:szCs w:val="24"/>
                <w:lang w:val="en-US"/>
              </w:rPr>
              <w:t>7</w:t>
            </w:r>
          </w:p>
        </w:tc>
        <w:tc>
          <w:tcPr>
            <w:tcW w:w="187" w:type="pct"/>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189" w:type="pct"/>
            <w:gridSpan w:val="4"/>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186" w:type="pct"/>
            <w:gridSpan w:val="3"/>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185" w:type="pct"/>
            <w:gridSpan w:val="2"/>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189" w:type="pct"/>
            <w:gridSpan w:val="3"/>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196" w:type="pct"/>
            <w:gridSpan w:val="4"/>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177" w:type="pct"/>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r>
      <w:tr w:rsidR="00CB4598" w:rsidTr="00CB4598">
        <w:trPr>
          <w:cantSplit/>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4598" w:rsidRDefault="00CB4598" w:rsidP="00CB4598">
            <w:pPr>
              <w:rPr>
                <w:rFonts w:ascii="Times New Roman" w:eastAsia="Times New Roman" w:hAnsi="Times New Roman"/>
                <w:noProof/>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4598" w:rsidRDefault="00CB4598" w:rsidP="00CB4598">
            <w:pPr>
              <w:rPr>
                <w:rFonts w:ascii="Times New Roman" w:eastAsia="Times New Roman" w:hAnsi="Times New Roman"/>
                <w:noProof/>
                <w:sz w:val="24"/>
                <w:szCs w:val="24"/>
                <w:lang w:val="en-US"/>
              </w:rPr>
            </w:pPr>
          </w:p>
        </w:tc>
        <w:tc>
          <w:tcPr>
            <w:tcW w:w="1310" w:type="pct"/>
            <w:gridSpan w:val="18"/>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r>
      <w:tr w:rsidR="00CB4598" w:rsidTr="00CB4598">
        <w:trPr>
          <w:cantSplit/>
          <w:trHeight w:val="360"/>
        </w:trPr>
        <w:tc>
          <w:tcPr>
            <w:tcW w:w="3187" w:type="pct"/>
            <w:vMerge w:val="restart"/>
            <w:tcBorders>
              <w:top w:val="single" w:sz="4" w:space="0" w:color="auto"/>
              <w:left w:val="single" w:sz="4" w:space="0" w:color="auto"/>
              <w:bottom w:val="single" w:sz="4" w:space="0" w:color="auto"/>
              <w:right w:val="single" w:sz="4" w:space="0" w:color="auto"/>
            </w:tcBorders>
            <w:hideMark/>
          </w:tcPr>
          <w:p w:rsidR="00CB4598" w:rsidRPr="00CB4598" w:rsidRDefault="00CB4598" w:rsidP="00CB4598">
            <w:pPr>
              <w:pStyle w:val="aa"/>
              <w:spacing w:before="40" w:after="40"/>
              <w:ind w:firstLine="0"/>
              <w:rPr>
                <w:rFonts w:ascii="Times New Roman" w:hAnsi="Times New Roman"/>
                <w:noProof/>
                <w:sz w:val="24"/>
                <w:szCs w:val="24"/>
                <w:lang w:val="ru-RU"/>
              </w:rPr>
            </w:pPr>
            <w:r w:rsidRPr="00CB4598">
              <w:rPr>
                <w:rFonts w:ascii="Times New Roman" w:hAnsi="Times New Roman"/>
                <w:noProof/>
                <w:sz w:val="24"/>
                <w:szCs w:val="24"/>
                <w:lang w:val="ru-RU"/>
              </w:rPr>
              <w:t xml:space="preserve">Кількість одночасно потерпілих (з урахуванням даної особи) - </w:t>
            </w:r>
          </w:p>
        </w:tc>
        <w:tc>
          <w:tcPr>
            <w:tcW w:w="503" w:type="pct"/>
            <w:vMerge w:val="restart"/>
            <w:tcBorders>
              <w:top w:val="single" w:sz="4" w:space="0" w:color="auto"/>
              <w:left w:val="single" w:sz="4" w:space="0" w:color="auto"/>
              <w:bottom w:val="single" w:sz="4" w:space="0" w:color="auto"/>
              <w:right w:val="single" w:sz="4" w:space="0" w:color="auto"/>
            </w:tcBorders>
            <w:hideMark/>
          </w:tcPr>
          <w:p w:rsidR="00CB4598" w:rsidRDefault="00CB4598" w:rsidP="00CB4598">
            <w:pPr>
              <w:pStyle w:val="aa"/>
              <w:spacing w:before="40" w:after="40"/>
              <w:ind w:firstLine="0"/>
              <w:jc w:val="center"/>
              <w:rPr>
                <w:rFonts w:ascii="Times New Roman" w:hAnsi="Times New Roman"/>
                <w:noProof/>
                <w:sz w:val="24"/>
                <w:szCs w:val="24"/>
                <w:lang w:val="en-US"/>
              </w:rPr>
            </w:pPr>
            <w:r>
              <w:rPr>
                <w:rFonts w:ascii="Times New Roman" w:hAnsi="Times New Roman"/>
                <w:noProof/>
                <w:sz w:val="24"/>
                <w:szCs w:val="24"/>
                <w:lang w:val="en-US"/>
              </w:rPr>
              <w:t>8</w:t>
            </w:r>
          </w:p>
        </w:tc>
        <w:tc>
          <w:tcPr>
            <w:tcW w:w="214" w:type="pct"/>
            <w:gridSpan w:val="2"/>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228" w:type="pct"/>
            <w:gridSpan w:val="4"/>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225" w:type="pct"/>
            <w:gridSpan w:val="3"/>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220" w:type="pct"/>
            <w:gridSpan w:val="3"/>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217" w:type="pct"/>
            <w:gridSpan w:val="4"/>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205" w:type="pct"/>
            <w:gridSpan w:val="2"/>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r>
      <w:tr w:rsidR="00CB4598" w:rsidTr="00CB4598">
        <w:trPr>
          <w:cantSplit/>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4598" w:rsidRDefault="00CB4598" w:rsidP="00CB4598">
            <w:pPr>
              <w:rPr>
                <w:rFonts w:ascii="Times New Roman" w:eastAsia="Times New Roman" w:hAnsi="Times New Roman"/>
                <w:noProof/>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4598" w:rsidRDefault="00CB4598" w:rsidP="00CB4598">
            <w:pPr>
              <w:rPr>
                <w:rFonts w:ascii="Times New Roman" w:eastAsia="Times New Roman" w:hAnsi="Times New Roman"/>
                <w:noProof/>
                <w:sz w:val="24"/>
                <w:szCs w:val="24"/>
                <w:lang w:val="en-US"/>
              </w:rPr>
            </w:pPr>
          </w:p>
        </w:tc>
        <w:tc>
          <w:tcPr>
            <w:tcW w:w="1310" w:type="pct"/>
            <w:gridSpan w:val="18"/>
            <w:vMerge w:val="restart"/>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r>
      <w:tr w:rsidR="00CB4598" w:rsidTr="00CB4598">
        <w:trPr>
          <w:cantSplit/>
          <w:trHeight w:val="503"/>
        </w:trPr>
        <w:tc>
          <w:tcPr>
            <w:tcW w:w="3187" w:type="pct"/>
            <w:tcBorders>
              <w:top w:val="single" w:sz="4" w:space="0" w:color="auto"/>
              <w:left w:val="single" w:sz="4" w:space="0" w:color="auto"/>
              <w:bottom w:val="single" w:sz="4" w:space="0" w:color="auto"/>
              <w:right w:val="single" w:sz="4" w:space="0" w:color="auto"/>
            </w:tcBorders>
            <w:hideMark/>
          </w:tcPr>
          <w:p w:rsidR="00CB4598" w:rsidRDefault="00CB4598" w:rsidP="00CB4598">
            <w:pPr>
              <w:pStyle w:val="aa"/>
              <w:spacing w:before="40" w:after="40"/>
              <w:ind w:firstLine="0"/>
              <w:rPr>
                <w:rFonts w:ascii="Times New Roman" w:hAnsi="Times New Roman"/>
                <w:noProof/>
                <w:sz w:val="24"/>
                <w:szCs w:val="24"/>
                <w:lang w:val="ru-RU"/>
              </w:rPr>
            </w:pPr>
            <w:r>
              <w:rPr>
                <w:rStyle w:val="st42"/>
                <w:rFonts w:ascii="Times New Roman" w:eastAsia="Calibri" w:hAnsi="Times New Roman"/>
                <w:sz w:val="24"/>
                <w:szCs w:val="24"/>
                <w:lang w:val="x-none" w:eastAsia="uk-UA"/>
              </w:rPr>
              <w:t>Прізвище, власне ім’я, по батькові (за наявності)</w:t>
            </w:r>
            <w:r>
              <w:rPr>
                <w:rFonts w:ascii="Times New Roman" w:hAnsi="Times New Roman"/>
                <w:noProof/>
                <w:sz w:val="24"/>
                <w:szCs w:val="24"/>
                <w:lang w:val="ru-RU"/>
              </w:rPr>
              <w:t xml:space="preserve"> потерпілого</w:t>
            </w:r>
          </w:p>
        </w:tc>
        <w:tc>
          <w:tcPr>
            <w:tcW w:w="503" w:type="pct"/>
            <w:tcBorders>
              <w:top w:val="single" w:sz="4" w:space="0" w:color="auto"/>
              <w:left w:val="single" w:sz="4" w:space="0" w:color="auto"/>
              <w:bottom w:val="single" w:sz="4" w:space="0" w:color="auto"/>
              <w:right w:val="single" w:sz="4" w:space="0" w:color="auto"/>
            </w:tcBorders>
            <w:hideMark/>
          </w:tcPr>
          <w:p w:rsidR="00CB4598" w:rsidRDefault="00CB4598" w:rsidP="00CB4598">
            <w:pPr>
              <w:pStyle w:val="aa"/>
              <w:spacing w:before="40" w:after="40"/>
              <w:ind w:firstLine="0"/>
              <w:jc w:val="center"/>
              <w:rPr>
                <w:rFonts w:ascii="Times New Roman" w:hAnsi="Times New Roman"/>
                <w:noProof/>
                <w:sz w:val="24"/>
                <w:szCs w:val="24"/>
                <w:lang w:val="en-US"/>
              </w:rPr>
            </w:pPr>
            <w:r>
              <w:rPr>
                <w:rFonts w:ascii="Times New Roman" w:hAnsi="Times New Roman"/>
                <w:noProof/>
                <w:sz w:val="24"/>
                <w:szCs w:val="24"/>
                <w:lang w:val="en-US"/>
              </w:rPr>
              <w:t>9</w:t>
            </w:r>
          </w:p>
        </w:tc>
        <w:tc>
          <w:tcPr>
            <w:tcW w:w="0" w:type="auto"/>
            <w:gridSpan w:val="18"/>
            <w:vMerge/>
            <w:tcBorders>
              <w:top w:val="single" w:sz="4" w:space="0" w:color="auto"/>
              <w:left w:val="single" w:sz="4" w:space="0" w:color="auto"/>
              <w:bottom w:val="single" w:sz="4" w:space="0" w:color="auto"/>
              <w:right w:val="single" w:sz="4" w:space="0" w:color="auto"/>
            </w:tcBorders>
            <w:vAlign w:val="center"/>
            <w:hideMark/>
          </w:tcPr>
          <w:p w:rsidR="00CB4598" w:rsidRDefault="00CB4598" w:rsidP="00CB4598">
            <w:pPr>
              <w:rPr>
                <w:rFonts w:ascii="Times New Roman" w:eastAsia="Times New Roman" w:hAnsi="Times New Roman"/>
                <w:noProof/>
                <w:sz w:val="24"/>
                <w:szCs w:val="24"/>
                <w:lang w:val="en-US"/>
              </w:rPr>
            </w:pPr>
          </w:p>
        </w:tc>
      </w:tr>
      <w:tr w:rsidR="00CB4598" w:rsidTr="00CB4598">
        <w:trPr>
          <w:cantSplit/>
          <w:trHeight w:val="300"/>
        </w:trPr>
        <w:tc>
          <w:tcPr>
            <w:tcW w:w="3187" w:type="pct"/>
            <w:vMerge w:val="restart"/>
            <w:tcBorders>
              <w:top w:val="single" w:sz="4" w:space="0" w:color="auto"/>
              <w:left w:val="single" w:sz="4" w:space="0" w:color="auto"/>
              <w:bottom w:val="single" w:sz="4" w:space="0" w:color="auto"/>
              <w:right w:val="single" w:sz="4" w:space="0" w:color="auto"/>
            </w:tcBorders>
            <w:hideMark/>
          </w:tcPr>
          <w:p w:rsidR="00CB4598" w:rsidRDefault="00CB4598" w:rsidP="00CB4598">
            <w:pPr>
              <w:pStyle w:val="aa"/>
              <w:spacing w:before="40" w:after="40"/>
              <w:ind w:firstLine="0"/>
              <w:rPr>
                <w:rFonts w:ascii="Times New Roman" w:hAnsi="Times New Roman"/>
                <w:noProof/>
                <w:sz w:val="24"/>
                <w:szCs w:val="24"/>
                <w:lang w:val="en-US"/>
              </w:rPr>
            </w:pPr>
            <w:r>
              <w:rPr>
                <w:rFonts w:ascii="Times New Roman" w:hAnsi="Times New Roman"/>
                <w:noProof/>
                <w:sz w:val="24"/>
                <w:szCs w:val="24"/>
                <w:lang w:val="en-US"/>
              </w:rPr>
              <w:t>Стать: чоловіча - 1, жіноча - 2</w:t>
            </w:r>
          </w:p>
        </w:tc>
        <w:tc>
          <w:tcPr>
            <w:tcW w:w="503" w:type="pct"/>
            <w:vMerge w:val="restart"/>
            <w:tcBorders>
              <w:top w:val="single" w:sz="4" w:space="0" w:color="auto"/>
              <w:left w:val="single" w:sz="4" w:space="0" w:color="auto"/>
              <w:bottom w:val="single" w:sz="4" w:space="0" w:color="auto"/>
              <w:right w:val="single" w:sz="4" w:space="0" w:color="auto"/>
            </w:tcBorders>
            <w:hideMark/>
          </w:tcPr>
          <w:p w:rsidR="00CB4598" w:rsidRDefault="00CB4598" w:rsidP="00CB4598">
            <w:pPr>
              <w:pStyle w:val="aa"/>
              <w:spacing w:before="40" w:after="40"/>
              <w:ind w:firstLine="0"/>
              <w:jc w:val="center"/>
              <w:rPr>
                <w:rFonts w:ascii="Times New Roman" w:hAnsi="Times New Roman"/>
                <w:noProof/>
                <w:sz w:val="24"/>
                <w:szCs w:val="24"/>
                <w:lang w:val="en-US"/>
              </w:rPr>
            </w:pPr>
            <w:r>
              <w:rPr>
                <w:rFonts w:ascii="Times New Roman" w:hAnsi="Times New Roman"/>
                <w:noProof/>
                <w:sz w:val="24"/>
                <w:szCs w:val="24"/>
                <w:lang w:val="en-US"/>
              </w:rPr>
              <w:t>10</w:t>
            </w:r>
          </w:p>
        </w:tc>
        <w:tc>
          <w:tcPr>
            <w:tcW w:w="667" w:type="pct"/>
            <w:gridSpan w:val="9"/>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642" w:type="pct"/>
            <w:gridSpan w:val="9"/>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r>
      <w:tr w:rsidR="00CB4598" w:rsidTr="00CB4598">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4598" w:rsidRDefault="00CB4598" w:rsidP="00CB4598">
            <w:pPr>
              <w:rPr>
                <w:rFonts w:ascii="Times New Roman" w:eastAsia="Times New Roman" w:hAnsi="Times New Roman"/>
                <w:noProof/>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4598" w:rsidRDefault="00CB4598" w:rsidP="00CB4598">
            <w:pPr>
              <w:rPr>
                <w:rFonts w:ascii="Times New Roman" w:eastAsia="Times New Roman" w:hAnsi="Times New Roman"/>
                <w:noProof/>
                <w:sz w:val="24"/>
                <w:szCs w:val="24"/>
                <w:lang w:val="en-US"/>
              </w:rPr>
            </w:pPr>
          </w:p>
        </w:tc>
        <w:tc>
          <w:tcPr>
            <w:tcW w:w="1310" w:type="pct"/>
            <w:gridSpan w:val="18"/>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r>
      <w:tr w:rsidR="00CB4598" w:rsidTr="00CB4598">
        <w:trPr>
          <w:cantSplit/>
          <w:trHeight w:val="320"/>
        </w:trPr>
        <w:tc>
          <w:tcPr>
            <w:tcW w:w="3187" w:type="pct"/>
            <w:vMerge w:val="restart"/>
            <w:tcBorders>
              <w:top w:val="single" w:sz="4" w:space="0" w:color="auto"/>
              <w:left w:val="single" w:sz="4" w:space="0" w:color="auto"/>
              <w:bottom w:val="single" w:sz="4" w:space="0" w:color="auto"/>
              <w:right w:val="single" w:sz="4" w:space="0" w:color="auto"/>
            </w:tcBorders>
            <w:hideMark/>
          </w:tcPr>
          <w:p w:rsidR="00CB4598" w:rsidRDefault="00CB4598" w:rsidP="00CB4598">
            <w:pPr>
              <w:pStyle w:val="aa"/>
              <w:spacing w:before="40" w:after="40"/>
              <w:ind w:firstLine="0"/>
              <w:rPr>
                <w:rFonts w:ascii="Times New Roman" w:hAnsi="Times New Roman"/>
                <w:noProof/>
                <w:sz w:val="24"/>
                <w:szCs w:val="24"/>
                <w:lang w:val="en-US"/>
              </w:rPr>
            </w:pPr>
            <w:r>
              <w:rPr>
                <w:rFonts w:ascii="Times New Roman" w:hAnsi="Times New Roman"/>
                <w:noProof/>
                <w:sz w:val="24"/>
                <w:szCs w:val="24"/>
                <w:lang w:val="en-US"/>
              </w:rPr>
              <w:t xml:space="preserve">Вік (кількість повних років) - </w:t>
            </w:r>
          </w:p>
        </w:tc>
        <w:tc>
          <w:tcPr>
            <w:tcW w:w="503" w:type="pct"/>
            <w:vMerge w:val="restart"/>
            <w:tcBorders>
              <w:top w:val="single" w:sz="4" w:space="0" w:color="auto"/>
              <w:left w:val="single" w:sz="4" w:space="0" w:color="auto"/>
              <w:bottom w:val="single" w:sz="4" w:space="0" w:color="auto"/>
              <w:right w:val="single" w:sz="4" w:space="0" w:color="auto"/>
            </w:tcBorders>
            <w:hideMark/>
          </w:tcPr>
          <w:p w:rsidR="00CB4598" w:rsidRDefault="00CB4598" w:rsidP="00CB4598">
            <w:pPr>
              <w:pStyle w:val="aa"/>
              <w:spacing w:before="40" w:after="40"/>
              <w:ind w:firstLine="0"/>
              <w:jc w:val="center"/>
              <w:rPr>
                <w:rFonts w:ascii="Times New Roman" w:hAnsi="Times New Roman"/>
                <w:noProof/>
                <w:sz w:val="24"/>
                <w:szCs w:val="24"/>
                <w:lang w:val="en-US"/>
              </w:rPr>
            </w:pPr>
            <w:r>
              <w:rPr>
                <w:rFonts w:ascii="Times New Roman" w:hAnsi="Times New Roman"/>
                <w:noProof/>
                <w:sz w:val="24"/>
                <w:szCs w:val="24"/>
                <w:lang w:val="en-US"/>
              </w:rPr>
              <w:t>11</w:t>
            </w:r>
          </w:p>
        </w:tc>
        <w:tc>
          <w:tcPr>
            <w:tcW w:w="442" w:type="pct"/>
            <w:gridSpan w:val="6"/>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445" w:type="pct"/>
            <w:gridSpan w:val="6"/>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422" w:type="pct"/>
            <w:gridSpan w:val="6"/>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r>
      <w:tr w:rsidR="00CB4598" w:rsidTr="00CB4598">
        <w:trPr>
          <w:cantSplit/>
          <w:trHeight w:val="1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4598" w:rsidRDefault="00CB4598" w:rsidP="00CB4598">
            <w:pPr>
              <w:rPr>
                <w:rFonts w:ascii="Times New Roman" w:eastAsia="Times New Roman" w:hAnsi="Times New Roman"/>
                <w:noProof/>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4598" w:rsidRDefault="00CB4598" w:rsidP="00CB4598">
            <w:pPr>
              <w:rPr>
                <w:rFonts w:ascii="Times New Roman" w:eastAsia="Times New Roman" w:hAnsi="Times New Roman"/>
                <w:noProof/>
                <w:sz w:val="24"/>
                <w:szCs w:val="24"/>
                <w:lang w:val="en-US"/>
              </w:rPr>
            </w:pPr>
          </w:p>
        </w:tc>
        <w:tc>
          <w:tcPr>
            <w:tcW w:w="1310" w:type="pct"/>
            <w:gridSpan w:val="18"/>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r>
      <w:tr w:rsidR="00CB4598" w:rsidTr="00CB4598">
        <w:trPr>
          <w:cantSplit/>
          <w:trHeight w:val="320"/>
        </w:trPr>
        <w:tc>
          <w:tcPr>
            <w:tcW w:w="3187" w:type="pct"/>
            <w:vMerge w:val="restart"/>
            <w:tcBorders>
              <w:top w:val="single" w:sz="4" w:space="0" w:color="auto"/>
              <w:left w:val="single" w:sz="4" w:space="0" w:color="auto"/>
              <w:bottom w:val="single" w:sz="4" w:space="0" w:color="auto"/>
              <w:right w:val="single" w:sz="4" w:space="0" w:color="auto"/>
            </w:tcBorders>
            <w:hideMark/>
          </w:tcPr>
          <w:p w:rsidR="00CB4598" w:rsidRDefault="00CB4598" w:rsidP="00CB4598">
            <w:pPr>
              <w:pStyle w:val="aa"/>
              <w:spacing w:before="40" w:after="40"/>
              <w:ind w:firstLine="0"/>
              <w:rPr>
                <w:rFonts w:ascii="Times New Roman" w:hAnsi="Times New Roman"/>
                <w:noProof/>
                <w:sz w:val="24"/>
                <w:szCs w:val="24"/>
                <w:lang w:val="en-US"/>
              </w:rPr>
            </w:pPr>
            <w:r>
              <w:rPr>
                <w:rFonts w:ascii="Times New Roman" w:hAnsi="Times New Roman"/>
                <w:noProof/>
                <w:sz w:val="24"/>
                <w:szCs w:val="24"/>
                <w:lang w:val="en-US"/>
              </w:rPr>
              <w:t xml:space="preserve">Професія - </w:t>
            </w:r>
          </w:p>
        </w:tc>
        <w:tc>
          <w:tcPr>
            <w:tcW w:w="503" w:type="pct"/>
            <w:vMerge w:val="restart"/>
            <w:tcBorders>
              <w:top w:val="single" w:sz="4" w:space="0" w:color="auto"/>
              <w:left w:val="single" w:sz="4" w:space="0" w:color="auto"/>
              <w:bottom w:val="single" w:sz="4" w:space="0" w:color="auto"/>
              <w:right w:val="single" w:sz="4" w:space="0" w:color="auto"/>
            </w:tcBorders>
            <w:hideMark/>
          </w:tcPr>
          <w:p w:rsidR="00CB4598" w:rsidRDefault="00CB4598" w:rsidP="00CB4598">
            <w:pPr>
              <w:pStyle w:val="aa"/>
              <w:spacing w:before="40" w:after="40"/>
              <w:ind w:firstLine="0"/>
              <w:jc w:val="center"/>
              <w:rPr>
                <w:rFonts w:ascii="Times New Roman" w:hAnsi="Times New Roman"/>
                <w:noProof/>
                <w:sz w:val="24"/>
                <w:szCs w:val="24"/>
                <w:lang w:val="en-US"/>
              </w:rPr>
            </w:pPr>
            <w:r>
              <w:rPr>
                <w:rFonts w:ascii="Times New Roman" w:hAnsi="Times New Roman"/>
                <w:noProof/>
                <w:sz w:val="24"/>
                <w:szCs w:val="24"/>
                <w:lang w:val="en-US"/>
              </w:rPr>
              <w:t>12</w:t>
            </w:r>
          </w:p>
        </w:tc>
        <w:tc>
          <w:tcPr>
            <w:tcW w:w="264" w:type="pct"/>
            <w:gridSpan w:val="3"/>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267" w:type="pct"/>
            <w:gridSpan w:val="4"/>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260" w:type="pct"/>
            <w:gridSpan w:val="4"/>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268" w:type="pct"/>
            <w:gridSpan w:val="4"/>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250" w:type="pct"/>
            <w:gridSpan w:val="3"/>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r>
      <w:tr w:rsidR="00CB4598" w:rsidTr="00CB4598">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4598" w:rsidRDefault="00CB4598" w:rsidP="00CB4598">
            <w:pPr>
              <w:rPr>
                <w:rFonts w:ascii="Times New Roman" w:eastAsia="Times New Roman" w:hAnsi="Times New Roman"/>
                <w:noProof/>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4598" w:rsidRDefault="00CB4598" w:rsidP="00CB4598">
            <w:pPr>
              <w:rPr>
                <w:rFonts w:ascii="Times New Roman" w:eastAsia="Times New Roman" w:hAnsi="Times New Roman"/>
                <w:noProof/>
                <w:sz w:val="24"/>
                <w:szCs w:val="24"/>
                <w:lang w:val="en-US"/>
              </w:rPr>
            </w:pPr>
          </w:p>
        </w:tc>
        <w:tc>
          <w:tcPr>
            <w:tcW w:w="1310" w:type="pct"/>
            <w:gridSpan w:val="18"/>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r>
      <w:tr w:rsidR="00CB4598" w:rsidTr="00CB4598">
        <w:trPr>
          <w:cantSplit/>
          <w:trHeight w:val="320"/>
        </w:trPr>
        <w:tc>
          <w:tcPr>
            <w:tcW w:w="3187" w:type="pct"/>
            <w:vMerge w:val="restart"/>
            <w:tcBorders>
              <w:top w:val="single" w:sz="4" w:space="0" w:color="auto"/>
              <w:left w:val="single" w:sz="4" w:space="0" w:color="auto"/>
              <w:bottom w:val="single" w:sz="4" w:space="0" w:color="auto"/>
              <w:right w:val="single" w:sz="4" w:space="0" w:color="auto"/>
            </w:tcBorders>
            <w:hideMark/>
          </w:tcPr>
          <w:p w:rsidR="00CB4598" w:rsidRPr="00CB4598" w:rsidRDefault="00CB4598" w:rsidP="00CB4598">
            <w:pPr>
              <w:pStyle w:val="aa"/>
              <w:spacing w:before="40" w:after="40"/>
              <w:ind w:firstLine="0"/>
              <w:rPr>
                <w:rFonts w:ascii="Times New Roman" w:hAnsi="Times New Roman"/>
                <w:noProof/>
                <w:sz w:val="24"/>
                <w:szCs w:val="24"/>
                <w:lang w:val="ru-RU"/>
              </w:rPr>
            </w:pPr>
            <w:r w:rsidRPr="00CB4598">
              <w:rPr>
                <w:rFonts w:ascii="Times New Roman" w:hAnsi="Times New Roman"/>
                <w:noProof/>
                <w:sz w:val="24"/>
                <w:szCs w:val="24"/>
                <w:lang w:val="ru-RU"/>
              </w:rPr>
              <w:t xml:space="preserve">Стаж роботи за даною професією - </w:t>
            </w:r>
          </w:p>
        </w:tc>
        <w:tc>
          <w:tcPr>
            <w:tcW w:w="503" w:type="pct"/>
            <w:vMerge w:val="restart"/>
            <w:tcBorders>
              <w:top w:val="single" w:sz="4" w:space="0" w:color="auto"/>
              <w:left w:val="single" w:sz="4" w:space="0" w:color="auto"/>
              <w:bottom w:val="single" w:sz="4" w:space="0" w:color="auto"/>
              <w:right w:val="single" w:sz="4" w:space="0" w:color="auto"/>
            </w:tcBorders>
            <w:hideMark/>
          </w:tcPr>
          <w:p w:rsidR="00CB4598" w:rsidRDefault="00CB4598" w:rsidP="00CB4598">
            <w:pPr>
              <w:pStyle w:val="aa"/>
              <w:spacing w:before="40" w:after="40"/>
              <w:ind w:firstLine="0"/>
              <w:jc w:val="center"/>
              <w:rPr>
                <w:rFonts w:ascii="Times New Roman" w:hAnsi="Times New Roman"/>
                <w:noProof/>
                <w:sz w:val="24"/>
                <w:szCs w:val="24"/>
                <w:lang w:val="en-US"/>
              </w:rPr>
            </w:pPr>
            <w:r>
              <w:rPr>
                <w:rFonts w:ascii="Times New Roman" w:hAnsi="Times New Roman"/>
                <w:noProof/>
                <w:sz w:val="24"/>
                <w:szCs w:val="24"/>
                <w:lang w:val="en-US"/>
              </w:rPr>
              <w:t>13</w:t>
            </w:r>
          </w:p>
        </w:tc>
        <w:tc>
          <w:tcPr>
            <w:tcW w:w="442" w:type="pct"/>
            <w:gridSpan w:val="6"/>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445" w:type="pct"/>
            <w:gridSpan w:val="6"/>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422" w:type="pct"/>
            <w:gridSpan w:val="6"/>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r>
      <w:tr w:rsidR="00CB4598" w:rsidTr="00CB4598">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4598" w:rsidRDefault="00CB4598" w:rsidP="00CB4598">
            <w:pPr>
              <w:rPr>
                <w:rFonts w:ascii="Times New Roman" w:eastAsia="Times New Roman" w:hAnsi="Times New Roman"/>
                <w:noProof/>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4598" w:rsidRDefault="00CB4598" w:rsidP="00CB4598">
            <w:pPr>
              <w:rPr>
                <w:rFonts w:ascii="Times New Roman" w:eastAsia="Times New Roman" w:hAnsi="Times New Roman"/>
                <w:noProof/>
                <w:sz w:val="24"/>
                <w:szCs w:val="24"/>
                <w:lang w:val="en-US"/>
              </w:rPr>
            </w:pPr>
          </w:p>
        </w:tc>
        <w:tc>
          <w:tcPr>
            <w:tcW w:w="1310" w:type="pct"/>
            <w:gridSpan w:val="18"/>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r>
      <w:tr w:rsidR="00CB4598" w:rsidTr="00CB4598">
        <w:trPr>
          <w:cantSplit/>
          <w:trHeight w:val="320"/>
        </w:trPr>
        <w:tc>
          <w:tcPr>
            <w:tcW w:w="3187" w:type="pct"/>
            <w:vMerge w:val="restart"/>
            <w:tcBorders>
              <w:top w:val="single" w:sz="4" w:space="0" w:color="auto"/>
              <w:left w:val="single" w:sz="4" w:space="0" w:color="auto"/>
              <w:bottom w:val="single" w:sz="4" w:space="0" w:color="auto"/>
              <w:right w:val="single" w:sz="4" w:space="0" w:color="auto"/>
            </w:tcBorders>
            <w:hideMark/>
          </w:tcPr>
          <w:p w:rsidR="00CB4598" w:rsidRPr="00CB4598" w:rsidRDefault="00CB4598" w:rsidP="00CB4598">
            <w:pPr>
              <w:pStyle w:val="aa"/>
              <w:spacing w:before="40" w:after="40"/>
              <w:ind w:firstLine="0"/>
              <w:rPr>
                <w:rFonts w:ascii="Times New Roman" w:hAnsi="Times New Roman"/>
                <w:noProof/>
                <w:sz w:val="24"/>
                <w:szCs w:val="24"/>
                <w:lang w:val="ru-RU"/>
              </w:rPr>
            </w:pPr>
            <w:r w:rsidRPr="00CB4598">
              <w:rPr>
                <w:rFonts w:ascii="Times New Roman" w:hAnsi="Times New Roman"/>
                <w:noProof/>
                <w:sz w:val="24"/>
                <w:szCs w:val="24"/>
                <w:lang w:val="ru-RU"/>
              </w:rPr>
              <w:t xml:space="preserve">Стаж роботи в умовах дії шкідливого виробничого фактору, що спричинив професійне захворювання (отруєння), - </w:t>
            </w:r>
          </w:p>
        </w:tc>
        <w:tc>
          <w:tcPr>
            <w:tcW w:w="503" w:type="pct"/>
            <w:vMerge w:val="restart"/>
            <w:tcBorders>
              <w:top w:val="single" w:sz="4" w:space="0" w:color="auto"/>
              <w:left w:val="single" w:sz="4" w:space="0" w:color="auto"/>
              <w:bottom w:val="single" w:sz="4" w:space="0" w:color="auto"/>
              <w:right w:val="single" w:sz="4" w:space="0" w:color="auto"/>
            </w:tcBorders>
            <w:hideMark/>
          </w:tcPr>
          <w:p w:rsidR="00CB4598" w:rsidRDefault="00CB4598" w:rsidP="00CB4598">
            <w:pPr>
              <w:pStyle w:val="aa"/>
              <w:spacing w:before="40" w:after="40"/>
              <w:ind w:firstLine="0"/>
              <w:jc w:val="center"/>
              <w:rPr>
                <w:rFonts w:ascii="Times New Roman" w:hAnsi="Times New Roman"/>
                <w:noProof/>
                <w:sz w:val="24"/>
                <w:szCs w:val="24"/>
                <w:lang w:val="en-US"/>
              </w:rPr>
            </w:pPr>
            <w:r>
              <w:rPr>
                <w:rFonts w:ascii="Times New Roman" w:hAnsi="Times New Roman"/>
                <w:noProof/>
                <w:sz w:val="24"/>
                <w:szCs w:val="24"/>
                <w:lang w:val="en-US"/>
              </w:rPr>
              <w:t>14</w:t>
            </w:r>
          </w:p>
        </w:tc>
        <w:tc>
          <w:tcPr>
            <w:tcW w:w="442" w:type="pct"/>
            <w:gridSpan w:val="6"/>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445" w:type="pct"/>
            <w:gridSpan w:val="6"/>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c>
          <w:tcPr>
            <w:tcW w:w="422" w:type="pct"/>
            <w:gridSpan w:val="6"/>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r>
      <w:tr w:rsidR="00CB4598" w:rsidTr="00CB4598">
        <w:trPr>
          <w:cantSplit/>
          <w:trHeight w:val="6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4598" w:rsidRDefault="00CB4598" w:rsidP="00CB4598">
            <w:pPr>
              <w:rPr>
                <w:rFonts w:ascii="Times New Roman" w:eastAsia="Times New Roman" w:hAnsi="Times New Roman"/>
                <w:noProof/>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4598" w:rsidRDefault="00CB4598" w:rsidP="00CB4598">
            <w:pPr>
              <w:rPr>
                <w:rFonts w:ascii="Times New Roman" w:eastAsia="Times New Roman" w:hAnsi="Times New Roman"/>
                <w:noProof/>
                <w:sz w:val="24"/>
                <w:szCs w:val="24"/>
                <w:lang w:val="en-US"/>
              </w:rPr>
            </w:pPr>
          </w:p>
        </w:tc>
        <w:tc>
          <w:tcPr>
            <w:tcW w:w="1310" w:type="pct"/>
            <w:gridSpan w:val="18"/>
            <w:tcBorders>
              <w:top w:val="single" w:sz="4" w:space="0" w:color="auto"/>
              <w:left w:val="single" w:sz="4" w:space="0" w:color="auto"/>
              <w:bottom w:val="single" w:sz="4" w:space="0" w:color="auto"/>
              <w:right w:val="single" w:sz="4" w:space="0" w:color="auto"/>
            </w:tcBorders>
          </w:tcPr>
          <w:p w:rsidR="00CB4598" w:rsidRDefault="00CB4598" w:rsidP="00CB4598">
            <w:pPr>
              <w:pStyle w:val="aa"/>
              <w:spacing w:before="40" w:after="40"/>
              <w:ind w:firstLine="0"/>
              <w:jc w:val="both"/>
              <w:rPr>
                <w:rFonts w:ascii="Times New Roman" w:hAnsi="Times New Roman"/>
                <w:noProof/>
                <w:sz w:val="24"/>
                <w:szCs w:val="24"/>
                <w:lang w:val="en-US"/>
              </w:rPr>
            </w:pPr>
          </w:p>
        </w:tc>
      </w:tr>
      <w:tr w:rsidR="00CB4598" w:rsidTr="00CB4598">
        <w:trPr>
          <w:cantSplit/>
        </w:trPr>
        <w:tc>
          <w:tcPr>
            <w:tcW w:w="3187" w:type="pct"/>
            <w:tcBorders>
              <w:top w:val="single" w:sz="4" w:space="0" w:color="auto"/>
              <w:left w:val="single" w:sz="4" w:space="0" w:color="auto"/>
              <w:bottom w:val="single" w:sz="4" w:space="0" w:color="auto"/>
              <w:right w:val="single" w:sz="4" w:space="0" w:color="auto"/>
            </w:tcBorders>
            <w:hideMark/>
          </w:tcPr>
          <w:p w:rsidR="00CB4598" w:rsidRPr="00D9719D" w:rsidRDefault="00CB4598" w:rsidP="00CB4598">
            <w:pPr>
              <w:pStyle w:val="aa"/>
              <w:spacing w:before="40" w:after="40"/>
              <w:ind w:firstLine="0"/>
              <w:rPr>
                <w:rFonts w:ascii="Times New Roman" w:hAnsi="Times New Roman"/>
                <w:noProof/>
                <w:sz w:val="24"/>
                <w:szCs w:val="24"/>
              </w:rPr>
            </w:pPr>
            <w:r w:rsidRPr="00D9719D">
              <w:rPr>
                <w:rFonts w:ascii="Times New Roman" w:hAnsi="Times New Roman"/>
                <w:noProof/>
                <w:sz w:val="24"/>
                <w:szCs w:val="24"/>
              </w:rPr>
              <w:t>Шкідливі виробничі фактори, що спричинили професійне захворювання (отруєння) згідно з Гігієнічною класифікацією праці*:</w:t>
            </w:r>
          </w:p>
        </w:tc>
        <w:tc>
          <w:tcPr>
            <w:tcW w:w="503" w:type="pct"/>
            <w:tcBorders>
              <w:top w:val="single" w:sz="4" w:space="0" w:color="auto"/>
              <w:left w:val="single" w:sz="4" w:space="0" w:color="auto"/>
              <w:bottom w:val="single" w:sz="4" w:space="0" w:color="auto"/>
              <w:right w:val="single" w:sz="4" w:space="0" w:color="auto"/>
            </w:tcBorders>
          </w:tcPr>
          <w:p w:rsidR="00CB4598" w:rsidRPr="00D9719D" w:rsidRDefault="00CB4598" w:rsidP="00CB4598">
            <w:pPr>
              <w:pStyle w:val="aa"/>
              <w:spacing w:before="40" w:after="40"/>
              <w:ind w:firstLine="0"/>
              <w:jc w:val="center"/>
              <w:rPr>
                <w:rFonts w:ascii="Times New Roman" w:hAnsi="Times New Roman"/>
                <w:noProof/>
                <w:sz w:val="24"/>
                <w:szCs w:val="24"/>
              </w:rPr>
            </w:pPr>
          </w:p>
        </w:tc>
        <w:tc>
          <w:tcPr>
            <w:tcW w:w="1310" w:type="pct"/>
            <w:gridSpan w:val="18"/>
            <w:tcBorders>
              <w:top w:val="single" w:sz="4" w:space="0" w:color="auto"/>
              <w:left w:val="single" w:sz="4" w:space="0" w:color="auto"/>
              <w:bottom w:val="single" w:sz="4" w:space="0" w:color="auto"/>
              <w:right w:val="single" w:sz="4" w:space="0" w:color="auto"/>
            </w:tcBorders>
          </w:tcPr>
          <w:p w:rsidR="00CB4598" w:rsidRPr="00D9719D" w:rsidRDefault="00CB4598" w:rsidP="00CB4598">
            <w:pPr>
              <w:pStyle w:val="aa"/>
              <w:spacing w:before="40" w:after="40"/>
              <w:ind w:firstLine="0"/>
              <w:jc w:val="both"/>
              <w:rPr>
                <w:rFonts w:ascii="Times New Roman" w:hAnsi="Times New Roman"/>
                <w:noProof/>
                <w:sz w:val="24"/>
                <w:szCs w:val="24"/>
              </w:rPr>
            </w:pPr>
          </w:p>
        </w:tc>
      </w:tr>
    </w:tbl>
    <w:p w:rsidR="00CB4598" w:rsidRPr="00D9719D" w:rsidRDefault="00CB4598" w:rsidP="00CB4598">
      <w:pPr>
        <w:pStyle w:val="aa"/>
      </w:pPr>
    </w:p>
    <w:tbl>
      <w:tblPr>
        <w:tblW w:w="52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7"/>
        <w:gridCol w:w="33"/>
        <w:gridCol w:w="1007"/>
        <w:gridCol w:w="40"/>
        <w:gridCol w:w="404"/>
        <w:gridCol w:w="233"/>
        <w:gridCol w:w="218"/>
        <w:gridCol w:w="46"/>
        <w:gridCol w:w="418"/>
        <w:gridCol w:w="48"/>
        <w:gridCol w:w="397"/>
        <w:gridCol w:w="31"/>
        <w:gridCol w:w="19"/>
        <w:gridCol w:w="202"/>
        <w:gridCol w:w="204"/>
        <w:gridCol w:w="23"/>
        <w:gridCol w:w="422"/>
        <w:gridCol w:w="60"/>
      </w:tblGrid>
      <w:tr w:rsidR="00F91F59" w:rsidTr="00F91F59">
        <w:trPr>
          <w:gridAfter w:val="1"/>
          <w:wAfter w:w="29" w:type="pct"/>
          <w:cantSplit/>
          <w:trHeight w:val="320"/>
        </w:trPr>
        <w:tc>
          <w:tcPr>
            <w:tcW w:w="3171" w:type="pct"/>
            <w:vMerge w:val="restart"/>
            <w:tcBorders>
              <w:top w:val="single" w:sz="4" w:space="0" w:color="auto"/>
              <w:left w:val="single" w:sz="4" w:space="0" w:color="auto"/>
              <w:bottom w:val="single" w:sz="4" w:space="0" w:color="auto"/>
              <w:right w:val="single" w:sz="4" w:space="0" w:color="auto"/>
            </w:tcBorders>
            <w:hideMark/>
          </w:tcPr>
          <w:p w:rsidR="00F91F59" w:rsidRPr="00D9719D" w:rsidRDefault="00F91F59">
            <w:pPr>
              <w:pStyle w:val="aa"/>
              <w:spacing w:before="40" w:after="40"/>
              <w:ind w:firstLine="0"/>
              <w:rPr>
                <w:rFonts w:ascii="Times New Roman" w:hAnsi="Times New Roman"/>
                <w:noProof/>
                <w:sz w:val="24"/>
                <w:szCs w:val="24"/>
              </w:rPr>
            </w:pPr>
            <w:r w:rsidRPr="00D9719D">
              <w:rPr>
                <w:rFonts w:ascii="Times New Roman" w:hAnsi="Times New Roman"/>
                <w:noProof/>
                <w:sz w:val="24"/>
                <w:szCs w:val="24"/>
              </w:rPr>
              <w:t xml:space="preserve">основний виробничий фактор, що спричинив професійне захворювання (найменування згідно з Гігієнічною класифікацією праці) </w:t>
            </w:r>
          </w:p>
        </w:tc>
        <w:tc>
          <w:tcPr>
            <w:tcW w:w="500" w:type="pct"/>
            <w:gridSpan w:val="2"/>
            <w:vMerge w:val="restart"/>
            <w:tcBorders>
              <w:top w:val="single" w:sz="4" w:space="0" w:color="auto"/>
              <w:left w:val="single" w:sz="4" w:space="0" w:color="auto"/>
              <w:bottom w:val="single" w:sz="4" w:space="0" w:color="auto"/>
              <w:right w:val="single" w:sz="4" w:space="0" w:color="auto"/>
            </w:tcBorders>
            <w:hideMark/>
          </w:tcPr>
          <w:p w:rsidR="00F91F59" w:rsidRDefault="00F91F59">
            <w:pPr>
              <w:pStyle w:val="aa"/>
              <w:spacing w:before="40" w:after="40"/>
              <w:ind w:firstLine="0"/>
              <w:jc w:val="center"/>
              <w:rPr>
                <w:rFonts w:ascii="Times New Roman" w:hAnsi="Times New Roman"/>
                <w:noProof/>
                <w:sz w:val="24"/>
                <w:szCs w:val="24"/>
                <w:lang w:val="en-US"/>
              </w:rPr>
            </w:pPr>
            <w:r>
              <w:rPr>
                <w:rFonts w:ascii="Times New Roman" w:hAnsi="Times New Roman"/>
                <w:noProof/>
                <w:sz w:val="24"/>
                <w:szCs w:val="24"/>
                <w:lang w:val="en-US"/>
              </w:rPr>
              <w:t>15</w:t>
            </w:r>
          </w:p>
        </w:tc>
        <w:tc>
          <w:tcPr>
            <w:tcW w:w="325" w:type="pct"/>
            <w:gridSpan w:val="3"/>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c>
          <w:tcPr>
            <w:tcW w:w="328" w:type="pct"/>
            <w:gridSpan w:val="3"/>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c>
          <w:tcPr>
            <w:tcW w:w="335" w:type="pct"/>
            <w:gridSpan w:val="5"/>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c>
          <w:tcPr>
            <w:tcW w:w="312" w:type="pct"/>
            <w:gridSpan w:val="3"/>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r>
      <w:tr w:rsidR="00F91F59" w:rsidTr="00F91F59">
        <w:trPr>
          <w:gridAfter w:val="1"/>
          <w:wAfter w:w="29" w:type="pct"/>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1F59" w:rsidRDefault="00F91F59">
            <w:pPr>
              <w:rPr>
                <w:rFonts w:ascii="Times New Roman" w:eastAsia="Times New Roman" w:hAnsi="Times New Roman"/>
                <w:noProof/>
                <w:sz w:val="24"/>
                <w:szCs w:val="24"/>
                <w:lang w:val="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91F59" w:rsidRDefault="00F91F59">
            <w:pPr>
              <w:rPr>
                <w:rFonts w:ascii="Times New Roman" w:eastAsia="Times New Roman" w:hAnsi="Times New Roman"/>
                <w:noProof/>
                <w:sz w:val="24"/>
                <w:szCs w:val="24"/>
                <w:lang w:val="en-US"/>
              </w:rPr>
            </w:pPr>
          </w:p>
        </w:tc>
        <w:tc>
          <w:tcPr>
            <w:tcW w:w="1300" w:type="pct"/>
            <w:gridSpan w:val="14"/>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r>
      <w:tr w:rsidR="00F91F59" w:rsidTr="00F91F59">
        <w:trPr>
          <w:gridAfter w:val="1"/>
          <w:wAfter w:w="29" w:type="pct"/>
          <w:cantSplit/>
          <w:trHeight w:val="320"/>
        </w:trPr>
        <w:tc>
          <w:tcPr>
            <w:tcW w:w="3171" w:type="pct"/>
            <w:vMerge w:val="restart"/>
            <w:tcBorders>
              <w:top w:val="single" w:sz="4" w:space="0" w:color="auto"/>
              <w:left w:val="single" w:sz="4" w:space="0" w:color="auto"/>
              <w:bottom w:val="single" w:sz="4" w:space="0" w:color="auto"/>
              <w:right w:val="single" w:sz="4" w:space="0" w:color="auto"/>
            </w:tcBorders>
            <w:hideMark/>
          </w:tcPr>
          <w:p w:rsidR="00F91F59" w:rsidRPr="00D9719D" w:rsidRDefault="00F91F59">
            <w:pPr>
              <w:pStyle w:val="aa"/>
              <w:spacing w:before="40" w:after="40"/>
              <w:ind w:firstLine="0"/>
              <w:rPr>
                <w:rFonts w:ascii="Times New Roman" w:hAnsi="Times New Roman"/>
                <w:noProof/>
                <w:sz w:val="24"/>
                <w:szCs w:val="24"/>
              </w:rPr>
            </w:pPr>
            <w:r w:rsidRPr="00D9719D">
              <w:rPr>
                <w:rFonts w:ascii="Times New Roman" w:hAnsi="Times New Roman"/>
                <w:noProof/>
                <w:sz w:val="24"/>
                <w:szCs w:val="24"/>
              </w:rPr>
              <w:t xml:space="preserve">супутній виробничий фактор, що спричинив професійне захворювання (найменування згідно з Гігієнічною класифікацією праці) </w:t>
            </w:r>
          </w:p>
        </w:tc>
        <w:tc>
          <w:tcPr>
            <w:tcW w:w="500" w:type="pct"/>
            <w:gridSpan w:val="2"/>
            <w:vMerge w:val="restart"/>
            <w:tcBorders>
              <w:top w:val="single" w:sz="4" w:space="0" w:color="auto"/>
              <w:left w:val="single" w:sz="4" w:space="0" w:color="auto"/>
              <w:bottom w:val="single" w:sz="4" w:space="0" w:color="auto"/>
              <w:right w:val="single" w:sz="4" w:space="0" w:color="auto"/>
            </w:tcBorders>
            <w:hideMark/>
          </w:tcPr>
          <w:p w:rsidR="00F91F59" w:rsidRDefault="00F91F59">
            <w:pPr>
              <w:pStyle w:val="aa"/>
              <w:spacing w:before="40" w:after="40"/>
              <w:ind w:firstLine="0"/>
              <w:jc w:val="center"/>
              <w:rPr>
                <w:rFonts w:ascii="Times New Roman" w:hAnsi="Times New Roman"/>
                <w:noProof/>
                <w:sz w:val="24"/>
                <w:szCs w:val="24"/>
                <w:lang w:val="en-US"/>
              </w:rPr>
            </w:pPr>
            <w:r>
              <w:rPr>
                <w:rFonts w:ascii="Times New Roman" w:hAnsi="Times New Roman"/>
                <w:noProof/>
                <w:sz w:val="24"/>
                <w:szCs w:val="24"/>
                <w:lang w:val="en-US"/>
              </w:rPr>
              <w:t>16</w:t>
            </w:r>
          </w:p>
        </w:tc>
        <w:tc>
          <w:tcPr>
            <w:tcW w:w="325" w:type="pct"/>
            <w:gridSpan w:val="3"/>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c>
          <w:tcPr>
            <w:tcW w:w="328" w:type="pct"/>
            <w:gridSpan w:val="3"/>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c>
          <w:tcPr>
            <w:tcW w:w="335" w:type="pct"/>
            <w:gridSpan w:val="5"/>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c>
          <w:tcPr>
            <w:tcW w:w="312" w:type="pct"/>
            <w:gridSpan w:val="3"/>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r>
      <w:tr w:rsidR="00F91F59" w:rsidTr="00F91F59">
        <w:trPr>
          <w:gridAfter w:val="1"/>
          <w:wAfter w:w="29" w:type="pct"/>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1F59" w:rsidRDefault="00F91F59">
            <w:pPr>
              <w:rPr>
                <w:rFonts w:ascii="Times New Roman" w:eastAsia="Times New Roman" w:hAnsi="Times New Roman"/>
                <w:noProof/>
                <w:sz w:val="24"/>
                <w:szCs w:val="24"/>
                <w:lang w:val="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91F59" w:rsidRDefault="00F91F59">
            <w:pPr>
              <w:rPr>
                <w:rFonts w:ascii="Times New Roman" w:eastAsia="Times New Roman" w:hAnsi="Times New Roman"/>
                <w:noProof/>
                <w:sz w:val="24"/>
                <w:szCs w:val="24"/>
                <w:lang w:val="en-US"/>
              </w:rPr>
            </w:pPr>
          </w:p>
        </w:tc>
        <w:tc>
          <w:tcPr>
            <w:tcW w:w="1300" w:type="pct"/>
            <w:gridSpan w:val="14"/>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r>
      <w:tr w:rsidR="00F91F59" w:rsidTr="00F91F59">
        <w:trPr>
          <w:gridAfter w:val="1"/>
          <w:wAfter w:w="29" w:type="pct"/>
          <w:cantSplit/>
          <w:trHeight w:val="512"/>
        </w:trPr>
        <w:tc>
          <w:tcPr>
            <w:tcW w:w="3171" w:type="pct"/>
            <w:tcBorders>
              <w:top w:val="single" w:sz="4" w:space="0" w:color="auto"/>
              <w:left w:val="single" w:sz="4" w:space="0" w:color="auto"/>
              <w:bottom w:val="single" w:sz="4" w:space="0" w:color="auto"/>
              <w:right w:val="single" w:sz="4" w:space="0" w:color="auto"/>
            </w:tcBorders>
            <w:hideMark/>
          </w:tcPr>
          <w:p w:rsidR="00F91F59" w:rsidRDefault="00F91F59">
            <w:pPr>
              <w:pStyle w:val="aa"/>
              <w:spacing w:before="40" w:after="40"/>
              <w:ind w:firstLine="0"/>
              <w:rPr>
                <w:rFonts w:ascii="Times New Roman" w:hAnsi="Times New Roman"/>
                <w:noProof/>
                <w:sz w:val="24"/>
                <w:szCs w:val="24"/>
                <w:lang w:val="en-US"/>
              </w:rPr>
            </w:pPr>
            <w:r>
              <w:rPr>
                <w:rFonts w:ascii="Times New Roman" w:hAnsi="Times New Roman"/>
                <w:noProof/>
                <w:sz w:val="24"/>
                <w:szCs w:val="24"/>
                <w:lang w:val="en-US"/>
              </w:rPr>
              <w:t>Параметри факторів:</w:t>
            </w:r>
          </w:p>
        </w:tc>
        <w:tc>
          <w:tcPr>
            <w:tcW w:w="500" w:type="pct"/>
            <w:gridSpan w:val="2"/>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center"/>
              <w:rPr>
                <w:rFonts w:ascii="Times New Roman" w:hAnsi="Times New Roman"/>
                <w:noProof/>
                <w:sz w:val="24"/>
                <w:szCs w:val="24"/>
                <w:lang w:val="en-US"/>
              </w:rPr>
            </w:pPr>
          </w:p>
        </w:tc>
        <w:tc>
          <w:tcPr>
            <w:tcW w:w="1300" w:type="pct"/>
            <w:gridSpan w:val="14"/>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r>
      <w:tr w:rsidR="00F91F59" w:rsidTr="00F91F59">
        <w:trPr>
          <w:gridAfter w:val="1"/>
          <w:wAfter w:w="29" w:type="pct"/>
          <w:cantSplit/>
          <w:trHeight w:val="320"/>
        </w:trPr>
        <w:tc>
          <w:tcPr>
            <w:tcW w:w="3171" w:type="pct"/>
            <w:vMerge w:val="restart"/>
            <w:tcBorders>
              <w:top w:val="single" w:sz="4" w:space="0" w:color="auto"/>
              <w:left w:val="single" w:sz="4" w:space="0" w:color="auto"/>
              <w:bottom w:val="single" w:sz="4" w:space="0" w:color="auto"/>
              <w:right w:val="single" w:sz="4" w:space="0" w:color="auto"/>
            </w:tcBorders>
            <w:hideMark/>
          </w:tcPr>
          <w:p w:rsidR="00F91F59" w:rsidRDefault="00F91F59">
            <w:pPr>
              <w:pStyle w:val="aa"/>
              <w:spacing w:before="40" w:after="40"/>
              <w:ind w:firstLine="0"/>
              <w:rPr>
                <w:rFonts w:ascii="Times New Roman" w:hAnsi="Times New Roman"/>
                <w:noProof/>
                <w:sz w:val="24"/>
                <w:szCs w:val="24"/>
                <w:lang w:val="en-US"/>
              </w:rPr>
            </w:pPr>
            <w:r>
              <w:rPr>
                <w:rFonts w:ascii="Times New Roman" w:hAnsi="Times New Roman"/>
                <w:noProof/>
                <w:sz w:val="24"/>
                <w:szCs w:val="24"/>
                <w:lang w:val="en-US"/>
              </w:rPr>
              <w:t xml:space="preserve">основного - </w:t>
            </w:r>
          </w:p>
        </w:tc>
        <w:tc>
          <w:tcPr>
            <w:tcW w:w="500" w:type="pct"/>
            <w:gridSpan w:val="2"/>
            <w:vMerge w:val="restart"/>
            <w:tcBorders>
              <w:top w:val="single" w:sz="4" w:space="0" w:color="auto"/>
              <w:left w:val="single" w:sz="4" w:space="0" w:color="auto"/>
              <w:bottom w:val="single" w:sz="4" w:space="0" w:color="auto"/>
              <w:right w:val="single" w:sz="4" w:space="0" w:color="auto"/>
            </w:tcBorders>
            <w:hideMark/>
          </w:tcPr>
          <w:p w:rsidR="00F91F59" w:rsidRDefault="00F91F59">
            <w:pPr>
              <w:pStyle w:val="aa"/>
              <w:spacing w:before="40" w:after="40"/>
              <w:ind w:firstLine="0"/>
              <w:jc w:val="center"/>
              <w:rPr>
                <w:rFonts w:ascii="Times New Roman" w:hAnsi="Times New Roman"/>
                <w:noProof/>
                <w:sz w:val="24"/>
                <w:szCs w:val="24"/>
                <w:lang w:val="en-US"/>
              </w:rPr>
            </w:pPr>
            <w:r>
              <w:rPr>
                <w:rFonts w:ascii="Times New Roman" w:hAnsi="Times New Roman"/>
                <w:noProof/>
                <w:sz w:val="24"/>
                <w:szCs w:val="24"/>
                <w:lang w:val="en-US"/>
              </w:rPr>
              <w:t>17</w:t>
            </w:r>
          </w:p>
        </w:tc>
        <w:tc>
          <w:tcPr>
            <w:tcW w:w="430" w:type="pct"/>
            <w:gridSpan w:val="4"/>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c>
          <w:tcPr>
            <w:tcW w:w="452" w:type="pct"/>
            <w:gridSpan w:val="5"/>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c>
          <w:tcPr>
            <w:tcW w:w="418" w:type="pct"/>
            <w:gridSpan w:val="5"/>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r>
      <w:tr w:rsidR="00F91F59" w:rsidTr="00F91F59">
        <w:trPr>
          <w:gridAfter w:val="1"/>
          <w:wAfter w:w="29" w:type="pct"/>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1F59" w:rsidRDefault="00F91F59">
            <w:pPr>
              <w:rPr>
                <w:rFonts w:ascii="Times New Roman" w:eastAsia="Times New Roman" w:hAnsi="Times New Roman"/>
                <w:noProof/>
                <w:sz w:val="24"/>
                <w:szCs w:val="24"/>
                <w:lang w:val="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91F59" w:rsidRDefault="00F91F59">
            <w:pPr>
              <w:rPr>
                <w:rFonts w:ascii="Times New Roman" w:eastAsia="Times New Roman" w:hAnsi="Times New Roman"/>
                <w:noProof/>
                <w:sz w:val="24"/>
                <w:szCs w:val="24"/>
                <w:lang w:val="en-US"/>
              </w:rPr>
            </w:pPr>
          </w:p>
        </w:tc>
        <w:tc>
          <w:tcPr>
            <w:tcW w:w="1300" w:type="pct"/>
            <w:gridSpan w:val="14"/>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r>
      <w:tr w:rsidR="00F91F59" w:rsidTr="00F91F59">
        <w:trPr>
          <w:gridAfter w:val="1"/>
          <w:wAfter w:w="29" w:type="pct"/>
          <w:cantSplit/>
          <w:trHeight w:val="320"/>
        </w:trPr>
        <w:tc>
          <w:tcPr>
            <w:tcW w:w="3171" w:type="pct"/>
            <w:vMerge w:val="restart"/>
            <w:tcBorders>
              <w:top w:val="single" w:sz="4" w:space="0" w:color="auto"/>
              <w:left w:val="single" w:sz="4" w:space="0" w:color="auto"/>
              <w:bottom w:val="single" w:sz="4" w:space="0" w:color="auto"/>
              <w:right w:val="single" w:sz="4" w:space="0" w:color="auto"/>
            </w:tcBorders>
            <w:hideMark/>
          </w:tcPr>
          <w:p w:rsidR="00F91F59" w:rsidRDefault="00F91F59">
            <w:pPr>
              <w:pStyle w:val="aa"/>
              <w:spacing w:before="40" w:after="40"/>
              <w:ind w:firstLine="0"/>
              <w:rPr>
                <w:rFonts w:ascii="Times New Roman" w:hAnsi="Times New Roman"/>
                <w:noProof/>
                <w:sz w:val="24"/>
                <w:szCs w:val="24"/>
                <w:lang w:val="en-US"/>
              </w:rPr>
            </w:pPr>
            <w:r>
              <w:rPr>
                <w:rFonts w:ascii="Times New Roman" w:hAnsi="Times New Roman"/>
                <w:noProof/>
                <w:sz w:val="24"/>
                <w:szCs w:val="24"/>
                <w:lang w:val="en-US"/>
              </w:rPr>
              <w:t>супутнього -</w:t>
            </w:r>
          </w:p>
        </w:tc>
        <w:tc>
          <w:tcPr>
            <w:tcW w:w="500" w:type="pct"/>
            <w:gridSpan w:val="2"/>
            <w:vMerge w:val="restart"/>
            <w:tcBorders>
              <w:top w:val="single" w:sz="4" w:space="0" w:color="auto"/>
              <w:left w:val="single" w:sz="4" w:space="0" w:color="auto"/>
              <w:bottom w:val="single" w:sz="4" w:space="0" w:color="auto"/>
              <w:right w:val="single" w:sz="4" w:space="0" w:color="auto"/>
            </w:tcBorders>
            <w:hideMark/>
          </w:tcPr>
          <w:p w:rsidR="00F91F59" w:rsidRDefault="00F91F59">
            <w:pPr>
              <w:pStyle w:val="aa"/>
              <w:spacing w:before="40" w:after="40"/>
              <w:ind w:firstLine="0"/>
              <w:jc w:val="center"/>
              <w:rPr>
                <w:rFonts w:ascii="Times New Roman" w:hAnsi="Times New Roman"/>
                <w:noProof/>
                <w:sz w:val="24"/>
                <w:szCs w:val="24"/>
                <w:lang w:val="en-US"/>
              </w:rPr>
            </w:pPr>
            <w:r>
              <w:rPr>
                <w:rFonts w:ascii="Times New Roman" w:hAnsi="Times New Roman"/>
                <w:noProof/>
                <w:sz w:val="24"/>
                <w:szCs w:val="24"/>
                <w:lang w:val="en-US"/>
              </w:rPr>
              <w:t>18</w:t>
            </w:r>
          </w:p>
        </w:tc>
        <w:tc>
          <w:tcPr>
            <w:tcW w:w="430" w:type="pct"/>
            <w:gridSpan w:val="4"/>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c>
          <w:tcPr>
            <w:tcW w:w="452" w:type="pct"/>
            <w:gridSpan w:val="5"/>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c>
          <w:tcPr>
            <w:tcW w:w="418" w:type="pct"/>
            <w:gridSpan w:val="5"/>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r>
      <w:tr w:rsidR="00F91F59" w:rsidTr="00F91F59">
        <w:trPr>
          <w:gridAfter w:val="1"/>
          <w:wAfter w:w="29" w:type="pct"/>
          <w:cantSplit/>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1F59" w:rsidRDefault="00F91F59">
            <w:pPr>
              <w:rPr>
                <w:rFonts w:ascii="Times New Roman" w:eastAsia="Times New Roman" w:hAnsi="Times New Roman"/>
                <w:noProof/>
                <w:sz w:val="24"/>
                <w:szCs w:val="24"/>
                <w:lang w:val="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91F59" w:rsidRDefault="00F91F59">
            <w:pPr>
              <w:rPr>
                <w:rFonts w:ascii="Times New Roman" w:eastAsia="Times New Roman" w:hAnsi="Times New Roman"/>
                <w:noProof/>
                <w:sz w:val="24"/>
                <w:szCs w:val="24"/>
                <w:lang w:val="en-US"/>
              </w:rPr>
            </w:pPr>
          </w:p>
        </w:tc>
        <w:tc>
          <w:tcPr>
            <w:tcW w:w="1300" w:type="pct"/>
            <w:gridSpan w:val="14"/>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r>
      <w:tr w:rsidR="00F91F59" w:rsidTr="00F91F59">
        <w:trPr>
          <w:gridAfter w:val="1"/>
          <w:wAfter w:w="29" w:type="pct"/>
          <w:cantSplit/>
          <w:trHeight w:val="320"/>
        </w:trPr>
        <w:tc>
          <w:tcPr>
            <w:tcW w:w="3171" w:type="pct"/>
            <w:vMerge w:val="restart"/>
            <w:tcBorders>
              <w:top w:val="single" w:sz="4" w:space="0" w:color="auto"/>
              <w:left w:val="single" w:sz="4" w:space="0" w:color="auto"/>
              <w:bottom w:val="single" w:sz="4" w:space="0" w:color="auto"/>
              <w:right w:val="single" w:sz="4" w:space="0" w:color="auto"/>
            </w:tcBorders>
            <w:hideMark/>
          </w:tcPr>
          <w:p w:rsidR="00F91F59" w:rsidRPr="00F91F59" w:rsidRDefault="00F91F59">
            <w:pPr>
              <w:pStyle w:val="aa"/>
              <w:spacing w:before="40" w:after="40"/>
              <w:ind w:firstLine="0"/>
              <w:rPr>
                <w:rFonts w:ascii="Times New Roman" w:hAnsi="Times New Roman"/>
                <w:noProof/>
                <w:sz w:val="24"/>
                <w:szCs w:val="24"/>
                <w:lang w:val="ru-RU"/>
              </w:rPr>
            </w:pPr>
            <w:r w:rsidRPr="00F91F59">
              <w:rPr>
                <w:rFonts w:ascii="Times New Roman" w:hAnsi="Times New Roman"/>
                <w:noProof/>
                <w:sz w:val="24"/>
                <w:szCs w:val="24"/>
                <w:lang w:val="ru-RU"/>
              </w:rPr>
              <w:t>Обставини виникнення професійного захворювання (отруєння) (зазначаються дві основні з них)</w:t>
            </w:r>
          </w:p>
        </w:tc>
        <w:tc>
          <w:tcPr>
            <w:tcW w:w="500" w:type="pct"/>
            <w:gridSpan w:val="2"/>
            <w:vMerge w:val="restart"/>
            <w:tcBorders>
              <w:top w:val="single" w:sz="4" w:space="0" w:color="auto"/>
              <w:left w:val="single" w:sz="4" w:space="0" w:color="auto"/>
              <w:bottom w:val="single" w:sz="4" w:space="0" w:color="auto"/>
              <w:right w:val="single" w:sz="4" w:space="0" w:color="auto"/>
            </w:tcBorders>
            <w:hideMark/>
          </w:tcPr>
          <w:p w:rsidR="00F91F59" w:rsidRDefault="00F91F59">
            <w:pPr>
              <w:pStyle w:val="aa"/>
              <w:spacing w:before="40" w:after="40"/>
              <w:ind w:firstLine="0"/>
              <w:jc w:val="center"/>
              <w:rPr>
                <w:rFonts w:ascii="Times New Roman" w:hAnsi="Times New Roman"/>
                <w:noProof/>
                <w:sz w:val="24"/>
                <w:szCs w:val="24"/>
                <w:lang w:val="en-US"/>
              </w:rPr>
            </w:pPr>
            <w:r>
              <w:rPr>
                <w:rFonts w:ascii="Times New Roman" w:hAnsi="Times New Roman"/>
                <w:noProof/>
                <w:sz w:val="24"/>
                <w:szCs w:val="24"/>
                <w:lang w:val="en-US"/>
              </w:rPr>
              <w:t>19</w:t>
            </w:r>
          </w:p>
        </w:tc>
        <w:tc>
          <w:tcPr>
            <w:tcW w:w="430" w:type="pct"/>
            <w:gridSpan w:val="4"/>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c>
          <w:tcPr>
            <w:tcW w:w="452" w:type="pct"/>
            <w:gridSpan w:val="5"/>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c>
          <w:tcPr>
            <w:tcW w:w="418" w:type="pct"/>
            <w:gridSpan w:val="5"/>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r>
      <w:tr w:rsidR="00F91F59" w:rsidTr="00F91F59">
        <w:trPr>
          <w:gridAfter w:val="1"/>
          <w:wAfter w:w="29" w:type="pct"/>
          <w:cantSplit/>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1F59" w:rsidRDefault="00F91F59">
            <w:pPr>
              <w:rPr>
                <w:rFonts w:ascii="Times New Roman" w:eastAsia="Times New Roman" w:hAnsi="Times New Roman"/>
                <w:noProof/>
                <w:sz w:val="24"/>
                <w:szCs w:val="24"/>
                <w:lang w:val="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91F59" w:rsidRDefault="00F91F59">
            <w:pPr>
              <w:rPr>
                <w:rFonts w:ascii="Times New Roman" w:eastAsia="Times New Roman" w:hAnsi="Times New Roman"/>
                <w:noProof/>
                <w:sz w:val="24"/>
                <w:szCs w:val="24"/>
                <w:lang w:val="en-US"/>
              </w:rPr>
            </w:pPr>
          </w:p>
        </w:tc>
        <w:tc>
          <w:tcPr>
            <w:tcW w:w="1300" w:type="pct"/>
            <w:gridSpan w:val="14"/>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r>
      <w:tr w:rsidR="00F91F59" w:rsidTr="00F91F59">
        <w:trPr>
          <w:gridAfter w:val="1"/>
          <w:wAfter w:w="29" w:type="pct"/>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1F59" w:rsidRDefault="00F91F59">
            <w:pPr>
              <w:rPr>
                <w:rFonts w:ascii="Times New Roman" w:eastAsia="Times New Roman" w:hAnsi="Times New Roman"/>
                <w:noProof/>
                <w:sz w:val="24"/>
                <w:szCs w:val="24"/>
                <w:lang w:val="en-US"/>
              </w:rPr>
            </w:pPr>
          </w:p>
        </w:tc>
        <w:tc>
          <w:tcPr>
            <w:tcW w:w="500" w:type="pct"/>
            <w:gridSpan w:val="2"/>
            <w:vMerge w:val="restart"/>
            <w:tcBorders>
              <w:top w:val="single" w:sz="4" w:space="0" w:color="auto"/>
              <w:left w:val="single" w:sz="4" w:space="0" w:color="auto"/>
              <w:bottom w:val="single" w:sz="4" w:space="0" w:color="auto"/>
              <w:right w:val="single" w:sz="4" w:space="0" w:color="auto"/>
            </w:tcBorders>
            <w:hideMark/>
          </w:tcPr>
          <w:p w:rsidR="00F91F59" w:rsidRDefault="00F91F59">
            <w:pPr>
              <w:pStyle w:val="aa"/>
              <w:spacing w:before="40" w:after="40"/>
              <w:ind w:firstLine="0"/>
              <w:jc w:val="center"/>
              <w:rPr>
                <w:rFonts w:ascii="Times New Roman" w:hAnsi="Times New Roman"/>
                <w:noProof/>
                <w:sz w:val="24"/>
                <w:szCs w:val="24"/>
                <w:lang w:val="en-US"/>
              </w:rPr>
            </w:pPr>
            <w:r>
              <w:rPr>
                <w:rFonts w:ascii="Times New Roman" w:hAnsi="Times New Roman"/>
                <w:noProof/>
                <w:sz w:val="24"/>
                <w:szCs w:val="24"/>
                <w:lang w:val="en-US"/>
              </w:rPr>
              <w:t>20</w:t>
            </w:r>
          </w:p>
        </w:tc>
        <w:tc>
          <w:tcPr>
            <w:tcW w:w="430" w:type="pct"/>
            <w:gridSpan w:val="4"/>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c>
          <w:tcPr>
            <w:tcW w:w="452" w:type="pct"/>
            <w:gridSpan w:val="5"/>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c>
          <w:tcPr>
            <w:tcW w:w="418" w:type="pct"/>
            <w:gridSpan w:val="5"/>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r>
      <w:tr w:rsidR="00F91F59" w:rsidTr="00F91F59">
        <w:trPr>
          <w:gridAfter w:val="1"/>
          <w:wAfter w:w="29" w:type="pct"/>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1F59" w:rsidRDefault="00F91F59">
            <w:pPr>
              <w:rPr>
                <w:rFonts w:ascii="Times New Roman" w:eastAsia="Times New Roman" w:hAnsi="Times New Roman"/>
                <w:noProof/>
                <w:sz w:val="24"/>
                <w:szCs w:val="24"/>
                <w:lang w:val="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91F59" w:rsidRDefault="00F91F59">
            <w:pPr>
              <w:rPr>
                <w:rFonts w:ascii="Times New Roman" w:eastAsia="Times New Roman" w:hAnsi="Times New Roman"/>
                <w:noProof/>
                <w:sz w:val="24"/>
                <w:szCs w:val="24"/>
                <w:lang w:val="en-US"/>
              </w:rPr>
            </w:pPr>
          </w:p>
        </w:tc>
        <w:tc>
          <w:tcPr>
            <w:tcW w:w="1300" w:type="pct"/>
            <w:gridSpan w:val="14"/>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r>
      <w:tr w:rsidR="00F91F59" w:rsidTr="00F91F59">
        <w:trPr>
          <w:gridAfter w:val="1"/>
          <w:wAfter w:w="29" w:type="pct"/>
          <w:cantSplit/>
          <w:trHeight w:val="360"/>
        </w:trPr>
        <w:tc>
          <w:tcPr>
            <w:tcW w:w="3171" w:type="pct"/>
            <w:vMerge w:val="restart"/>
            <w:tcBorders>
              <w:top w:val="single" w:sz="4" w:space="0" w:color="auto"/>
              <w:left w:val="single" w:sz="4" w:space="0" w:color="auto"/>
              <w:bottom w:val="single" w:sz="4" w:space="0" w:color="auto"/>
              <w:right w:val="single" w:sz="4" w:space="0" w:color="auto"/>
            </w:tcBorders>
            <w:hideMark/>
          </w:tcPr>
          <w:p w:rsidR="00F91F59" w:rsidRPr="00F91F59" w:rsidRDefault="00F91F59">
            <w:pPr>
              <w:pStyle w:val="aa"/>
              <w:spacing w:before="40" w:after="40"/>
              <w:ind w:firstLine="0"/>
              <w:rPr>
                <w:rFonts w:ascii="Times New Roman" w:hAnsi="Times New Roman"/>
                <w:noProof/>
                <w:sz w:val="24"/>
                <w:szCs w:val="24"/>
                <w:lang w:val="ru-RU"/>
              </w:rPr>
            </w:pPr>
            <w:r w:rsidRPr="00F91F59">
              <w:rPr>
                <w:rFonts w:ascii="Times New Roman" w:hAnsi="Times New Roman"/>
                <w:noProof/>
                <w:sz w:val="24"/>
                <w:szCs w:val="24"/>
                <w:lang w:val="ru-RU"/>
              </w:rPr>
              <w:t>Вид захворювання - 1</w:t>
            </w:r>
          </w:p>
          <w:p w:rsidR="00F91F59" w:rsidRPr="00F91F59" w:rsidRDefault="00F91F59">
            <w:pPr>
              <w:pStyle w:val="aa"/>
              <w:spacing w:before="40" w:after="40"/>
              <w:ind w:firstLine="0"/>
              <w:rPr>
                <w:rFonts w:ascii="Times New Roman" w:hAnsi="Times New Roman"/>
                <w:noProof/>
                <w:sz w:val="24"/>
                <w:szCs w:val="24"/>
                <w:lang w:val="ru-RU"/>
              </w:rPr>
            </w:pPr>
            <w:r w:rsidRPr="00F91F59">
              <w:rPr>
                <w:rFonts w:ascii="Times New Roman" w:hAnsi="Times New Roman"/>
                <w:noProof/>
                <w:sz w:val="24"/>
                <w:szCs w:val="24"/>
                <w:lang w:val="ru-RU"/>
              </w:rPr>
              <w:t xml:space="preserve">професійного захворювання: отруєння - 2 </w:t>
            </w:r>
          </w:p>
        </w:tc>
        <w:tc>
          <w:tcPr>
            <w:tcW w:w="500" w:type="pct"/>
            <w:gridSpan w:val="2"/>
            <w:vMerge w:val="restart"/>
            <w:tcBorders>
              <w:top w:val="single" w:sz="4" w:space="0" w:color="auto"/>
              <w:left w:val="single" w:sz="4" w:space="0" w:color="auto"/>
              <w:bottom w:val="single" w:sz="4" w:space="0" w:color="auto"/>
              <w:right w:val="single" w:sz="4" w:space="0" w:color="auto"/>
            </w:tcBorders>
            <w:hideMark/>
          </w:tcPr>
          <w:p w:rsidR="00F91F59" w:rsidRDefault="00F91F59">
            <w:pPr>
              <w:pStyle w:val="aa"/>
              <w:spacing w:before="40" w:after="40"/>
              <w:ind w:firstLine="0"/>
              <w:jc w:val="center"/>
              <w:rPr>
                <w:rFonts w:ascii="Times New Roman" w:hAnsi="Times New Roman"/>
                <w:noProof/>
                <w:sz w:val="24"/>
                <w:szCs w:val="24"/>
                <w:lang w:val="en-US"/>
              </w:rPr>
            </w:pPr>
            <w:r>
              <w:rPr>
                <w:rFonts w:ascii="Times New Roman" w:hAnsi="Times New Roman"/>
                <w:noProof/>
                <w:sz w:val="24"/>
                <w:szCs w:val="24"/>
                <w:lang w:val="en-US"/>
              </w:rPr>
              <w:t>21</w:t>
            </w:r>
          </w:p>
        </w:tc>
        <w:tc>
          <w:tcPr>
            <w:tcW w:w="653" w:type="pct"/>
            <w:gridSpan w:val="6"/>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c>
          <w:tcPr>
            <w:tcW w:w="647" w:type="pct"/>
            <w:gridSpan w:val="8"/>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r>
      <w:tr w:rsidR="00F91F59" w:rsidTr="00F91F59">
        <w:trPr>
          <w:gridAfter w:val="1"/>
          <w:wAfter w:w="29" w:type="pct"/>
          <w:cantSplit/>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1F59" w:rsidRDefault="00F91F59">
            <w:pPr>
              <w:rPr>
                <w:rFonts w:ascii="Times New Roman" w:eastAsia="Times New Roman" w:hAnsi="Times New Roman"/>
                <w:noProof/>
                <w:sz w:val="24"/>
                <w:szCs w:val="24"/>
                <w:lang w:val="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91F59" w:rsidRDefault="00F91F59">
            <w:pPr>
              <w:rPr>
                <w:rFonts w:ascii="Times New Roman" w:eastAsia="Times New Roman" w:hAnsi="Times New Roman"/>
                <w:noProof/>
                <w:sz w:val="24"/>
                <w:szCs w:val="24"/>
                <w:lang w:val="en-US"/>
              </w:rPr>
            </w:pPr>
          </w:p>
        </w:tc>
        <w:tc>
          <w:tcPr>
            <w:tcW w:w="1300" w:type="pct"/>
            <w:gridSpan w:val="14"/>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r>
      <w:tr w:rsidR="00F91F59" w:rsidTr="00F91F59">
        <w:trPr>
          <w:gridAfter w:val="1"/>
          <w:wAfter w:w="29" w:type="pct"/>
          <w:cantSplit/>
          <w:trHeight w:val="380"/>
        </w:trPr>
        <w:tc>
          <w:tcPr>
            <w:tcW w:w="3171" w:type="pct"/>
            <w:vMerge w:val="restart"/>
            <w:tcBorders>
              <w:top w:val="single" w:sz="4" w:space="0" w:color="auto"/>
              <w:left w:val="single" w:sz="4" w:space="0" w:color="auto"/>
              <w:bottom w:val="single" w:sz="4" w:space="0" w:color="auto"/>
              <w:right w:val="single" w:sz="4" w:space="0" w:color="auto"/>
            </w:tcBorders>
            <w:hideMark/>
          </w:tcPr>
          <w:p w:rsidR="00F91F59" w:rsidRPr="00F91F59" w:rsidRDefault="00F91F59">
            <w:pPr>
              <w:pStyle w:val="aa"/>
              <w:spacing w:before="40" w:after="40"/>
              <w:ind w:firstLine="0"/>
              <w:rPr>
                <w:rFonts w:ascii="Times New Roman" w:hAnsi="Times New Roman"/>
                <w:noProof/>
                <w:sz w:val="24"/>
                <w:szCs w:val="24"/>
                <w:lang w:val="ru-RU"/>
              </w:rPr>
            </w:pPr>
            <w:r w:rsidRPr="00F91F59">
              <w:rPr>
                <w:rFonts w:ascii="Times New Roman" w:hAnsi="Times New Roman"/>
                <w:noProof/>
                <w:sz w:val="24"/>
                <w:szCs w:val="24"/>
                <w:lang w:val="ru-RU"/>
              </w:rPr>
              <w:lastRenderedPageBreak/>
              <w:t>Форма професійного захворювання: гостре - 1</w:t>
            </w:r>
            <w:r w:rsidRPr="00F91F59">
              <w:rPr>
                <w:rFonts w:ascii="Times New Roman" w:hAnsi="Times New Roman"/>
                <w:noProof/>
                <w:sz w:val="24"/>
                <w:szCs w:val="24"/>
                <w:lang w:val="ru-RU"/>
              </w:rPr>
              <w:br/>
              <w:t xml:space="preserve">хронічне - 2 </w:t>
            </w:r>
          </w:p>
        </w:tc>
        <w:tc>
          <w:tcPr>
            <w:tcW w:w="500" w:type="pct"/>
            <w:gridSpan w:val="2"/>
            <w:vMerge w:val="restart"/>
            <w:tcBorders>
              <w:top w:val="single" w:sz="4" w:space="0" w:color="auto"/>
              <w:left w:val="single" w:sz="4" w:space="0" w:color="auto"/>
              <w:bottom w:val="single" w:sz="4" w:space="0" w:color="auto"/>
              <w:right w:val="single" w:sz="4" w:space="0" w:color="auto"/>
            </w:tcBorders>
            <w:hideMark/>
          </w:tcPr>
          <w:p w:rsidR="00F91F59" w:rsidRDefault="00F91F59">
            <w:pPr>
              <w:pStyle w:val="aa"/>
              <w:spacing w:before="40" w:after="40"/>
              <w:ind w:firstLine="0"/>
              <w:jc w:val="center"/>
              <w:rPr>
                <w:rFonts w:ascii="Times New Roman" w:hAnsi="Times New Roman"/>
                <w:noProof/>
                <w:sz w:val="24"/>
                <w:szCs w:val="24"/>
                <w:lang w:val="en-US"/>
              </w:rPr>
            </w:pPr>
            <w:r>
              <w:rPr>
                <w:rFonts w:ascii="Times New Roman" w:hAnsi="Times New Roman"/>
                <w:noProof/>
                <w:sz w:val="24"/>
                <w:szCs w:val="24"/>
                <w:lang w:val="en-US"/>
              </w:rPr>
              <w:t>22</w:t>
            </w:r>
          </w:p>
        </w:tc>
        <w:tc>
          <w:tcPr>
            <w:tcW w:w="653" w:type="pct"/>
            <w:gridSpan w:val="6"/>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c>
          <w:tcPr>
            <w:tcW w:w="647" w:type="pct"/>
            <w:gridSpan w:val="8"/>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r>
      <w:tr w:rsidR="00F91F59" w:rsidTr="00F91F59">
        <w:trPr>
          <w:gridAfter w:val="1"/>
          <w:wAfter w:w="29" w:type="pct"/>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1F59" w:rsidRDefault="00F91F59">
            <w:pPr>
              <w:rPr>
                <w:rFonts w:ascii="Times New Roman" w:eastAsia="Times New Roman" w:hAnsi="Times New Roman"/>
                <w:noProof/>
                <w:sz w:val="24"/>
                <w:szCs w:val="24"/>
                <w:lang w:val="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91F59" w:rsidRDefault="00F91F59">
            <w:pPr>
              <w:rPr>
                <w:rFonts w:ascii="Times New Roman" w:eastAsia="Times New Roman" w:hAnsi="Times New Roman"/>
                <w:noProof/>
                <w:sz w:val="24"/>
                <w:szCs w:val="24"/>
                <w:lang w:val="en-US"/>
              </w:rPr>
            </w:pPr>
          </w:p>
        </w:tc>
        <w:tc>
          <w:tcPr>
            <w:tcW w:w="1300" w:type="pct"/>
            <w:gridSpan w:val="14"/>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r>
      <w:tr w:rsidR="00F91F59" w:rsidTr="00F91F59">
        <w:trPr>
          <w:gridAfter w:val="1"/>
          <w:wAfter w:w="29" w:type="pct"/>
          <w:cantSplit/>
          <w:trHeight w:val="320"/>
        </w:trPr>
        <w:tc>
          <w:tcPr>
            <w:tcW w:w="3171" w:type="pct"/>
            <w:vMerge w:val="restart"/>
            <w:tcBorders>
              <w:top w:val="single" w:sz="4" w:space="0" w:color="auto"/>
              <w:left w:val="single" w:sz="4" w:space="0" w:color="auto"/>
              <w:bottom w:val="single" w:sz="4" w:space="0" w:color="auto"/>
              <w:right w:val="single" w:sz="4" w:space="0" w:color="auto"/>
            </w:tcBorders>
            <w:hideMark/>
          </w:tcPr>
          <w:p w:rsidR="00F91F59" w:rsidRDefault="00F91F59">
            <w:pPr>
              <w:pStyle w:val="aa"/>
              <w:spacing w:before="40" w:after="40"/>
              <w:ind w:firstLine="0"/>
              <w:rPr>
                <w:rFonts w:ascii="Times New Roman" w:hAnsi="Times New Roman"/>
                <w:noProof/>
                <w:sz w:val="24"/>
                <w:szCs w:val="24"/>
                <w:lang w:val="en-US"/>
              </w:rPr>
            </w:pPr>
            <w:r>
              <w:rPr>
                <w:rFonts w:ascii="Times New Roman" w:hAnsi="Times New Roman"/>
                <w:noProof/>
                <w:sz w:val="24"/>
                <w:szCs w:val="24"/>
                <w:lang w:val="en-US"/>
              </w:rPr>
              <w:t>Діагноз:</w:t>
            </w:r>
          </w:p>
          <w:p w:rsidR="00F91F59" w:rsidRDefault="00F91F59">
            <w:pPr>
              <w:pStyle w:val="aa"/>
              <w:spacing w:before="40" w:after="40"/>
              <w:ind w:firstLine="0"/>
              <w:rPr>
                <w:rFonts w:ascii="Times New Roman" w:hAnsi="Times New Roman"/>
                <w:noProof/>
                <w:sz w:val="24"/>
                <w:szCs w:val="24"/>
                <w:lang w:val="en-US"/>
              </w:rPr>
            </w:pPr>
            <w:r>
              <w:rPr>
                <w:rFonts w:ascii="Times New Roman" w:hAnsi="Times New Roman"/>
                <w:noProof/>
                <w:sz w:val="24"/>
                <w:szCs w:val="24"/>
                <w:lang w:val="en-US"/>
              </w:rPr>
              <w:t>основний -</w:t>
            </w:r>
          </w:p>
        </w:tc>
        <w:tc>
          <w:tcPr>
            <w:tcW w:w="500" w:type="pct"/>
            <w:gridSpan w:val="2"/>
            <w:vMerge w:val="restart"/>
            <w:tcBorders>
              <w:top w:val="single" w:sz="4" w:space="0" w:color="auto"/>
              <w:left w:val="single" w:sz="4" w:space="0" w:color="auto"/>
              <w:bottom w:val="single" w:sz="4" w:space="0" w:color="auto"/>
              <w:right w:val="single" w:sz="4" w:space="0" w:color="auto"/>
            </w:tcBorders>
            <w:hideMark/>
          </w:tcPr>
          <w:p w:rsidR="00F91F59" w:rsidRDefault="00F91F59">
            <w:pPr>
              <w:pStyle w:val="aa"/>
              <w:spacing w:before="40" w:after="40"/>
              <w:ind w:firstLine="0"/>
              <w:jc w:val="center"/>
              <w:rPr>
                <w:rFonts w:ascii="Times New Roman" w:hAnsi="Times New Roman"/>
                <w:noProof/>
                <w:sz w:val="24"/>
                <w:szCs w:val="24"/>
                <w:lang w:val="en-US"/>
              </w:rPr>
            </w:pPr>
            <w:r>
              <w:rPr>
                <w:rFonts w:ascii="Times New Roman" w:hAnsi="Times New Roman"/>
                <w:noProof/>
                <w:sz w:val="24"/>
                <w:szCs w:val="24"/>
                <w:lang w:val="en-US"/>
              </w:rPr>
              <w:t>23</w:t>
            </w:r>
          </w:p>
        </w:tc>
        <w:tc>
          <w:tcPr>
            <w:tcW w:w="213" w:type="pct"/>
            <w:gridSpan w:val="2"/>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c>
          <w:tcPr>
            <w:tcW w:w="217" w:type="pct"/>
            <w:gridSpan w:val="2"/>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c>
          <w:tcPr>
            <w:tcW w:w="223" w:type="pct"/>
            <w:gridSpan w:val="2"/>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c>
          <w:tcPr>
            <w:tcW w:w="229" w:type="pct"/>
            <w:gridSpan w:val="3"/>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c>
          <w:tcPr>
            <w:tcW w:w="215" w:type="pct"/>
            <w:gridSpan w:val="4"/>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c>
          <w:tcPr>
            <w:tcW w:w="203" w:type="pct"/>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r>
      <w:tr w:rsidR="00F91F59" w:rsidTr="00F91F59">
        <w:trPr>
          <w:gridAfter w:val="1"/>
          <w:wAfter w:w="29" w:type="pct"/>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1F59" w:rsidRDefault="00F91F59">
            <w:pPr>
              <w:rPr>
                <w:rFonts w:ascii="Times New Roman" w:eastAsia="Times New Roman" w:hAnsi="Times New Roman"/>
                <w:noProof/>
                <w:sz w:val="24"/>
                <w:szCs w:val="24"/>
                <w:lang w:val="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91F59" w:rsidRDefault="00F91F59">
            <w:pPr>
              <w:rPr>
                <w:rFonts w:ascii="Times New Roman" w:eastAsia="Times New Roman" w:hAnsi="Times New Roman"/>
                <w:noProof/>
                <w:sz w:val="24"/>
                <w:szCs w:val="24"/>
                <w:lang w:val="en-US"/>
              </w:rPr>
            </w:pPr>
          </w:p>
        </w:tc>
        <w:tc>
          <w:tcPr>
            <w:tcW w:w="1300" w:type="pct"/>
            <w:gridSpan w:val="14"/>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r>
      <w:tr w:rsidR="00F91F59" w:rsidTr="00F91F59">
        <w:trPr>
          <w:gridAfter w:val="1"/>
          <w:wAfter w:w="29" w:type="pct"/>
          <w:cantSplit/>
          <w:trHeight w:val="320"/>
        </w:trPr>
        <w:tc>
          <w:tcPr>
            <w:tcW w:w="3171" w:type="pct"/>
            <w:vMerge w:val="restart"/>
            <w:tcBorders>
              <w:top w:val="single" w:sz="4" w:space="0" w:color="auto"/>
              <w:left w:val="single" w:sz="4" w:space="0" w:color="auto"/>
              <w:bottom w:val="single" w:sz="4" w:space="0" w:color="auto"/>
              <w:right w:val="single" w:sz="4" w:space="0" w:color="auto"/>
            </w:tcBorders>
            <w:hideMark/>
          </w:tcPr>
          <w:p w:rsidR="00F91F59" w:rsidRDefault="00F91F59">
            <w:pPr>
              <w:pStyle w:val="aa"/>
              <w:spacing w:before="40" w:after="40"/>
              <w:ind w:firstLine="0"/>
              <w:rPr>
                <w:rFonts w:ascii="Times New Roman" w:hAnsi="Times New Roman"/>
                <w:noProof/>
                <w:sz w:val="24"/>
                <w:szCs w:val="24"/>
                <w:lang w:val="en-US"/>
              </w:rPr>
            </w:pPr>
            <w:r>
              <w:rPr>
                <w:rFonts w:ascii="Times New Roman" w:hAnsi="Times New Roman"/>
                <w:noProof/>
                <w:sz w:val="24"/>
                <w:szCs w:val="24"/>
                <w:lang w:val="en-US"/>
              </w:rPr>
              <w:t xml:space="preserve">супутні - виробничо обумовлені: </w:t>
            </w:r>
          </w:p>
        </w:tc>
        <w:tc>
          <w:tcPr>
            <w:tcW w:w="500" w:type="pct"/>
            <w:gridSpan w:val="2"/>
            <w:vMerge w:val="restart"/>
            <w:tcBorders>
              <w:top w:val="single" w:sz="4" w:space="0" w:color="auto"/>
              <w:left w:val="single" w:sz="4" w:space="0" w:color="auto"/>
              <w:bottom w:val="single" w:sz="4" w:space="0" w:color="auto"/>
              <w:right w:val="single" w:sz="4" w:space="0" w:color="auto"/>
            </w:tcBorders>
            <w:hideMark/>
          </w:tcPr>
          <w:p w:rsidR="00F91F59" w:rsidRDefault="00F91F59">
            <w:pPr>
              <w:pStyle w:val="aa"/>
              <w:spacing w:before="40" w:after="40"/>
              <w:ind w:firstLine="0"/>
              <w:jc w:val="center"/>
              <w:rPr>
                <w:rFonts w:ascii="Times New Roman" w:hAnsi="Times New Roman"/>
                <w:noProof/>
                <w:sz w:val="24"/>
                <w:szCs w:val="24"/>
                <w:lang w:val="en-US"/>
              </w:rPr>
            </w:pPr>
            <w:r>
              <w:rPr>
                <w:rFonts w:ascii="Times New Roman" w:hAnsi="Times New Roman"/>
                <w:noProof/>
                <w:sz w:val="24"/>
                <w:szCs w:val="24"/>
                <w:lang w:val="en-US"/>
              </w:rPr>
              <w:t>24</w:t>
            </w:r>
          </w:p>
        </w:tc>
        <w:tc>
          <w:tcPr>
            <w:tcW w:w="213" w:type="pct"/>
            <w:gridSpan w:val="2"/>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c>
          <w:tcPr>
            <w:tcW w:w="217" w:type="pct"/>
            <w:gridSpan w:val="2"/>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c>
          <w:tcPr>
            <w:tcW w:w="223" w:type="pct"/>
            <w:gridSpan w:val="2"/>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c>
          <w:tcPr>
            <w:tcW w:w="214" w:type="pct"/>
            <w:gridSpan w:val="2"/>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c>
          <w:tcPr>
            <w:tcW w:w="219" w:type="pct"/>
            <w:gridSpan w:val="4"/>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c>
          <w:tcPr>
            <w:tcW w:w="213" w:type="pct"/>
            <w:gridSpan w:val="2"/>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r>
      <w:tr w:rsidR="00F91F59" w:rsidTr="00F91F59">
        <w:trPr>
          <w:gridAfter w:val="1"/>
          <w:wAfter w:w="29" w:type="pct"/>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1F59" w:rsidRDefault="00F91F59">
            <w:pPr>
              <w:rPr>
                <w:rFonts w:ascii="Times New Roman" w:eastAsia="Times New Roman" w:hAnsi="Times New Roman"/>
                <w:noProof/>
                <w:sz w:val="24"/>
                <w:szCs w:val="24"/>
                <w:lang w:val="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91F59" w:rsidRDefault="00F91F59">
            <w:pPr>
              <w:rPr>
                <w:rFonts w:ascii="Times New Roman" w:eastAsia="Times New Roman" w:hAnsi="Times New Roman"/>
                <w:noProof/>
                <w:sz w:val="24"/>
                <w:szCs w:val="24"/>
                <w:lang w:val="en-US"/>
              </w:rPr>
            </w:pPr>
          </w:p>
        </w:tc>
        <w:tc>
          <w:tcPr>
            <w:tcW w:w="1300" w:type="pct"/>
            <w:gridSpan w:val="14"/>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r>
      <w:tr w:rsidR="00F91F59" w:rsidTr="00F91F59">
        <w:trPr>
          <w:cantSplit/>
          <w:trHeight w:val="320"/>
        </w:trPr>
        <w:tc>
          <w:tcPr>
            <w:tcW w:w="3187" w:type="pct"/>
            <w:gridSpan w:val="2"/>
            <w:vMerge w:val="restart"/>
            <w:tcBorders>
              <w:top w:val="single" w:sz="4" w:space="0" w:color="auto"/>
              <w:left w:val="single" w:sz="4" w:space="0" w:color="auto"/>
              <w:bottom w:val="single" w:sz="4" w:space="0" w:color="auto"/>
              <w:right w:val="single" w:sz="4" w:space="0" w:color="auto"/>
            </w:tcBorders>
            <w:hideMark/>
          </w:tcPr>
          <w:p w:rsidR="00F91F59" w:rsidRDefault="00F91F59">
            <w:pPr>
              <w:pStyle w:val="aa"/>
              <w:spacing w:before="40" w:after="40"/>
              <w:ind w:firstLine="0"/>
              <w:rPr>
                <w:rFonts w:ascii="Times New Roman" w:hAnsi="Times New Roman"/>
                <w:noProof/>
                <w:sz w:val="24"/>
                <w:szCs w:val="24"/>
                <w:lang w:val="en-US"/>
              </w:rPr>
            </w:pPr>
            <w:r>
              <w:rPr>
                <w:rFonts w:ascii="Times New Roman" w:hAnsi="Times New Roman"/>
                <w:noProof/>
                <w:sz w:val="24"/>
                <w:szCs w:val="24"/>
                <w:lang w:val="en-US"/>
              </w:rPr>
              <w:t>Стадії професійного захворювання (1, 2, 3):</w:t>
            </w:r>
          </w:p>
          <w:p w:rsidR="00F91F59" w:rsidRDefault="00F91F59">
            <w:pPr>
              <w:pStyle w:val="aa"/>
              <w:spacing w:before="40" w:after="40"/>
              <w:ind w:firstLine="0"/>
              <w:rPr>
                <w:rFonts w:ascii="Times New Roman" w:hAnsi="Times New Roman"/>
                <w:noProof/>
                <w:sz w:val="24"/>
                <w:szCs w:val="24"/>
                <w:lang w:val="en-US"/>
              </w:rPr>
            </w:pPr>
            <w:r>
              <w:rPr>
                <w:rFonts w:ascii="Times New Roman" w:hAnsi="Times New Roman"/>
                <w:noProof/>
                <w:sz w:val="24"/>
                <w:szCs w:val="24"/>
                <w:lang w:val="en-US"/>
              </w:rPr>
              <w:t>основного -</w:t>
            </w:r>
          </w:p>
        </w:tc>
        <w:tc>
          <w:tcPr>
            <w:tcW w:w="503" w:type="pct"/>
            <w:gridSpan w:val="2"/>
            <w:vMerge w:val="restart"/>
            <w:tcBorders>
              <w:top w:val="single" w:sz="4" w:space="0" w:color="auto"/>
              <w:left w:val="single" w:sz="4" w:space="0" w:color="auto"/>
              <w:bottom w:val="single" w:sz="4" w:space="0" w:color="auto"/>
              <w:right w:val="single" w:sz="4" w:space="0" w:color="auto"/>
            </w:tcBorders>
            <w:hideMark/>
          </w:tcPr>
          <w:p w:rsidR="00F91F59" w:rsidRDefault="00F91F59">
            <w:pPr>
              <w:pStyle w:val="aa"/>
              <w:spacing w:before="40" w:after="40"/>
              <w:ind w:firstLine="0"/>
              <w:jc w:val="center"/>
              <w:rPr>
                <w:rFonts w:ascii="Times New Roman" w:hAnsi="Times New Roman"/>
                <w:noProof/>
                <w:sz w:val="24"/>
                <w:szCs w:val="24"/>
                <w:lang w:val="en-US"/>
              </w:rPr>
            </w:pPr>
            <w:r>
              <w:rPr>
                <w:rFonts w:ascii="Times New Roman" w:hAnsi="Times New Roman"/>
                <w:noProof/>
                <w:sz w:val="24"/>
                <w:szCs w:val="24"/>
                <w:lang w:val="en-US"/>
              </w:rPr>
              <w:t>25</w:t>
            </w:r>
          </w:p>
        </w:tc>
        <w:tc>
          <w:tcPr>
            <w:tcW w:w="657" w:type="pct"/>
            <w:gridSpan w:val="6"/>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c>
          <w:tcPr>
            <w:tcW w:w="651" w:type="pct"/>
            <w:gridSpan w:val="8"/>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r>
      <w:tr w:rsidR="00F91F59" w:rsidTr="00F91F59">
        <w:trPr>
          <w:cantSplit/>
          <w:trHeight w:val="3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91F59" w:rsidRDefault="00F91F59">
            <w:pPr>
              <w:rPr>
                <w:rFonts w:ascii="Times New Roman" w:eastAsia="Times New Roman" w:hAnsi="Times New Roman"/>
                <w:noProof/>
                <w:sz w:val="24"/>
                <w:szCs w:val="24"/>
                <w:lang w:val="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91F59" w:rsidRDefault="00F91F59">
            <w:pPr>
              <w:rPr>
                <w:rFonts w:ascii="Times New Roman" w:eastAsia="Times New Roman" w:hAnsi="Times New Roman"/>
                <w:noProof/>
                <w:sz w:val="24"/>
                <w:szCs w:val="24"/>
                <w:lang w:val="en-US"/>
              </w:rPr>
            </w:pPr>
          </w:p>
        </w:tc>
        <w:tc>
          <w:tcPr>
            <w:tcW w:w="1308" w:type="pct"/>
            <w:gridSpan w:val="14"/>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r>
      <w:tr w:rsidR="00F91F59" w:rsidTr="00F91F59">
        <w:trPr>
          <w:cantSplit/>
          <w:trHeight w:val="320"/>
        </w:trPr>
        <w:tc>
          <w:tcPr>
            <w:tcW w:w="3187" w:type="pct"/>
            <w:gridSpan w:val="2"/>
            <w:vMerge w:val="restart"/>
            <w:tcBorders>
              <w:top w:val="single" w:sz="4" w:space="0" w:color="auto"/>
              <w:left w:val="single" w:sz="4" w:space="0" w:color="auto"/>
              <w:bottom w:val="single" w:sz="4" w:space="0" w:color="auto"/>
              <w:right w:val="single" w:sz="4" w:space="0" w:color="auto"/>
            </w:tcBorders>
            <w:hideMark/>
          </w:tcPr>
          <w:p w:rsidR="00F91F59" w:rsidRDefault="00F91F59">
            <w:pPr>
              <w:pStyle w:val="aa"/>
              <w:spacing w:before="40" w:after="40"/>
              <w:ind w:firstLine="0"/>
              <w:rPr>
                <w:rFonts w:ascii="Times New Roman" w:hAnsi="Times New Roman"/>
                <w:noProof/>
                <w:sz w:val="24"/>
                <w:szCs w:val="24"/>
                <w:lang w:val="en-US"/>
              </w:rPr>
            </w:pPr>
            <w:r>
              <w:rPr>
                <w:rFonts w:ascii="Times New Roman" w:hAnsi="Times New Roman"/>
                <w:noProof/>
                <w:sz w:val="24"/>
                <w:szCs w:val="24"/>
                <w:lang w:val="en-US"/>
              </w:rPr>
              <w:t>супутніх -</w:t>
            </w:r>
          </w:p>
        </w:tc>
        <w:tc>
          <w:tcPr>
            <w:tcW w:w="503" w:type="pct"/>
            <w:gridSpan w:val="2"/>
            <w:vMerge w:val="restart"/>
            <w:tcBorders>
              <w:top w:val="single" w:sz="4" w:space="0" w:color="auto"/>
              <w:left w:val="single" w:sz="4" w:space="0" w:color="auto"/>
              <w:bottom w:val="single" w:sz="4" w:space="0" w:color="auto"/>
              <w:right w:val="single" w:sz="4" w:space="0" w:color="auto"/>
            </w:tcBorders>
            <w:hideMark/>
          </w:tcPr>
          <w:p w:rsidR="00F91F59" w:rsidRDefault="00F91F59">
            <w:pPr>
              <w:pStyle w:val="aa"/>
              <w:spacing w:before="40" w:after="40"/>
              <w:ind w:firstLine="0"/>
              <w:jc w:val="center"/>
              <w:rPr>
                <w:rFonts w:ascii="Times New Roman" w:hAnsi="Times New Roman"/>
                <w:noProof/>
                <w:sz w:val="24"/>
                <w:szCs w:val="24"/>
                <w:lang w:val="en-US"/>
              </w:rPr>
            </w:pPr>
            <w:r>
              <w:rPr>
                <w:rFonts w:ascii="Times New Roman" w:hAnsi="Times New Roman"/>
                <w:noProof/>
                <w:sz w:val="24"/>
                <w:szCs w:val="24"/>
                <w:lang w:val="en-US"/>
              </w:rPr>
              <w:t>26</w:t>
            </w:r>
          </w:p>
        </w:tc>
        <w:tc>
          <w:tcPr>
            <w:tcW w:w="657" w:type="pct"/>
            <w:gridSpan w:val="6"/>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c>
          <w:tcPr>
            <w:tcW w:w="651" w:type="pct"/>
            <w:gridSpan w:val="8"/>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r>
      <w:tr w:rsidR="00F91F59" w:rsidTr="00F91F59">
        <w:trPr>
          <w:cantSplit/>
          <w:trHeight w:val="9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91F59" w:rsidRDefault="00F91F59">
            <w:pPr>
              <w:rPr>
                <w:rFonts w:ascii="Times New Roman" w:eastAsia="Times New Roman" w:hAnsi="Times New Roman"/>
                <w:noProof/>
                <w:sz w:val="24"/>
                <w:szCs w:val="24"/>
                <w:lang w:val="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91F59" w:rsidRDefault="00F91F59">
            <w:pPr>
              <w:rPr>
                <w:rFonts w:ascii="Times New Roman" w:eastAsia="Times New Roman" w:hAnsi="Times New Roman"/>
                <w:noProof/>
                <w:sz w:val="24"/>
                <w:szCs w:val="24"/>
                <w:lang w:val="en-US"/>
              </w:rPr>
            </w:pPr>
          </w:p>
        </w:tc>
        <w:tc>
          <w:tcPr>
            <w:tcW w:w="1308" w:type="pct"/>
            <w:gridSpan w:val="14"/>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r>
      <w:tr w:rsidR="00F91F59" w:rsidTr="00F91F59">
        <w:trPr>
          <w:cantSplit/>
          <w:trHeight w:val="320"/>
        </w:trPr>
        <w:tc>
          <w:tcPr>
            <w:tcW w:w="3187" w:type="pct"/>
            <w:gridSpan w:val="2"/>
            <w:vMerge w:val="restart"/>
            <w:tcBorders>
              <w:top w:val="single" w:sz="4" w:space="0" w:color="auto"/>
              <w:left w:val="single" w:sz="4" w:space="0" w:color="auto"/>
              <w:bottom w:val="single" w:sz="4" w:space="0" w:color="auto"/>
              <w:right w:val="single" w:sz="4" w:space="0" w:color="auto"/>
            </w:tcBorders>
            <w:hideMark/>
          </w:tcPr>
          <w:p w:rsidR="00F91F59" w:rsidRPr="00F91F59" w:rsidRDefault="00F91F59">
            <w:pPr>
              <w:pStyle w:val="aa"/>
              <w:spacing w:before="40" w:after="40"/>
              <w:ind w:firstLine="0"/>
              <w:rPr>
                <w:rFonts w:ascii="Times New Roman" w:hAnsi="Times New Roman"/>
                <w:noProof/>
                <w:sz w:val="24"/>
                <w:szCs w:val="24"/>
                <w:lang w:val="ru-RU"/>
              </w:rPr>
            </w:pPr>
            <w:r w:rsidRPr="00F91F59">
              <w:rPr>
                <w:rFonts w:ascii="Times New Roman" w:hAnsi="Times New Roman"/>
                <w:noProof/>
                <w:sz w:val="24"/>
                <w:szCs w:val="24"/>
                <w:lang w:val="ru-RU"/>
              </w:rPr>
              <w:t>Професійне захворювання виявлено:</w:t>
            </w:r>
          </w:p>
          <w:p w:rsidR="00F91F59" w:rsidRPr="00F91F59" w:rsidRDefault="00F91F59">
            <w:pPr>
              <w:pStyle w:val="aa"/>
              <w:spacing w:before="40" w:after="40"/>
              <w:ind w:firstLine="0"/>
              <w:rPr>
                <w:rFonts w:ascii="Times New Roman" w:hAnsi="Times New Roman"/>
                <w:noProof/>
                <w:sz w:val="24"/>
                <w:szCs w:val="24"/>
                <w:lang w:val="ru-RU"/>
              </w:rPr>
            </w:pPr>
            <w:r w:rsidRPr="00F91F59">
              <w:rPr>
                <w:rFonts w:ascii="Times New Roman" w:hAnsi="Times New Roman"/>
                <w:noProof/>
                <w:sz w:val="24"/>
                <w:szCs w:val="24"/>
                <w:lang w:val="ru-RU"/>
              </w:rPr>
              <w:t xml:space="preserve">під час медогляду - 1, під час звернення - 2 </w:t>
            </w:r>
          </w:p>
        </w:tc>
        <w:tc>
          <w:tcPr>
            <w:tcW w:w="503" w:type="pct"/>
            <w:gridSpan w:val="2"/>
            <w:vMerge w:val="restart"/>
            <w:tcBorders>
              <w:top w:val="single" w:sz="4" w:space="0" w:color="auto"/>
              <w:left w:val="single" w:sz="4" w:space="0" w:color="auto"/>
              <w:bottom w:val="single" w:sz="4" w:space="0" w:color="auto"/>
              <w:right w:val="single" w:sz="4" w:space="0" w:color="auto"/>
            </w:tcBorders>
            <w:hideMark/>
          </w:tcPr>
          <w:p w:rsidR="00F91F59" w:rsidRDefault="00F91F59">
            <w:pPr>
              <w:pStyle w:val="aa"/>
              <w:spacing w:before="40" w:after="40"/>
              <w:ind w:firstLine="0"/>
              <w:jc w:val="center"/>
              <w:rPr>
                <w:rFonts w:ascii="Times New Roman" w:hAnsi="Times New Roman"/>
                <w:noProof/>
                <w:sz w:val="24"/>
                <w:szCs w:val="24"/>
                <w:lang w:val="en-US"/>
              </w:rPr>
            </w:pPr>
            <w:r>
              <w:rPr>
                <w:rFonts w:ascii="Times New Roman" w:hAnsi="Times New Roman"/>
                <w:noProof/>
                <w:sz w:val="24"/>
                <w:szCs w:val="24"/>
                <w:lang w:val="en-US"/>
              </w:rPr>
              <w:t>27</w:t>
            </w:r>
          </w:p>
        </w:tc>
        <w:tc>
          <w:tcPr>
            <w:tcW w:w="657" w:type="pct"/>
            <w:gridSpan w:val="6"/>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c>
          <w:tcPr>
            <w:tcW w:w="651" w:type="pct"/>
            <w:gridSpan w:val="8"/>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r>
      <w:tr w:rsidR="00F91F59" w:rsidTr="00F91F59">
        <w:trPr>
          <w:cantSplit/>
          <w:trHeight w:val="3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91F59" w:rsidRDefault="00F91F59">
            <w:pPr>
              <w:rPr>
                <w:rFonts w:ascii="Times New Roman" w:eastAsia="Times New Roman" w:hAnsi="Times New Roman"/>
                <w:noProof/>
                <w:sz w:val="24"/>
                <w:szCs w:val="24"/>
                <w:lang w:val="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91F59" w:rsidRDefault="00F91F59">
            <w:pPr>
              <w:rPr>
                <w:rFonts w:ascii="Times New Roman" w:eastAsia="Times New Roman" w:hAnsi="Times New Roman"/>
                <w:noProof/>
                <w:sz w:val="24"/>
                <w:szCs w:val="24"/>
                <w:lang w:val="en-US"/>
              </w:rPr>
            </w:pPr>
          </w:p>
        </w:tc>
        <w:tc>
          <w:tcPr>
            <w:tcW w:w="1308" w:type="pct"/>
            <w:gridSpan w:val="14"/>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r>
      <w:tr w:rsidR="00F91F59" w:rsidTr="00F91F59">
        <w:trPr>
          <w:cantSplit/>
          <w:trHeight w:val="320"/>
        </w:trPr>
        <w:tc>
          <w:tcPr>
            <w:tcW w:w="3187" w:type="pct"/>
            <w:gridSpan w:val="2"/>
            <w:vMerge w:val="restart"/>
            <w:tcBorders>
              <w:top w:val="single" w:sz="4" w:space="0" w:color="auto"/>
              <w:left w:val="single" w:sz="4" w:space="0" w:color="auto"/>
              <w:bottom w:val="single" w:sz="4" w:space="0" w:color="auto"/>
              <w:right w:val="single" w:sz="4" w:space="0" w:color="auto"/>
            </w:tcBorders>
            <w:hideMark/>
          </w:tcPr>
          <w:p w:rsidR="00F91F59" w:rsidRPr="00F91F59" w:rsidRDefault="00F91F59">
            <w:pPr>
              <w:pStyle w:val="aa"/>
              <w:spacing w:before="40" w:after="40"/>
              <w:ind w:right="-111" w:firstLine="0"/>
              <w:rPr>
                <w:rFonts w:ascii="Times New Roman" w:hAnsi="Times New Roman"/>
                <w:noProof/>
                <w:sz w:val="24"/>
                <w:szCs w:val="24"/>
                <w:lang w:val="ru-RU"/>
              </w:rPr>
            </w:pPr>
            <w:r w:rsidRPr="00F91F59">
              <w:rPr>
                <w:rFonts w:ascii="Times New Roman" w:hAnsi="Times New Roman"/>
                <w:noProof/>
                <w:sz w:val="24"/>
                <w:szCs w:val="24"/>
                <w:lang w:val="ru-RU"/>
              </w:rPr>
              <w:t>Діагноз встановлено: закладом охорони здоров’я - 1, відділенням профпатології закладу охорони здоров’я - 2, Науково-дослідним інститутом</w:t>
            </w:r>
            <w:r>
              <w:rPr>
                <w:rFonts w:ascii="Times New Roman" w:hAnsi="Times New Roman"/>
                <w:noProof/>
                <w:sz w:val="24"/>
                <w:szCs w:val="24"/>
                <w:lang w:val="en-US"/>
              </w:rPr>
              <w:t> </w:t>
            </w:r>
            <w:r w:rsidRPr="00F91F59">
              <w:rPr>
                <w:rFonts w:ascii="Times New Roman" w:hAnsi="Times New Roman"/>
                <w:noProof/>
                <w:sz w:val="24"/>
                <w:szCs w:val="24"/>
                <w:lang w:val="ru-RU"/>
              </w:rPr>
              <w:t>- 3</w:t>
            </w:r>
          </w:p>
        </w:tc>
        <w:tc>
          <w:tcPr>
            <w:tcW w:w="503" w:type="pct"/>
            <w:gridSpan w:val="2"/>
            <w:vMerge w:val="restart"/>
            <w:tcBorders>
              <w:top w:val="single" w:sz="4" w:space="0" w:color="auto"/>
              <w:left w:val="single" w:sz="4" w:space="0" w:color="auto"/>
              <w:bottom w:val="single" w:sz="4" w:space="0" w:color="auto"/>
              <w:right w:val="single" w:sz="4" w:space="0" w:color="auto"/>
            </w:tcBorders>
            <w:hideMark/>
          </w:tcPr>
          <w:p w:rsidR="00F91F59" w:rsidRDefault="00F91F59">
            <w:pPr>
              <w:pStyle w:val="aa"/>
              <w:spacing w:before="40" w:after="40"/>
              <w:ind w:firstLine="0"/>
              <w:jc w:val="center"/>
              <w:rPr>
                <w:rFonts w:ascii="Times New Roman" w:hAnsi="Times New Roman"/>
                <w:noProof/>
                <w:sz w:val="24"/>
                <w:szCs w:val="24"/>
                <w:lang w:val="en-US"/>
              </w:rPr>
            </w:pPr>
            <w:r>
              <w:rPr>
                <w:rFonts w:ascii="Times New Roman" w:hAnsi="Times New Roman"/>
                <w:noProof/>
                <w:sz w:val="24"/>
                <w:szCs w:val="24"/>
                <w:lang w:val="en-US"/>
              </w:rPr>
              <w:t>28</w:t>
            </w:r>
          </w:p>
        </w:tc>
        <w:tc>
          <w:tcPr>
            <w:tcW w:w="657" w:type="pct"/>
            <w:gridSpan w:val="6"/>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c>
          <w:tcPr>
            <w:tcW w:w="651" w:type="pct"/>
            <w:gridSpan w:val="8"/>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r>
      <w:tr w:rsidR="00F91F59" w:rsidTr="00F91F59">
        <w:trPr>
          <w:cantSplit/>
          <w:trHeight w:val="51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91F59" w:rsidRDefault="00F91F59">
            <w:pPr>
              <w:rPr>
                <w:rFonts w:ascii="Times New Roman" w:eastAsia="Times New Roman" w:hAnsi="Times New Roman"/>
                <w:noProof/>
                <w:sz w:val="24"/>
                <w:szCs w:val="24"/>
                <w:lang w:val="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91F59" w:rsidRDefault="00F91F59">
            <w:pPr>
              <w:rPr>
                <w:rFonts w:ascii="Times New Roman" w:eastAsia="Times New Roman" w:hAnsi="Times New Roman"/>
                <w:noProof/>
                <w:sz w:val="24"/>
                <w:szCs w:val="24"/>
                <w:lang w:val="en-US"/>
              </w:rPr>
            </w:pPr>
          </w:p>
        </w:tc>
        <w:tc>
          <w:tcPr>
            <w:tcW w:w="1308" w:type="pct"/>
            <w:gridSpan w:val="14"/>
            <w:vMerge w:val="restart"/>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r>
      <w:tr w:rsidR="00F91F59" w:rsidTr="00F91F59">
        <w:trPr>
          <w:cantSplit/>
        </w:trPr>
        <w:tc>
          <w:tcPr>
            <w:tcW w:w="3187" w:type="pct"/>
            <w:gridSpan w:val="2"/>
            <w:tcBorders>
              <w:top w:val="single" w:sz="4" w:space="0" w:color="auto"/>
              <w:left w:val="single" w:sz="4" w:space="0" w:color="auto"/>
              <w:bottom w:val="single" w:sz="4" w:space="0" w:color="auto"/>
              <w:right w:val="single" w:sz="4" w:space="0" w:color="auto"/>
            </w:tcBorders>
            <w:hideMark/>
          </w:tcPr>
          <w:p w:rsidR="00F91F59" w:rsidRPr="00F91F59" w:rsidRDefault="00F91F59">
            <w:pPr>
              <w:pStyle w:val="aa"/>
              <w:spacing w:before="40" w:after="40"/>
              <w:ind w:firstLine="0"/>
              <w:rPr>
                <w:rFonts w:ascii="Times New Roman" w:hAnsi="Times New Roman"/>
                <w:noProof/>
                <w:sz w:val="24"/>
                <w:szCs w:val="24"/>
                <w:lang w:val="ru-RU"/>
              </w:rPr>
            </w:pPr>
            <w:r w:rsidRPr="00F91F59">
              <w:rPr>
                <w:rFonts w:ascii="Times New Roman" w:hAnsi="Times New Roman"/>
                <w:noProof/>
                <w:sz w:val="24"/>
                <w:szCs w:val="24"/>
                <w:lang w:val="ru-RU"/>
              </w:rPr>
              <w:t>Тяжкість професійного захворювання потерпілого:</w:t>
            </w:r>
          </w:p>
          <w:p w:rsidR="00F91F59" w:rsidRPr="00F91F59" w:rsidRDefault="00F91F59">
            <w:pPr>
              <w:pStyle w:val="aa"/>
              <w:spacing w:before="40" w:after="40"/>
              <w:ind w:firstLine="0"/>
              <w:rPr>
                <w:rFonts w:ascii="Times New Roman" w:hAnsi="Times New Roman"/>
                <w:noProof/>
                <w:sz w:val="24"/>
                <w:szCs w:val="24"/>
                <w:lang w:val="ru-RU"/>
              </w:rPr>
            </w:pPr>
            <w:r w:rsidRPr="00F91F59">
              <w:rPr>
                <w:rFonts w:ascii="Times New Roman" w:hAnsi="Times New Roman"/>
                <w:noProof/>
                <w:sz w:val="24"/>
                <w:szCs w:val="24"/>
                <w:lang w:val="ru-RU"/>
              </w:rPr>
              <w:t>без втрати працездатності</w:t>
            </w:r>
            <w:r>
              <w:rPr>
                <w:rFonts w:ascii="Times New Roman" w:hAnsi="Times New Roman"/>
                <w:noProof/>
                <w:sz w:val="24"/>
                <w:szCs w:val="24"/>
                <w:lang w:val="en-US"/>
              </w:rPr>
              <w:t> </w:t>
            </w:r>
            <w:r w:rsidRPr="00F91F59">
              <w:rPr>
                <w:rFonts w:ascii="Times New Roman" w:hAnsi="Times New Roman"/>
                <w:noProof/>
                <w:sz w:val="24"/>
                <w:szCs w:val="24"/>
                <w:lang w:val="ru-RU"/>
              </w:rPr>
              <w:t>- 1,</w:t>
            </w:r>
          </w:p>
          <w:p w:rsidR="00F91F59" w:rsidRDefault="00F91F59">
            <w:pPr>
              <w:pStyle w:val="aa"/>
              <w:spacing w:before="40" w:after="40"/>
              <w:ind w:firstLine="0"/>
              <w:rPr>
                <w:rFonts w:ascii="Times New Roman" w:hAnsi="Times New Roman"/>
                <w:noProof/>
                <w:sz w:val="24"/>
                <w:szCs w:val="24"/>
                <w:lang w:val="en-US"/>
              </w:rPr>
            </w:pPr>
            <w:r>
              <w:rPr>
                <w:rFonts w:ascii="Times New Roman" w:hAnsi="Times New Roman"/>
                <w:noProof/>
                <w:sz w:val="24"/>
                <w:szCs w:val="24"/>
                <w:lang w:val="en-US"/>
              </w:rPr>
              <w:t>з втратою працездатності - 2,</w:t>
            </w:r>
          </w:p>
          <w:p w:rsidR="00F91F59" w:rsidRDefault="00F91F59">
            <w:pPr>
              <w:pStyle w:val="aa"/>
              <w:spacing w:before="40" w:after="40"/>
              <w:ind w:firstLine="0"/>
              <w:rPr>
                <w:rFonts w:ascii="Times New Roman" w:hAnsi="Times New Roman"/>
                <w:noProof/>
                <w:sz w:val="24"/>
                <w:szCs w:val="24"/>
                <w:lang w:val="en-US"/>
              </w:rPr>
            </w:pPr>
            <w:r>
              <w:rPr>
                <w:rFonts w:ascii="Times New Roman" w:hAnsi="Times New Roman"/>
                <w:noProof/>
                <w:sz w:val="24"/>
                <w:szCs w:val="24"/>
                <w:lang w:val="en-US"/>
              </w:rPr>
              <w:t xml:space="preserve">смерть - 3 </w:t>
            </w:r>
          </w:p>
        </w:tc>
        <w:tc>
          <w:tcPr>
            <w:tcW w:w="503" w:type="pct"/>
            <w:gridSpan w:val="2"/>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center"/>
              <w:rPr>
                <w:rFonts w:ascii="Times New Roman" w:hAnsi="Times New Roman"/>
                <w:noProof/>
                <w:sz w:val="24"/>
                <w:szCs w:val="24"/>
                <w:lang w:val="en-US"/>
              </w:rPr>
            </w:pPr>
          </w:p>
          <w:p w:rsidR="00F91F59" w:rsidRDefault="00F91F59">
            <w:pPr>
              <w:pStyle w:val="aa"/>
              <w:spacing w:before="40" w:after="40"/>
              <w:ind w:firstLine="0"/>
              <w:jc w:val="center"/>
              <w:rPr>
                <w:rFonts w:ascii="Times New Roman" w:hAnsi="Times New Roman"/>
                <w:noProof/>
                <w:sz w:val="24"/>
                <w:szCs w:val="24"/>
                <w:lang w:val="en-US"/>
              </w:rPr>
            </w:pPr>
            <w:r>
              <w:rPr>
                <w:rFonts w:ascii="Times New Roman" w:hAnsi="Times New Roman"/>
                <w:noProof/>
                <w:sz w:val="24"/>
                <w:szCs w:val="24"/>
                <w:lang w:val="en-US"/>
              </w:rPr>
              <w:t>29</w:t>
            </w:r>
          </w:p>
        </w:tc>
        <w:tc>
          <w:tcPr>
            <w:tcW w:w="0" w:type="auto"/>
            <w:gridSpan w:val="14"/>
            <w:vMerge/>
            <w:tcBorders>
              <w:top w:val="single" w:sz="4" w:space="0" w:color="auto"/>
              <w:left w:val="single" w:sz="4" w:space="0" w:color="auto"/>
              <w:bottom w:val="single" w:sz="4" w:space="0" w:color="auto"/>
              <w:right w:val="single" w:sz="4" w:space="0" w:color="auto"/>
            </w:tcBorders>
            <w:vAlign w:val="center"/>
            <w:hideMark/>
          </w:tcPr>
          <w:p w:rsidR="00F91F59" w:rsidRDefault="00F91F59">
            <w:pPr>
              <w:rPr>
                <w:rFonts w:ascii="Times New Roman" w:eastAsia="Times New Roman" w:hAnsi="Times New Roman"/>
                <w:noProof/>
                <w:sz w:val="24"/>
                <w:szCs w:val="24"/>
                <w:lang w:val="en-US"/>
              </w:rPr>
            </w:pPr>
          </w:p>
        </w:tc>
      </w:tr>
      <w:tr w:rsidR="00F91F59" w:rsidTr="00F91F59">
        <w:trPr>
          <w:cantSplit/>
          <w:trHeight w:val="320"/>
        </w:trPr>
        <w:tc>
          <w:tcPr>
            <w:tcW w:w="3187" w:type="pct"/>
            <w:gridSpan w:val="2"/>
            <w:vMerge w:val="restart"/>
            <w:tcBorders>
              <w:top w:val="single" w:sz="4" w:space="0" w:color="auto"/>
              <w:left w:val="single" w:sz="4" w:space="0" w:color="auto"/>
              <w:bottom w:val="single" w:sz="4" w:space="0" w:color="auto"/>
              <w:right w:val="single" w:sz="4" w:space="0" w:color="auto"/>
            </w:tcBorders>
            <w:hideMark/>
          </w:tcPr>
          <w:p w:rsidR="00F91F59" w:rsidRDefault="00F91F59">
            <w:pPr>
              <w:pStyle w:val="aa"/>
              <w:spacing w:before="40" w:after="40"/>
              <w:ind w:firstLine="0"/>
              <w:rPr>
                <w:rFonts w:ascii="Times New Roman" w:hAnsi="Times New Roman"/>
                <w:noProof/>
                <w:sz w:val="24"/>
                <w:szCs w:val="24"/>
                <w:lang w:val="en-US"/>
              </w:rPr>
            </w:pPr>
            <w:r>
              <w:rPr>
                <w:rFonts w:ascii="Times New Roman" w:hAnsi="Times New Roman"/>
                <w:noProof/>
                <w:sz w:val="24"/>
                <w:szCs w:val="24"/>
                <w:lang w:val="en-US"/>
              </w:rPr>
              <w:t xml:space="preserve">не працює - 1, працює - 2 </w:t>
            </w:r>
          </w:p>
        </w:tc>
        <w:tc>
          <w:tcPr>
            <w:tcW w:w="503" w:type="pct"/>
            <w:gridSpan w:val="2"/>
            <w:vMerge w:val="restart"/>
            <w:tcBorders>
              <w:top w:val="single" w:sz="4" w:space="0" w:color="auto"/>
              <w:left w:val="single" w:sz="4" w:space="0" w:color="auto"/>
              <w:bottom w:val="single" w:sz="4" w:space="0" w:color="auto"/>
              <w:right w:val="single" w:sz="4" w:space="0" w:color="auto"/>
            </w:tcBorders>
            <w:hideMark/>
          </w:tcPr>
          <w:p w:rsidR="00F91F59" w:rsidRDefault="00F91F59">
            <w:pPr>
              <w:pStyle w:val="aa"/>
              <w:spacing w:before="40" w:after="40"/>
              <w:ind w:firstLine="0"/>
              <w:jc w:val="center"/>
              <w:rPr>
                <w:rFonts w:ascii="Times New Roman" w:hAnsi="Times New Roman"/>
                <w:noProof/>
                <w:sz w:val="24"/>
                <w:szCs w:val="24"/>
                <w:lang w:val="en-US"/>
              </w:rPr>
            </w:pPr>
            <w:r>
              <w:rPr>
                <w:rFonts w:ascii="Times New Roman" w:hAnsi="Times New Roman"/>
                <w:noProof/>
                <w:sz w:val="24"/>
                <w:szCs w:val="24"/>
                <w:lang w:val="en-US"/>
              </w:rPr>
              <w:t>30</w:t>
            </w:r>
          </w:p>
        </w:tc>
        <w:tc>
          <w:tcPr>
            <w:tcW w:w="657" w:type="pct"/>
            <w:gridSpan w:val="6"/>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c>
          <w:tcPr>
            <w:tcW w:w="651" w:type="pct"/>
            <w:gridSpan w:val="8"/>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r>
      <w:tr w:rsidR="00F91F59" w:rsidTr="00F91F59">
        <w:trPr>
          <w:cantSplit/>
          <w:trHeight w:val="5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91F59" w:rsidRDefault="00F91F59">
            <w:pPr>
              <w:rPr>
                <w:rFonts w:ascii="Times New Roman" w:eastAsia="Times New Roman" w:hAnsi="Times New Roman"/>
                <w:noProof/>
                <w:sz w:val="24"/>
                <w:szCs w:val="24"/>
                <w:lang w:val="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91F59" w:rsidRDefault="00F91F59">
            <w:pPr>
              <w:rPr>
                <w:rFonts w:ascii="Times New Roman" w:eastAsia="Times New Roman" w:hAnsi="Times New Roman"/>
                <w:noProof/>
                <w:sz w:val="24"/>
                <w:szCs w:val="24"/>
                <w:lang w:val="en-US"/>
              </w:rPr>
            </w:pPr>
          </w:p>
        </w:tc>
        <w:tc>
          <w:tcPr>
            <w:tcW w:w="1308" w:type="pct"/>
            <w:gridSpan w:val="14"/>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r>
      <w:tr w:rsidR="00F91F59" w:rsidTr="00F91F59">
        <w:trPr>
          <w:cantSplit/>
          <w:trHeight w:val="320"/>
        </w:trPr>
        <w:tc>
          <w:tcPr>
            <w:tcW w:w="3187" w:type="pct"/>
            <w:gridSpan w:val="2"/>
            <w:vMerge w:val="restart"/>
            <w:tcBorders>
              <w:top w:val="single" w:sz="4" w:space="0" w:color="auto"/>
              <w:left w:val="single" w:sz="4" w:space="0" w:color="auto"/>
              <w:bottom w:val="single" w:sz="4" w:space="0" w:color="auto"/>
              <w:right w:val="single" w:sz="4" w:space="0" w:color="auto"/>
            </w:tcBorders>
            <w:hideMark/>
          </w:tcPr>
          <w:p w:rsidR="00F91F59" w:rsidRPr="00F91F59" w:rsidRDefault="00F91F59">
            <w:pPr>
              <w:pStyle w:val="aa"/>
              <w:spacing w:before="40" w:after="40"/>
              <w:ind w:firstLine="0"/>
              <w:rPr>
                <w:rFonts w:ascii="Times New Roman" w:hAnsi="Times New Roman"/>
                <w:noProof/>
                <w:sz w:val="24"/>
                <w:szCs w:val="24"/>
                <w:lang w:val="ru-RU"/>
              </w:rPr>
            </w:pPr>
            <w:r w:rsidRPr="00F91F59">
              <w:rPr>
                <w:rFonts w:ascii="Times New Roman" w:hAnsi="Times New Roman"/>
                <w:noProof/>
                <w:sz w:val="24"/>
                <w:szCs w:val="24"/>
                <w:lang w:val="ru-RU"/>
              </w:rPr>
              <w:t>Заходи, вжиті територіальним органом Держпраці:</w:t>
            </w:r>
          </w:p>
        </w:tc>
        <w:tc>
          <w:tcPr>
            <w:tcW w:w="503" w:type="pct"/>
            <w:gridSpan w:val="2"/>
            <w:vMerge w:val="restart"/>
            <w:tcBorders>
              <w:top w:val="single" w:sz="4" w:space="0" w:color="auto"/>
              <w:left w:val="single" w:sz="4" w:space="0" w:color="auto"/>
              <w:bottom w:val="single" w:sz="4" w:space="0" w:color="auto"/>
              <w:right w:val="single" w:sz="4" w:space="0" w:color="auto"/>
            </w:tcBorders>
            <w:hideMark/>
          </w:tcPr>
          <w:p w:rsidR="00F91F59" w:rsidRDefault="00F91F59">
            <w:pPr>
              <w:pStyle w:val="aa"/>
              <w:spacing w:before="40" w:after="40"/>
              <w:ind w:firstLine="0"/>
              <w:jc w:val="center"/>
              <w:rPr>
                <w:rFonts w:ascii="Times New Roman" w:hAnsi="Times New Roman"/>
                <w:noProof/>
                <w:sz w:val="24"/>
                <w:szCs w:val="24"/>
                <w:lang w:val="en-US"/>
              </w:rPr>
            </w:pPr>
            <w:r>
              <w:rPr>
                <w:rFonts w:ascii="Times New Roman" w:hAnsi="Times New Roman"/>
                <w:noProof/>
                <w:sz w:val="24"/>
                <w:szCs w:val="24"/>
                <w:lang w:val="en-US"/>
              </w:rPr>
              <w:t>31</w:t>
            </w:r>
          </w:p>
        </w:tc>
        <w:tc>
          <w:tcPr>
            <w:tcW w:w="433" w:type="pct"/>
            <w:gridSpan w:val="4"/>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c>
          <w:tcPr>
            <w:tcW w:w="439" w:type="pct"/>
            <w:gridSpan w:val="5"/>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c>
          <w:tcPr>
            <w:tcW w:w="436" w:type="pct"/>
            <w:gridSpan w:val="5"/>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r>
      <w:tr w:rsidR="00F91F59" w:rsidTr="00F91F59">
        <w:trPr>
          <w:cantSplit/>
          <w:trHeight w:val="36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91F59" w:rsidRDefault="00F91F59">
            <w:pPr>
              <w:rPr>
                <w:rFonts w:ascii="Times New Roman" w:eastAsia="Times New Roman" w:hAnsi="Times New Roman"/>
                <w:noProof/>
                <w:sz w:val="24"/>
                <w:szCs w:val="24"/>
                <w:lang w:val="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91F59" w:rsidRDefault="00F91F59">
            <w:pPr>
              <w:rPr>
                <w:rFonts w:ascii="Times New Roman" w:eastAsia="Times New Roman" w:hAnsi="Times New Roman"/>
                <w:noProof/>
                <w:sz w:val="24"/>
                <w:szCs w:val="24"/>
                <w:lang w:val="en-US"/>
              </w:rPr>
            </w:pPr>
          </w:p>
        </w:tc>
        <w:tc>
          <w:tcPr>
            <w:tcW w:w="1308" w:type="pct"/>
            <w:gridSpan w:val="14"/>
            <w:tcBorders>
              <w:top w:val="single" w:sz="4" w:space="0" w:color="auto"/>
              <w:left w:val="single" w:sz="4" w:space="0" w:color="auto"/>
              <w:bottom w:val="single" w:sz="4" w:space="0" w:color="auto"/>
              <w:right w:val="single" w:sz="4" w:space="0" w:color="auto"/>
            </w:tcBorders>
          </w:tcPr>
          <w:p w:rsidR="00F91F59" w:rsidRDefault="00F91F59">
            <w:pPr>
              <w:pStyle w:val="aa"/>
              <w:spacing w:before="40" w:after="40"/>
              <w:ind w:firstLine="0"/>
              <w:jc w:val="both"/>
              <w:rPr>
                <w:rFonts w:ascii="Times New Roman" w:hAnsi="Times New Roman"/>
                <w:noProof/>
                <w:sz w:val="24"/>
                <w:szCs w:val="24"/>
                <w:lang w:val="en-US"/>
              </w:rPr>
            </w:pPr>
          </w:p>
        </w:tc>
      </w:tr>
    </w:tbl>
    <w:p w:rsidR="00F91F59" w:rsidRDefault="00F91F59" w:rsidP="00F91F59">
      <w:pPr>
        <w:jc w:val="both"/>
        <w:rPr>
          <w:rFonts w:ascii="Times New Roman" w:eastAsia="Times New Roman" w:hAnsi="Times New Roman"/>
          <w:noProof/>
          <w:sz w:val="24"/>
          <w:szCs w:val="24"/>
          <w:lang w:val="en-US"/>
        </w:rPr>
      </w:pPr>
    </w:p>
    <w:tbl>
      <w:tblPr>
        <w:tblW w:w="0" w:type="auto"/>
        <w:tblLook w:val="04A0" w:firstRow="1" w:lastRow="0" w:firstColumn="1" w:lastColumn="0" w:noHBand="0" w:noVBand="1"/>
      </w:tblPr>
      <w:tblGrid>
        <w:gridCol w:w="5812"/>
        <w:gridCol w:w="3616"/>
      </w:tblGrid>
      <w:tr w:rsidR="00F91F59" w:rsidRPr="00F91F59" w:rsidTr="00F91F59">
        <w:tc>
          <w:tcPr>
            <w:tcW w:w="5812" w:type="dxa"/>
            <w:hideMark/>
          </w:tcPr>
          <w:p w:rsidR="00F91F59" w:rsidRDefault="00F91F59" w:rsidP="00F91F59">
            <w:pPr>
              <w:rPr>
                <w:rFonts w:ascii="Times New Roman" w:hAnsi="Times New Roman"/>
                <w:noProof/>
                <w:sz w:val="20"/>
                <w:szCs w:val="20"/>
                <w:lang w:val="en-US"/>
              </w:rPr>
            </w:pPr>
            <w:r>
              <w:rPr>
                <w:rFonts w:ascii="Times New Roman" w:hAnsi="Times New Roman"/>
                <w:noProof/>
                <w:sz w:val="20"/>
                <w:lang w:val="en-US"/>
              </w:rPr>
              <w:t>_______________________________</w:t>
            </w:r>
            <w:r>
              <w:rPr>
                <w:rFonts w:ascii="Times New Roman" w:hAnsi="Times New Roman"/>
                <w:noProof/>
                <w:sz w:val="20"/>
                <w:lang w:val="en-US"/>
              </w:rPr>
              <w:br/>
              <w:t>(підпис лікаря</w:t>
            </w:r>
            <w:r>
              <w:rPr>
                <w:rFonts w:ascii="Times New Roman" w:hAnsi="Times New Roman"/>
                <w:noProof/>
                <w:sz w:val="20"/>
                <w:vertAlign w:val="superscript"/>
                <w:lang w:val="en-US"/>
              </w:rPr>
              <w:t xml:space="preserve"> </w:t>
            </w:r>
            <w:r>
              <w:rPr>
                <w:rFonts w:ascii="Times New Roman" w:hAnsi="Times New Roman"/>
                <w:noProof/>
                <w:sz w:val="20"/>
                <w:lang w:val="en-US"/>
              </w:rPr>
              <w:t>з гігієни праці)</w:t>
            </w:r>
          </w:p>
        </w:tc>
        <w:tc>
          <w:tcPr>
            <w:tcW w:w="3475" w:type="dxa"/>
            <w:hideMark/>
          </w:tcPr>
          <w:p w:rsidR="00F91F59" w:rsidRDefault="00F91F59" w:rsidP="00F91F59">
            <w:pPr>
              <w:jc w:val="center"/>
              <w:rPr>
                <w:rFonts w:ascii="Times New Roman" w:hAnsi="Times New Roman"/>
                <w:noProof/>
                <w:sz w:val="20"/>
                <w:lang w:val="en-US"/>
              </w:rPr>
            </w:pPr>
            <w:r>
              <w:rPr>
                <w:rFonts w:ascii="Times New Roman" w:hAnsi="Times New Roman"/>
                <w:noProof/>
                <w:sz w:val="20"/>
                <w:lang w:val="en-US"/>
              </w:rPr>
              <w:t>_</w:t>
            </w:r>
            <w:r>
              <w:rPr>
                <w:rFonts w:ascii="Times New Roman" w:hAnsi="Times New Roman"/>
                <w:noProof/>
                <w:sz w:val="20"/>
              </w:rPr>
              <w:t>_______</w:t>
            </w:r>
            <w:r>
              <w:rPr>
                <w:rFonts w:ascii="Times New Roman" w:hAnsi="Times New Roman"/>
                <w:noProof/>
                <w:sz w:val="20"/>
                <w:lang w:val="en-US"/>
              </w:rPr>
              <w:t>___</w:t>
            </w:r>
            <w:r>
              <w:rPr>
                <w:rFonts w:ascii="Times New Roman" w:hAnsi="Times New Roman"/>
                <w:noProof/>
                <w:sz w:val="20"/>
              </w:rPr>
              <w:t>__</w:t>
            </w:r>
            <w:r>
              <w:rPr>
                <w:rFonts w:ascii="Times New Roman" w:hAnsi="Times New Roman"/>
                <w:noProof/>
                <w:sz w:val="20"/>
                <w:lang w:val="en-US"/>
              </w:rPr>
              <w:t>_____________________</w:t>
            </w:r>
            <w:r>
              <w:rPr>
                <w:rFonts w:ascii="Times New Roman" w:hAnsi="Times New Roman"/>
                <w:noProof/>
                <w:sz w:val="20"/>
                <w:lang w:val="en-US"/>
              </w:rPr>
              <w:br/>
              <w:t>(</w:t>
            </w:r>
            <w:r>
              <w:rPr>
                <w:rStyle w:val="st42"/>
                <w:rFonts w:ascii="Times New Roman" w:eastAsia="Calibri" w:hAnsi="Times New Roman"/>
                <w:sz w:val="20"/>
                <w:szCs w:val="24"/>
                <w:lang w:val="x-none" w:eastAsia="uk-UA"/>
              </w:rPr>
              <w:t>ініціали (ініціал власного імені) та прізвище</w:t>
            </w:r>
            <w:r>
              <w:rPr>
                <w:rFonts w:ascii="Times New Roman" w:hAnsi="Times New Roman"/>
                <w:noProof/>
                <w:sz w:val="20"/>
                <w:lang w:val="en-US"/>
              </w:rPr>
              <w:t>)</w:t>
            </w:r>
          </w:p>
        </w:tc>
      </w:tr>
    </w:tbl>
    <w:p w:rsidR="00F91F59" w:rsidRDefault="00F91F59" w:rsidP="00F91F59">
      <w:pPr>
        <w:pStyle w:val="aa"/>
        <w:jc w:val="both"/>
        <w:rPr>
          <w:rFonts w:ascii="Times New Roman" w:hAnsi="Times New Roman"/>
          <w:noProof/>
          <w:sz w:val="20"/>
          <w:lang w:val="en-US"/>
        </w:rPr>
      </w:pPr>
    </w:p>
    <w:p w:rsidR="00F91F59" w:rsidRDefault="00F91F59" w:rsidP="00F91F59">
      <w:pPr>
        <w:pStyle w:val="aa"/>
        <w:jc w:val="both"/>
        <w:rPr>
          <w:rFonts w:ascii="Times New Roman" w:hAnsi="Times New Roman"/>
          <w:noProof/>
          <w:sz w:val="20"/>
          <w:lang w:val="en-US"/>
        </w:rPr>
      </w:pPr>
      <w:r>
        <w:rPr>
          <w:rFonts w:ascii="Times New Roman" w:hAnsi="Times New Roman"/>
          <w:noProof/>
          <w:sz w:val="20"/>
          <w:lang w:val="en-US"/>
        </w:rPr>
        <w:t>* Гігієнічна класифікація праці - Державні санітарні норми та правила “Гігієнічна класифікація праці за показниками шкідливості та небезпечності факторів виробничого середовища, важкості та напруженості трудового процесу”, затверджені наказом МОЗ від 8 квітня 2014 р. № 248.</w:t>
      </w:r>
    </w:p>
    <w:p w:rsidR="00CB4598" w:rsidRDefault="00CB4598" w:rsidP="00F91F59">
      <w:pPr>
        <w:spacing w:before="120" w:after="120" w:line="252" w:lineRule="auto"/>
        <w:rPr>
          <w:rFonts w:ascii="Times New Roman" w:eastAsia="Times New Roman" w:hAnsi="Times New Roman" w:cs="Times New Roman"/>
          <w:color w:val="333333"/>
          <w:sz w:val="24"/>
          <w:szCs w:val="24"/>
          <w:lang w:val="en-US" w:eastAsia="ru-RU"/>
        </w:rPr>
      </w:pPr>
    </w:p>
    <w:p w:rsidR="00F91F59" w:rsidRDefault="00F91F59" w:rsidP="00F91F59">
      <w:pPr>
        <w:spacing w:before="120" w:after="120" w:line="252" w:lineRule="auto"/>
        <w:rPr>
          <w:rFonts w:ascii="Times New Roman" w:eastAsia="Times New Roman" w:hAnsi="Times New Roman" w:cs="Times New Roman"/>
          <w:color w:val="333333"/>
          <w:sz w:val="24"/>
          <w:szCs w:val="24"/>
          <w:lang w:val="en-US" w:eastAsia="ru-RU"/>
        </w:rPr>
      </w:pPr>
    </w:p>
    <w:p w:rsidR="00F91F59" w:rsidRDefault="00F91F59" w:rsidP="00F91F59">
      <w:pPr>
        <w:spacing w:before="120" w:after="120" w:line="252" w:lineRule="auto"/>
        <w:rPr>
          <w:rFonts w:ascii="Times New Roman" w:eastAsia="Times New Roman" w:hAnsi="Times New Roman" w:cs="Times New Roman"/>
          <w:color w:val="333333"/>
          <w:sz w:val="24"/>
          <w:szCs w:val="24"/>
          <w:lang w:val="en-US" w:eastAsia="ru-RU"/>
        </w:rPr>
      </w:pPr>
    </w:p>
    <w:p w:rsidR="00F91F59" w:rsidRDefault="00F91F59" w:rsidP="00F91F59">
      <w:pPr>
        <w:spacing w:before="120" w:after="120" w:line="252" w:lineRule="auto"/>
        <w:rPr>
          <w:rFonts w:ascii="Times New Roman" w:eastAsia="Times New Roman" w:hAnsi="Times New Roman" w:cs="Times New Roman"/>
          <w:color w:val="333333"/>
          <w:sz w:val="24"/>
          <w:szCs w:val="24"/>
          <w:lang w:val="en-US" w:eastAsia="ru-RU"/>
        </w:rPr>
      </w:pPr>
    </w:p>
    <w:p w:rsidR="00F91F59" w:rsidRDefault="00F91F59" w:rsidP="00F91F59">
      <w:pPr>
        <w:spacing w:before="120" w:after="120" w:line="252" w:lineRule="auto"/>
        <w:rPr>
          <w:rFonts w:ascii="Times New Roman" w:eastAsia="Times New Roman" w:hAnsi="Times New Roman" w:cs="Times New Roman"/>
          <w:color w:val="333333"/>
          <w:sz w:val="24"/>
          <w:szCs w:val="24"/>
          <w:lang w:val="en-US" w:eastAsia="ru-RU"/>
        </w:rPr>
      </w:pPr>
    </w:p>
    <w:p w:rsidR="00F91F59" w:rsidRDefault="00F91F59" w:rsidP="00F91F59">
      <w:pPr>
        <w:spacing w:before="120" w:after="120" w:line="252" w:lineRule="auto"/>
        <w:rPr>
          <w:rFonts w:ascii="Times New Roman" w:eastAsia="Times New Roman" w:hAnsi="Times New Roman" w:cs="Times New Roman"/>
          <w:color w:val="333333"/>
          <w:sz w:val="24"/>
          <w:szCs w:val="24"/>
          <w:lang w:val="en-US" w:eastAsia="ru-RU"/>
        </w:rPr>
      </w:pPr>
    </w:p>
    <w:p w:rsidR="00F91F59" w:rsidRDefault="00F91F59" w:rsidP="00F91F59">
      <w:pPr>
        <w:spacing w:before="120" w:after="120" w:line="252" w:lineRule="auto"/>
        <w:rPr>
          <w:rFonts w:ascii="Times New Roman" w:eastAsia="Times New Roman" w:hAnsi="Times New Roman" w:cs="Times New Roman"/>
          <w:color w:val="333333"/>
          <w:sz w:val="24"/>
          <w:szCs w:val="24"/>
          <w:lang w:val="en-US" w:eastAsia="ru-RU"/>
        </w:rPr>
      </w:pPr>
    </w:p>
    <w:p w:rsidR="00F91F59" w:rsidRDefault="00F91F59" w:rsidP="00F91F59">
      <w:pPr>
        <w:spacing w:before="120" w:after="120" w:line="252" w:lineRule="auto"/>
        <w:rPr>
          <w:rFonts w:ascii="Times New Roman" w:eastAsia="Times New Roman" w:hAnsi="Times New Roman" w:cs="Times New Roman"/>
          <w:color w:val="333333"/>
          <w:sz w:val="24"/>
          <w:szCs w:val="24"/>
          <w:lang w:val="en-US" w:eastAsia="ru-RU"/>
        </w:rPr>
      </w:pPr>
    </w:p>
    <w:p w:rsidR="00F91F59" w:rsidRDefault="00F91F59" w:rsidP="00F91F59">
      <w:pPr>
        <w:spacing w:before="120" w:after="120" w:line="252" w:lineRule="auto"/>
        <w:rPr>
          <w:rFonts w:ascii="Times New Roman" w:eastAsia="Times New Roman" w:hAnsi="Times New Roman" w:cs="Times New Roman"/>
          <w:color w:val="333333"/>
          <w:sz w:val="24"/>
          <w:szCs w:val="24"/>
          <w:lang w:val="en-US" w:eastAsia="ru-RU"/>
        </w:rPr>
      </w:pPr>
    </w:p>
    <w:p w:rsidR="00F91F59" w:rsidRDefault="00F91F59" w:rsidP="00F91F59">
      <w:pPr>
        <w:spacing w:before="120" w:after="120" w:line="252" w:lineRule="auto"/>
        <w:rPr>
          <w:rFonts w:ascii="Times New Roman" w:eastAsia="Times New Roman" w:hAnsi="Times New Roman" w:cs="Times New Roman"/>
          <w:color w:val="333333"/>
          <w:sz w:val="24"/>
          <w:szCs w:val="24"/>
          <w:lang w:val="en-US" w:eastAsia="ru-RU"/>
        </w:rPr>
      </w:pPr>
    </w:p>
    <w:p w:rsidR="00F91F59" w:rsidRDefault="00F91F59" w:rsidP="00F91F59">
      <w:pPr>
        <w:spacing w:before="120" w:after="120" w:line="252" w:lineRule="auto"/>
        <w:rPr>
          <w:rFonts w:ascii="Times New Roman" w:eastAsia="Times New Roman" w:hAnsi="Times New Roman" w:cs="Times New Roman"/>
          <w:color w:val="333333"/>
          <w:sz w:val="24"/>
          <w:szCs w:val="24"/>
          <w:lang w:val="en-US" w:eastAsia="ru-RU"/>
        </w:rPr>
      </w:pPr>
    </w:p>
    <w:p w:rsidR="00F91F59" w:rsidRPr="00F91F59" w:rsidRDefault="00641C97" w:rsidP="00F91F59">
      <w:pPr>
        <w:pStyle w:val="ShapkaDocumentu"/>
        <w:ind w:left="6237"/>
        <w:rPr>
          <w:rFonts w:ascii="Times New Roman" w:hAnsi="Times New Roman"/>
          <w:noProof/>
          <w:sz w:val="24"/>
          <w:szCs w:val="24"/>
          <w:lang w:val="ru-RU"/>
        </w:rPr>
      </w:pPr>
      <w:r>
        <w:rPr>
          <w:rFonts w:ascii="Times New Roman" w:hAnsi="Times New Roman"/>
          <w:noProof/>
          <w:sz w:val="24"/>
          <w:szCs w:val="24"/>
        </w:rPr>
        <w:t xml:space="preserve"> </w:t>
      </w:r>
      <w:r w:rsidR="00944277" w:rsidRPr="00F3283B">
        <w:rPr>
          <w:rFonts w:ascii="Times New Roman" w:hAnsi="Times New Roman"/>
          <w:noProof/>
          <w:sz w:val="24"/>
          <w:szCs w:val="24"/>
          <w:lang w:val="en-US"/>
        </w:rPr>
        <w:t xml:space="preserve">                                  </w:t>
      </w:r>
      <w:r w:rsidR="00F91F59" w:rsidRPr="00F91F59">
        <w:rPr>
          <w:rFonts w:ascii="Times New Roman" w:hAnsi="Times New Roman"/>
          <w:noProof/>
          <w:sz w:val="24"/>
          <w:szCs w:val="24"/>
          <w:lang w:val="ru-RU"/>
        </w:rPr>
        <w:t>Додаток 23</w:t>
      </w:r>
      <w:r w:rsidR="00F91F59" w:rsidRPr="00F91F59">
        <w:rPr>
          <w:rFonts w:ascii="Times New Roman" w:hAnsi="Times New Roman"/>
          <w:noProof/>
          <w:sz w:val="24"/>
          <w:szCs w:val="24"/>
          <w:lang w:val="ru-RU"/>
        </w:rPr>
        <w:br/>
      </w:r>
      <w:r w:rsidR="00944277">
        <w:rPr>
          <w:rFonts w:ascii="Times New Roman" w:hAnsi="Times New Roman"/>
          <w:noProof/>
          <w:sz w:val="24"/>
          <w:szCs w:val="24"/>
          <w:lang w:val="ru-RU"/>
        </w:rPr>
        <w:t xml:space="preserve">                                    </w:t>
      </w:r>
      <w:r w:rsidR="00F91F59" w:rsidRPr="00F91F59">
        <w:rPr>
          <w:rFonts w:ascii="Times New Roman" w:hAnsi="Times New Roman"/>
          <w:noProof/>
          <w:sz w:val="24"/>
          <w:szCs w:val="24"/>
          <w:lang w:val="ru-RU"/>
        </w:rPr>
        <w:t>до Порядку</w:t>
      </w:r>
    </w:p>
    <w:p w:rsidR="00F91F59" w:rsidRPr="00F91F59" w:rsidRDefault="00F91F59" w:rsidP="00F91F59">
      <w:pPr>
        <w:pStyle w:val="a9"/>
        <w:rPr>
          <w:rFonts w:ascii="Times New Roman" w:hAnsi="Times New Roman"/>
          <w:noProof/>
          <w:sz w:val="28"/>
          <w:szCs w:val="28"/>
          <w:lang w:val="ru-RU"/>
        </w:rPr>
      </w:pPr>
      <w:r w:rsidRPr="00F91F59">
        <w:rPr>
          <w:rFonts w:ascii="Times New Roman" w:hAnsi="Times New Roman"/>
          <w:noProof/>
          <w:sz w:val="28"/>
          <w:szCs w:val="28"/>
          <w:lang w:val="ru-RU"/>
        </w:rPr>
        <w:t xml:space="preserve">ВІДОМОСТІ </w:t>
      </w:r>
      <w:r w:rsidRPr="00F91F59">
        <w:rPr>
          <w:rFonts w:ascii="Times New Roman" w:hAnsi="Times New Roman"/>
          <w:noProof/>
          <w:sz w:val="28"/>
          <w:szCs w:val="28"/>
          <w:lang w:val="ru-RU"/>
        </w:rPr>
        <w:br/>
        <w:t xml:space="preserve">про збитки, заподіяні аварією, що сталася </w:t>
      </w:r>
      <w:r w:rsidRPr="00F91F59">
        <w:rPr>
          <w:rFonts w:ascii="Times New Roman" w:hAnsi="Times New Roman"/>
          <w:noProof/>
          <w:sz w:val="28"/>
          <w:szCs w:val="28"/>
          <w:lang w:val="ru-RU"/>
        </w:rPr>
        <w:br/>
        <w:t>___ _________ 20 __ р. о __ год. __ хв.</w:t>
      </w:r>
    </w:p>
    <w:p w:rsidR="00F91F59" w:rsidRPr="00F91F59" w:rsidRDefault="00F91F59" w:rsidP="00F91F59">
      <w:pPr>
        <w:pStyle w:val="aa"/>
        <w:ind w:firstLine="0"/>
        <w:rPr>
          <w:rFonts w:ascii="Times New Roman" w:hAnsi="Times New Roman"/>
          <w:noProof/>
          <w:sz w:val="24"/>
          <w:szCs w:val="24"/>
          <w:lang w:val="ru-RU"/>
        </w:rPr>
      </w:pPr>
      <w:r w:rsidRPr="00F91F59">
        <w:rPr>
          <w:rFonts w:ascii="Times New Roman" w:hAnsi="Times New Roman"/>
          <w:noProof/>
          <w:sz w:val="24"/>
          <w:szCs w:val="24"/>
          <w:lang w:val="ru-RU"/>
        </w:rPr>
        <w:t>на  _________________________________________________________</w:t>
      </w:r>
      <w:r>
        <w:rPr>
          <w:rFonts w:ascii="Times New Roman" w:hAnsi="Times New Roman"/>
          <w:noProof/>
          <w:sz w:val="24"/>
          <w:szCs w:val="24"/>
          <w:lang w:val="ru-RU"/>
        </w:rPr>
        <w:t>_____________________</w:t>
      </w:r>
      <w:r w:rsidRPr="00F91F59">
        <w:rPr>
          <w:rFonts w:ascii="Times New Roman" w:hAnsi="Times New Roman"/>
          <w:noProof/>
          <w:sz w:val="24"/>
          <w:szCs w:val="24"/>
          <w:lang w:val="ru-RU"/>
        </w:rPr>
        <w:t>_</w:t>
      </w:r>
    </w:p>
    <w:p w:rsidR="00F91F59" w:rsidRPr="00F91F59" w:rsidRDefault="00F91F59" w:rsidP="00F91F59">
      <w:pPr>
        <w:pStyle w:val="aa"/>
        <w:spacing w:before="0"/>
        <w:jc w:val="center"/>
        <w:rPr>
          <w:rFonts w:ascii="Times New Roman" w:hAnsi="Times New Roman"/>
          <w:noProof/>
          <w:sz w:val="20"/>
          <w:lang w:val="ru-RU"/>
        </w:rPr>
      </w:pPr>
      <w:r w:rsidRPr="00F91F59">
        <w:rPr>
          <w:rFonts w:ascii="Times New Roman" w:hAnsi="Times New Roman"/>
          <w:noProof/>
          <w:sz w:val="20"/>
          <w:lang w:val="ru-RU"/>
        </w:rPr>
        <w:t xml:space="preserve">(найменування підприємства (установи, організації) </w:t>
      </w:r>
    </w:p>
    <w:p w:rsidR="00F91F59" w:rsidRPr="00F91F59" w:rsidRDefault="00F91F59" w:rsidP="00F91F59">
      <w:pPr>
        <w:pStyle w:val="aa"/>
        <w:ind w:firstLine="0"/>
        <w:jc w:val="both"/>
        <w:rPr>
          <w:rFonts w:ascii="Times New Roman" w:hAnsi="Times New Roman"/>
          <w:noProof/>
          <w:sz w:val="20"/>
          <w:lang w:val="ru-RU"/>
        </w:rPr>
      </w:pPr>
      <w:r w:rsidRPr="00F91F59">
        <w:rPr>
          <w:rFonts w:ascii="Times New Roman" w:hAnsi="Times New Roman"/>
          <w:noProof/>
          <w:sz w:val="20"/>
          <w:lang w:val="ru-RU"/>
        </w:rPr>
        <w:t>_____________________________________________________________</w:t>
      </w:r>
      <w:r>
        <w:rPr>
          <w:rFonts w:ascii="Times New Roman" w:hAnsi="Times New Roman"/>
          <w:noProof/>
          <w:sz w:val="20"/>
          <w:lang w:val="ru-RU"/>
        </w:rPr>
        <w:t>___________________________________</w:t>
      </w:r>
    </w:p>
    <w:p w:rsidR="00F91F59" w:rsidRPr="00F91F59" w:rsidRDefault="00F91F59" w:rsidP="00F91F59">
      <w:pPr>
        <w:pStyle w:val="aa"/>
        <w:spacing w:before="0"/>
        <w:jc w:val="center"/>
        <w:rPr>
          <w:rFonts w:ascii="Times New Roman" w:hAnsi="Times New Roman"/>
          <w:noProof/>
          <w:sz w:val="20"/>
          <w:lang w:val="ru-RU"/>
        </w:rPr>
      </w:pPr>
      <w:r w:rsidRPr="00F91F59">
        <w:rPr>
          <w:rFonts w:ascii="Times New Roman" w:hAnsi="Times New Roman"/>
          <w:noProof/>
          <w:sz w:val="20"/>
          <w:lang w:val="ru-RU"/>
        </w:rPr>
        <w:t xml:space="preserve">   та його органу управління)</w:t>
      </w:r>
    </w:p>
    <w:p w:rsidR="00F91F59" w:rsidRPr="00F91F59" w:rsidRDefault="00F91F59" w:rsidP="00F91F59">
      <w:pPr>
        <w:pStyle w:val="aa"/>
        <w:ind w:firstLine="0"/>
        <w:rPr>
          <w:rFonts w:ascii="Times New Roman" w:hAnsi="Times New Roman"/>
          <w:noProof/>
          <w:sz w:val="24"/>
          <w:szCs w:val="24"/>
          <w:lang w:val="ru-RU"/>
        </w:rPr>
      </w:pPr>
      <w:r w:rsidRPr="00F91F59">
        <w:rPr>
          <w:rFonts w:ascii="Times New Roman" w:hAnsi="Times New Roman"/>
          <w:noProof/>
          <w:sz w:val="24"/>
          <w:szCs w:val="24"/>
          <w:lang w:val="ru-RU"/>
        </w:rPr>
        <w:t>1. Категорія і масштаб аварії _____</w:t>
      </w:r>
      <w:r>
        <w:rPr>
          <w:rFonts w:ascii="Times New Roman" w:hAnsi="Times New Roman"/>
          <w:noProof/>
          <w:sz w:val="24"/>
          <w:szCs w:val="24"/>
          <w:lang w:val="ru-RU"/>
        </w:rPr>
        <w:t>_____________________</w:t>
      </w:r>
      <w:r w:rsidRPr="00F91F59">
        <w:rPr>
          <w:rFonts w:ascii="Times New Roman" w:hAnsi="Times New Roman"/>
          <w:noProof/>
          <w:sz w:val="24"/>
          <w:szCs w:val="24"/>
          <w:lang w:val="ru-RU"/>
        </w:rPr>
        <w:t>_____________________________ _____________________________________________________</w:t>
      </w:r>
      <w:r>
        <w:rPr>
          <w:rFonts w:ascii="Times New Roman" w:hAnsi="Times New Roman"/>
          <w:noProof/>
          <w:sz w:val="24"/>
          <w:szCs w:val="24"/>
          <w:lang w:val="ru-RU"/>
        </w:rPr>
        <w:t>___________________________</w:t>
      </w:r>
    </w:p>
    <w:p w:rsidR="00F91F59" w:rsidRPr="00F91F59" w:rsidRDefault="00F91F59" w:rsidP="00F91F59">
      <w:pPr>
        <w:pStyle w:val="aa"/>
        <w:ind w:firstLine="0"/>
        <w:rPr>
          <w:rFonts w:ascii="Times New Roman" w:hAnsi="Times New Roman"/>
          <w:noProof/>
          <w:sz w:val="24"/>
          <w:szCs w:val="24"/>
          <w:lang w:val="ru-RU"/>
        </w:rPr>
      </w:pPr>
      <w:r w:rsidRPr="00F91F59">
        <w:rPr>
          <w:rFonts w:ascii="Times New Roman" w:hAnsi="Times New Roman"/>
          <w:noProof/>
          <w:sz w:val="24"/>
          <w:szCs w:val="24"/>
          <w:lang w:val="ru-RU"/>
        </w:rPr>
        <w:t>2. Прямі втрати, пов’язані з ліквідацією аварії, усього (тис. гривень) _____________________________________________________</w:t>
      </w:r>
      <w:r>
        <w:rPr>
          <w:rFonts w:ascii="Times New Roman" w:hAnsi="Times New Roman"/>
          <w:noProof/>
          <w:sz w:val="24"/>
          <w:szCs w:val="24"/>
          <w:lang w:val="ru-RU"/>
        </w:rPr>
        <w:t>__________________________</w:t>
      </w:r>
      <w:r w:rsidRPr="00F91F59">
        <w:rPr>
          <w:rFonts w:ascii="Times New Roman" w:hAnsi="Times New Roman"/>
          <w:noProof/>
          <w:sz w:val="24"/>
          <w:szCs w:val="24"/>
          <w:lang w:val="ru-RU"/>
        </w:rPr>
        <w:t>_</w:t>
      </w:r>
    </w:p>
    <w:p w:rsidR="00F91F59" w:rsidRPr="00F91F59" w:rsidRDefault="00F91F59" w:rsidP="00F91F59">
      <w:pPr>
        <w:pStyle w:val="aa"/>
        <w:ind w:firstLine="0"/>
        <w:rPr>
          <w:rFonts w:ascii="Times New Roman" w:hAnsi="Times New Roman"/>
          <w:noProof/>
          <w:sz w:val="24"/>
          <w:szCs w:val="24"/>
          <w:lang w:val="ru-RU"/>
        </w:rPr>
      </w:pPr>
      <w:r w:rsidRPr="00F91F59">
        <w:rPr>
          <w:rFonts w:ascii="Times New Roman" w:hAnsi="Times New Roman"/>
          <w:noProof/>
          <w:sz w:val="24"/>
          <w:szCs w:val="24"/>
          <w:lang w:val="ru-RU"/>
        </w:rPr>
        <w:t>у тому числі:</w:t>
      </w:r>
    </w:p>
    <w:p w:rsidR="00F91F59" w:rsidRDefault="00F91F59" w:rsidP="00F91F59">
      <w:pPr>
        <w:pStyle w:val="aa"/>
        <w:ind w:firstLine="0"/>
        <w:rPr>
          <w:rFonts w:ascii="Times New Roman" w:hAnsi="Times New Roman"/>
          <w:noProof/>
          <w:sz w:val="24"/>
          <w:szCs w:val="24"/>
          <w:lang w:val="ru-RU"/>
        </w:rPr>
      </w:pPr>
      <w:r>
        <w:rPr>
          <w:rFonts w:ascii="Times New Roman" w:hAnsi="Times New Roman"/>
          <w:noProof/>
          <w:sz w:val="24"/>
          <w:szCs w:val="24"/>
          <w:lang w:val="ru-RU"/>
        </w:rPr>
        <w:t>на підприємстві (в установі, організації), де сталася аварія ______________________________</w:t>
      </w:r>
    </w:p>
    <w:p w:rsidR="00F91F59" w:rsidRDefault="00F91F59" w:rsidP="00F91F59">
      <w:pPr>
        <w:pStyle w:val="aa"/>
        <w:ind w:firstLine="0"/>
        <w:rPr>
          <w:rFonts w:ascii="Times New Roman" w:hAnsi="Times New Roman"/>
          <w:noProof/>
          <w:sz w:val="24"/>
          <w:szCs w:val="24"/>
          <w:lang w:val="ru-RU"/>
        </w:rPr>
      </w:pPr>
      <w:r>
        <w:rPr>
          <w:rFonts w:ascii="Times New Roman" w:hAnsi="Times New Roman"/>
          <w:noProof/>
          <w:sz w:val="24"/>
          <w:szCs w:val="24"/>
          <w:lang w:val="ru-RU"/>
        </w:rPr>
        <w:t>на інших підприємствах (в установах, організаціях) ___________________________________</w:t>
      </w:r>
    </w:p>
    <w:p w:rsidR="00F91F59" w:rsidRDefault="00F91F59" w:rsidP="00F91F59">
      <w:pPr>
        <w:pStyle w:val="aa"/>
        <w:ind w:firstLine="0"/>
        <w:rPr>
          <w:rFonts w:ascii="Times New Roman" w:hAnsi="Times New Roman"/>
          <w:noProof/>
          <w:sz w:val="24"/>
          <w:szCs w:val="24"/>
          <w:lang w:val="ru-RU"/>
        </w:rPr>
      </w:pPr>
      <w:r>
        <w:rPr>
          <w:rFonts w:ascii="Times New Roman" w:hAnsi="Times New Roman"/>
          <w:noProof/>
          <w:sz w:val="24"/>
          <w:szCs w:val="24"/>
          <w:lang w:val="ru-RU"/>
        </w:rPr>
        <w:t>від ураження населення, житлового фонду і майна громадян ____________________________</w:t>
      </w:r>
    </w:p>
    <w:p w:rsidR="00F91F59" w:rsidRDefault="00F91F59" w:rsidP="00F91F59">
      <w:pPr>
        <w:spacing w:before="120" w:after="120" w:line="252" w:lineRule="auto"/>
        <w:rPr>
          <w:rFonts w:ascii="Times New Roman" w:hAnsi="Times New Roman"/>
          <w:noProof/>
          <w:sz w:val="24"/>
          <w:szCs w:val="24"/>
          <w:lang w:val="ru-RU"/>
        </w:rPr>
      </w:pPr>
      <w:r>
        <w:rPr>
          <w:rFonts w:ascii="Times New Roman" w:hAnsi="Times New Roman"/>
          <w:noProof/>
          <w:sz w:val="24"/>
          <w:szCs w:val="24"/>
          <w:lang w:val="ru-RU"/>
        </w:rPr>
        <w:t>________________________________________________________________________________</w:t>
      </w:r>
    </w:p>
    <w:p w:rsidR="00F91F59" w:rsidRDefault="00F91F59" w:rsidP="00F91F59">
      <w:pPr>
        <w:pStyle w:val="aa"/>
        <w:ind w:firstLine="0"/>
        <w:rPr>
          <w:rFonts w:ascii="Times New Roman" w:hAnsi="Times New Roman"/>
          <w:noProof/>
          <w:sz w:val="24"/>
          <w:szCs w:val="24"/>
          <w:lang w:val="ru-RU"/>
        </w:rPr>
      </w:pPr>
      <w:r>
        <w:rPr>
          <w:rFonts w:ascii="Times New Roman" w:hAnsi="Times New Roman"/>
          <w:noProof/>
          <w:sz w:val="24"/>
          <w:szCs w:val="24"/>
          <w:lang w:val="ru-RU"/>
        </w:rPr>
        <w:t>від забруднення навколишнього природного середовища ______________________________</w:t>
      </w:r>
    </w:p>
    <w:p w:rsidR="00F91F59" w:rsidRPr="00F91F59" w:rsidRDefault="00F91F59" w:rsidP="00F91F59">
      <w:pPr>
        <w:pStyle w:val="aa"/>
        <w:ind w:firstLine="0"/>
        <w:jc w:val="both"/>
        <w:rPr>
          <w:rFonts w:ascii="Times New Roman" w:hAnsi="Times New Roman"/>
          <w:noProof/>
          <w:sz w:val="24"/>
          <w:szCs w:val="24"/>
          <w:lang w:val="ru-RU"/>
        </w:rPr>
      </w:pPr>
      <w:r w:rsidRPr="00F91F59">
        <w:rPr>
          <w:rFonts w:ascii="Times New Roman" w:hAnsi="Times New Roman"/>
          <w:noProof/>
          <w:sz w:val="24"/>
          <w:szCs w:val="24"/>
          <w:lang w:val="ru-RU"/>
        </w:rPr>
        <w:t>__________________________________________________________</w:t>
      </w:r>
      <w:r>
        <w:rPr>
          <w:rFonts w:ascii="Times New Roman" w:hAnsi="Times New Roman"/>
          <w:noProof/>
          <w:sz w:val="24"/>
          <w:szCs w:val="24"/>
          <w:lang w:val="ru-RU"/>
        </w:rPr>
        <w:t>_____________________</w:t>
      </w:r>
      <w:r w:rsidRPr="00F91F59">
        <w:rPr>
          <w:rFonts w:ascii="Times New Roman" w:hAnsi="Times New Roman"/>
          <w:noProof/>
          <w:sz w:val="24"/>
          <w:szCs w:val="24"/>
          <w:lang w:val="ru-RU"/>
        </w:rPr>
        <w:t>.</w:t>
      </w:r>
    </w:p>
    <w:p w:rsidR="00F91F59" w:rsidRPr="00F91F59" w:rsidRDefault="00F91F59" w:rsidP="00F91F59">
      <w:pPr>
        <w:pStyle w:val="aa"/>
        <w:ind w:firstLine="0"/>
        <w:rPr>
          <w:rFonts w:ascii="Times New Roman" w:hAnsi="Times New Roman"/>
          <w:noProof/>
          <w:sz w:val="24"/>
          <w:szCs w:val="24"/>
          <w:lang w:val="ru-RU"/>
        </w:rPr>
      </w:pPr>
      <w:r w:rsidRPr="00F91F59">
        <w:rPr>
          <w:rFonts w:ascii="Times New Roman" w:hAnsi="Times New Roman"/>
          <w:noProof/>
          <w:sz w:val="24"/>
          <w:szCs w:val="24"/>
          <w:lang w:val="ru-RU"/>
        </w:rPr>
        <w:t>3. Втрати, пов’язані з невиробленою продукцією, усього (тис. гривень)</w:t>
      </w:r>
      <w:r>
        <w:rPr>
          <w:rFonts w:ascii="Times New Roman" w:hAnsi="Times New Roman"/>
          <w:noProof/>
          <w:sz w:val="24"/>
          <w:szCs w:val="24"/>
          <w:lang w:val="ru-RU"/>
        </w:rPr>
        <w:t xml:space="preserve"> _______</w:t>
      </w:r>
      <w:r w:rsidRPr="00F91F59">
        <w:rPr>
          <w:rFonts w:ascii="Times New Roman" w:hAnsi="Times New Roman"/>
          <w:noProof/>
          <w:sz w:val="24"/>
          <w:szCs w:val="24"/>
          <w:lang w:val="ru-RU"/>
        </w:rPr>
        <w:t>____________________________________________________</w:t>
      </w:r>
      <w:r>
        <w:rPr>
          <w:rFonts w:ascii="Times New Roman" w:hAnsi="Times New Roman"/>
          <w:noProof/>
          <w:sz w:val="24"/>
          <w:szCs w:val="24"/>
          <w:lang w:val="ru-RU"/>
        </w:rPr>
        <w:t>____________________</w:t>
      </w:r>
    </w:p>
    <w:p w:rsidR="00F91F59" w:rsidRPr="00F91F59" w:rsidRDefault="00F91F59" w:rsidP="00F91F59">
      <w:pPr>
        <w:pStyle w:val="aa"/>
        <w:ind w:firstLine="0"/>
        <w:jc w:val="both"/>
        <w:rPr>
          <w:rFonts w:ascii="Times New Roman" w:hAnsi="Times New Roman"/>
          <w:noProof/>
          <w:sz w:val="24"/>
          <w:szCs w:val="24"/>
          <w:lang w:val="ru-RU"/>
        </w:rPr>
      </w:pPr>
      <w:r w:rsidRPr="00F91F59">
        <w:rPr>
          <w:rFonts w:ascii="Times New Roman" w:hAnsi="Times New Roman"/>
          <w:noProof/>
          <w:sz w:val="24"/>
          <w:szCs w:val="24"/>
          <w:lang w:val="ru-RU"/>
        </w:rPr>
        <w:t>у тому числі:</w:t>
      </w:r>
    </w:p>
    <w:p w:rsidR="00F91F59" w:rsidRDefault="00F91F59" w:rsidP="00F91F59">
      <w:pPr>
        <w:pStyle w:val="aa"/>
        <w:ind w:firstLine="0"/>
        <w:rPr>
          <w:rFonts w:ascii="Times New Roman" w:hAnsi="Times New Roman"/>
          <w:noProof/>
          <w:sz w:val="24"/>
          <w:szCs w:val="24"/>
          <w:lang w:val="ru-RU"/>
        </w:rPr>
      </w:pPr>
      <w:r>
        <w:rPr>
          <w:rFonts w:ascii="Times New Roman" w:hAnsi="Times New Roman"/>
          <w:noProof/>
          <w:sz w:val="24"/>
          <w:szCs w:val="24"/>
          <w:lang w:val="ru-RU"/>
        </w:rPr>
        <w:t>на підприємстві, де сталася аварія __________________________________________________.</w:t>
      </w:r>
    </w:p>
    <w:tbl>
      <w:tblPr>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581"/>
        <w:gridCol w:w="450"/>
        <w:gridCol w:w="2559"/>
        <w:gridCol w:w="299"/>
        <w:gridCol w:w="2762"/>
      </w:tblGrid>
      <w:tr w:rsidR="00F91F59" w:rsidTr="00F91F59">
        <w:tc>
          <w:tcPr>
            <w:tcW w:w="1855" w:type="pct"/>
            <w:tcBorders>
              <w:top w:val="nil"/>
              <w:left w:val="nil"/>
              <w:bottom w:val="nil"/>
              <w:right w:val="nil"/>
            </w:tcBorders>
            <w:hideMark/>
          </w:tcPr>
          <w:p w:rsidR="00F91F59" w:rsidRPr="00D9719D" w:rsidRDefault="00F91F59" w:rsidP="00F91F59">
            <w:pPr>
              <w:pStyle w:val="aa"/>
              <w:rPr>
                <w:rFonts w:ascii="Times New Roman" w:hAnsi="Times New Roman"/>
                <w:noProof/>
                <w:sz w:val="24"/>
                <w:szCs w:val="24"/>
                <w:lang w:val="ru-RU"/>
              </w:rPr>
            </w:pPr>
          </w:p>
          <w:p w:rsidR="00F91F59" w:rsidRDefault="00F91F59" w:rsidP="00F91F59">
            <w:pPr>
              <w:pStyle w:val="aa"/>
              <w:rPr>
                <w:rFonts w:ascii="Times New Roman" w:hAnsi="Times New Roman"/>
                <w:noProof/>
                <w:sz w:val="24"/>
                <w:szCs w:val="24"/>
                <w:lang w:val="en-US"/>
              </w:rPr>
            </w:pPr>
            <w:r>
              <w:rPr>
                <w:rFonts w:ascii="Times New Roman" w:hAnsi="Times New Roman"/>
                <w:noProof/>
                <w:sz w:val="24"/>
                <w:szCs w:val="24"/>
                <w:lang w:val="en-US"/>
              </w:rPr>
              <w:t>Роботодавець</w:t>
            </w:r>
          </w:p>
        </w:tc>
        <w:tc>
          <w:tcPr>
            <w:tcW w:w="233" w:type="pct"/>
            <w:tcBorders>
              <w:top w:val="nil"/>
              <w:left w:val="nil"/>
              <w:bottom w:val="nil"/>
              <w:right w:val="nil"/>
            </w:tcBorders>
          </w:tcPr>
          <w:p w:rsidR="00F91F59" w:rsidRDefault="00F91F59" w:rsidP="00F91F59">
            <w:pPr>
              <w:pStyle w:val="aa"/>
              <w:rPr>
                <w:rFonts w:ascii="Times New Roman" w:hAnsi="Times New Roman"/>
                <w:noProof/>
                <w:sz w:val="24"/>
                <w:szCs w:val="24"/>
                <w:lang w:val="en-US"/>
              </w:rPr>
            </w:pPr>
          </w:p>
        </w:tc>
        <w:tc>
          <w:tcPr>
            <w:tcW w:w="1326" w:type="pct"/>
            <w:tcBorders>
              <w:top w:val="nil"/>
              <w:left w:val="nil"/>
              <w:bottom w:val="single" w:sz="4" w:space="0" w:color="auto"/>
              <w:right w:val="nil"/>
            </w:tcBorders>
          </w:tcPr>
          <w:p w:rsidR="00F91F59" w:rsidRDefault="00F91F59" w:rsidP="00F91F59">
            <w:pPr>
              <w:pStyle w:val="aa"/>
              <w:rPr>
                <w:rFonts w:ascii="Times New Roman" w:hAnsi="Times New Roman"/>
                <w:noProof/>
                <w:sz w:val="24"/>
                <w:szCs w:val="24"/>
                <w:lang w:val="en-US"/>
              </w:rPr>
            </w:pPr>
          </w:p>
        </w:tc>
        <w:tc>
          <w:tcPr>
            <w:tcW w:w="155" w:type="pct"/>
            <w:tcBorders>
              <w:top w:val="nil"/>
              <w:left w:val="nil"/>
              <w:bottom w:val="nil"/>
              <w:right w:val="nil"/>
            </w:tcBorders>
          </w:tcPr>
          <w:p w:rsidR="00F91F59" w:rsidRDefault="00F91F59" w:rsidP="00F91F59">
            <w:pPr>
              <w:pStyle w:val="aa"/>
              <w:rPr>
                <w:rFonts w:ascii="Times New Roman" w:hAnsi="Times New Roman"/>
                <w:noProof/>
                <w:sz w:val="24"/>
                <w:szCs w:val="24"/>
                <w:lang w:val="en-US"/>
              </w:rPr>
            </w:pPr>
          </w:p>
        </w:tc>
        <w:tc>
          <w:tcPr>
            <w:tcW w:w="1431" w:type="pct"/>
            <w:tcBorders>
              <w:top w:val="nil"/>
              <w:left w:val="nil"/>
              <w:bottom w:val="single" w:sz="4" w:space="0" w:color="auto"/>
              <w:right w:val="nil"/>
            </w:tcBorders>
          </w:tcPr>
          <w:p w:rsidR="00F91F59" w:rsidRDefault="00F91F59" w:rsidP="00F91F59">
            <w:pPr>
              <w:pStyle w:val="aa"/>
              <w:rPr>
                <w:rFonts w:ascii="Times New Roman" w:hAnsi="Times New Roman"/>
                <w:noProof/>
                <w:sz w:val="24"/>
                <w:szCs w:val="24"/>
                <w:lang w:val="en-US"/>
              </w:rPr>
            </w:pPr>
          </w:p>
        </w:tc>
      </w:tr>
      <w:tr w:rsidR="00F91F59" w:rsidRPr="00F91F59" w:rsidTr="00F91F59">
        <w:tc>
          <w:tcPr>
            <w:tcW w:w="1855" w:type="pct"/>
            <w:tcBorders>
              <w:top w:val="nil"/>
              <w:left w:val="nil"/>
              <w:bottom w:val="nil"/>
              <w:right w:val="nil"/>
            </w:tcBorders>
          </w:tcPr>
          <w:p w:rsidR="00F91F59" w:rsidRDefault="00F91F59" w:rsidP="00F91F59">
            <w:pPr>
              <w:pStyle w:val="aa"/>
              <w:rPr>
                <w:rFonts w:ascii="Times New Roman" w:hAnsi="Times New Roman"/>
                <w:noProof/>
                <w:sz w:val="24"/>
                <w:szCs w:val="24"/>
                <w:lang w:val="en-US"/>
              </w:rPr>
            </w:pPr>
          </w:p>
        </w:tc>
        <w:tc>
          <w:tcPr>
            <w:tcW w:w="233" w:type="pct"/>
            <w:tcBorders>
              <w:top w:val="nil"/>
              <w:left w:val="nil"/>
              <w:bottom w:val="nil"/>
              <w:right w:val="nil"/>
            </w:tcBorders>
          </w:tcPr>
          <w:p w:rsidR="00F91F59" w:rsidRDefault="00F91F59" w:rsidP="00F91F59">
            <w:pPr>
              <w:pStyle w:val="aa"/>
              <w:rPr>
                <w:rFonts w:ascii="Times New Roman" w:hAnsi="Times New Roman"/>
                <w:noProof/>
                <w:sz w:val="24"/>
                <w:szCs w:val="24"/>
                <w:lang w:val="en-US"/>
              </w:rPr>
            </w:pPr>
          </w:p>
        </w:tc>
        <w:tc>
          <w:tcPr>
            <w:tcW w:w="1326" w:type="pct"/>
            <w:tcBorders>
              <w:top w:val="nil"/>
              <w:left w:val="nil"/>
              <w:bottom w:val="nil"/>
              <w:right w:val="nil"/>
            </w:tcBorders>
            <w:hideMark/>
          </w:tcPr>
          <w:p w:rsidR="00F91F59" w:rsidRDefault="00F91F59" w:rsidP="00F91F59">
            <w:pPr>
              <w:pStyle w:val="aa"/>
              <w:ind w:firstLine="0"/>
              <w:rPr>
                <w:rFonts w:ascii="Times New Roman" w:hAnsi="Times New Roman"/>
                <w:noProof/>
                <w:sz w:val="20"/>
                <w:lang w:val="en-US"/>
              </w:rPr>
            </w:pPr>
            <w:r>
              <w:rPr>
                <w:rFonts w:ascii="Times New Roman" w:hAnsi="Times New Roman"/>
                <w:noProof/>
                <w:sz w:val="20"/>
              </w:rPr>
              <w:t xml:space="preserve">          </w:t>
            </w:r>
            <w:r>
              <w:rPr>
                <w:rFonts w:ascii="Times New Roman" w:hAnsi="Times New Roman"/>
                <w:noProof/>
                <w:sz w:val="20"/>
                <w:lang w:val="en-US"/>
              </w:rPr>
              <w:t>(підпис)</w:t>
            </w:r>
          </w:p>
        </w:tc>
        <w:tc>
          <w:tcPr>
            <w:tcW w:w="155" w:type="pct"/>
            <w:tcBorders>
              <w:top w:val="nil"/>
              <w:left w:val="nil"/>
              <w:bottom w:val="nil"/>
              <w:right w:val="nil"/>
            </w:tcBorders>
          </w:tcPr>
          <w:p w:rsidR="00F91F59" w:rsidRDefault="00F91F59" w:rsidP="00F91F59">
            <w:pPr>
              <w:pStyle w:val="aa"/>
              <w:rPr>
                <w:rFonts w:ascii="Times New Roman" w:hAnsi="Times New Roman"/>
                <w:noProof/>
                <w:sz w:val="20"/>
                <w:lang w:val="en-US"/>
              </w:rPr>
            </w:pPr>
          </w:p>
        </w:tc>
        <w:tc>
          <w:tcPr>
            <w:tcW w:w="1431" w:type="pct"/>
            <w:tcBorders>
              <w:top w:val="nil"/>
              <w:left w:val="nil"/>
              <w:bottom w:val="nil"/>
              <w:right w:val="nil"/>
            </w:tcBorders>
            <w:hideMark/>
          </w:tcPr>
          <w:p w:rsidR="00F91F59" w:rsidRDefault="00F91F59" w:rsidP="00F91F59">
            <w:pPr>
              <w:pStyle w:val="aa"/>
              <w:ind w:firstLine="0"/>
              <w:rPr>
                <w:rFonts w:ascii="Times New Roman" w:hAnsi="Times New Roman"/>
                <w:noProof/>
                <w:sz w:val="20"/>
                <w:lang w:val="en-US"/>
              </w:rPr>
            </w:pPr>
            <w:r>
              <w:rPr>
                <w:rFonts w:ascii="Times New Roman" w:hAnsi="Times New Roman"/>
                <w:noProof/>
                <w:sz w:val="20"/>
                <w:lang w:val="en-US"/>
              </w:rPr>
              <w:t>(</w:t>
            </w:r>
            <w:r>
              <w:rPr>
                <w:rStyle w:val="st42"/>
                <w:rFonts w:ascii="Times New Roman" w:eastAsia="Calibri" w:hAnsi="Times New Roman"/>
                <w:sz w:val="20"/>
                <w:szCs w:val="24"/>
                <w:lang w:val="x-none" w:eastAsia="uk-UA"/>
              </w:rPr>
              <w:t>ініціали (ініціал власного імені) та прізвище</w:t>
            </w:r>
            <w:r>
              <w:rPr>
                <w:rFonts w:ascii="Times New Roman" w:hAnsi="Times New Roman"/>
                <w:noProof/>
                <w:sz w:val="20"/>
                <w:lang w:val="en-US"/>
              </w:rPr>
              <w:t>)</w:t>
            </w:r>
          </w:p>
        </w:tc>
      </w:tr>
      <w:tr w:rsidR="00F91F59" w:rsidTr="00F91F59">
        <w:tc>
          <w:tcPr>
            <w:tcW w:w="1855" w:type="pct"/>
            <w:tcBorders>
              <w:top w:val="nil"/>
              <w:left w:val="nil"/>
              <w:bottom w:val="nil"/>
              <w:right w:val="nil"/>
            </w:tcBorders>
            <w:hideMark/>
          </w:tcPr>
          <w:p w:rsidR="00F91F59" w:rsidRDefault="00F91F59" w:rsidP="00F91F59">
            <w:pPr>
              <w:pStyle w:val="aa"/>
              <w:rPr>
                <w:rFonts w:ascii="Times New Roman" w:hAnsi="Times New Roman"/>
                <w:noProof/>
                <w:sz w:val="24"/>
                <w:szCs w:val="24"/>
                <w:lang w:val="en-US"/>
              </w:rPr>
            </w:pPr>
            <w:r>
              <w:rPr>
                <w:rFonts w:ascii="Times New Roman" w:hAnsi="Times New Roman"/>
                <w:noProof/>
                <w:sz w:val="24"/>
                <w:szCs w:val="24"/>
                <w:lang w:val="en-US"/>
              </w:rPr>
              <w:t>Головний бухгалтер</w:t>
            </w:r>
          </w:p>
        </w:tc>
        <w:tc>
          <w:tcPr>
            <w:tcW w:w="233" w:type="pct"/>
            <w:tcBorders>
              <w:top w:val="nil"/>
              <w:left w:val="nil"/>
              <w:bottom w:val="nil"/>
              <w:right w:val="nil"/>
            </w:tcBorders>
          </w:tcPr>
          <w:p w:rsidR="00F91F59" w:rsidRDefault="00F91F59" w:rsidP="00F91F59">
            <w:pPr>
              <w:pStyle w:val="aa"/>
              <w:rPr>
                <w:rFonts w:ascii="Times New Roman" w:hAnsi="Times New Roman"/>
                <w:noProof/>
                <w:sz w:val="24"/>
                <w:szCs w:val="24"/>
                <w:lang w:val="en-US"/>
              </w:rPr>
            </w:pPr>
          </w:p>
        </w:tc>
        <w:tc>
          <w:tcPr>
            <w:tcW w:w="1326" w:type="pct"/>
            <w:tcBorders>
              <w:top w:val="nil"/>
              <w:left w:val="nil"/>
              <w:bottom w:val="single" w:sz="4" w:space="0" w:color="auto"/>
              <w:right w:val="nil"/>
            </w:tcBorders>
          </w:tcPr>
          <w:p w:rsidR="00F91F59" w:rsidRDefault="00F91F59" w:rsidP="00F91F59">
            <w:pPr>
              <w:pStyle w:val="aa"/>
              <w:rPr>
                <w:rFonts w:ascii="Times New Roman" w:hAnsi="Times New Roman"/>
                <w:noProof/>
                <w:sz w:val="20"/>
                <w:lang w:val="en-US"/>
              </w:rPr>
            </w:pPr>
          </w:p>
        </w:tc>
        <w:tc>
          <w:tcPr>
            <w:tcW w:w="155" w:type="pct"/>
            <w:tcBorders>
              <w:top w:val="nil"/>
              <w:left w:val="nil"/>
              <w:bottom w:val="nil"/>
              <w:right w:val="nil"/>
            </w:tcBorders>
          </w:tcPr>
          <w:p w:rsidR="00F91F59" w:rsidRDefault="00F91F59" w:rsidP="00F91F59">
            <w:pPr>
              <w:pStyle w:val="aa"/>
              <w:rPr>
                <w:rFonts w:ascii="Times New Roman" w:hAnsi="Times New Roman"/>
                <w:noProof/>
                <w:sz w:val="20"/>
                <w:lang w:val="en-US"/>
              </w:rPr>
            </w:pPr>
          </w:p>
        </w:tc>
        <w:tc>
          <w:tcPr>
            <w:tcW w:w="1431" w:type="pct"/>
            <w:tcBorders>
              <w:top w:val="nil"/>
              <w:left w:val="nil"/>
              <w:bottom w:val="single" w:sz="4" w:space="0" w:color="auto"/>
              <w:right w:val="nil"/>
            </w:tcBorders>
          </w:tcPr>
          <w:p w:rsidR="00F91F59" w:rsidRDefault="00F91F59" w:rsidP="00F91F59">
            <w:pPr>
              <w:pStyle w:val="aa"/>
              <w:rPr>
                <w:rFonts w:ascii="Times New Roman" w:hAnsi="Times New Roman"/>
                <w:noProof/>
                <w:sz w:val="20"/>
                <w:lang w:val="en-US"/>
              </w:rPr>
            </w:pPr>
          </w:p>
        </w:tc>
      </w:tr>
      <w:tr w:rsidR="00F91F59" w:rsidRPr="00F91F59" w:rsidTr="00F91F59">
        <w:tc>
          <w:tcPr>
            <w:tcW w:w="1855" w:type="pct"/>
            <w:tcBorders>
              <w:top w:val="nil"/>
              <w:left w:val="nil"/>
              <w:bottom w:val="nil"/>
              <w:right w:val="nil"/>
            </w:tcBorders>
          </w:tcPr>
          <w:p w:rsidR="00F91F59" w:rsidRDefault="00F91F59" w:rsidP="00F91F59">
            <w:pPr>
              <w:pStyle w:val="aa"/>
              <w:rPr>
                <w:rFonts w:ascii="Times New Roman" w:hAnsi="Times New Roman"/>
                <w:noProof/>
                <w:sz w:val="24"/>
                <w:szCs w:val="24"/>
                <w:lang w:val="en-US"/>
              </w:rPr>
            </w:pPr>
          </w:p>
        </w:tc>
        <w:tc>
          <w:tcPr>
            <w:tcW w:w="233" w:type="pct"/>
            <w:tcBorders>
              <w:top w:val="nil"/>
              <w:left w:val="nil"/>
              <w:bottom w:val="nil"/>
              <w:right w:val="nil"/>
            </w:tcBorders>
          </w:tcPr>
          <w:p w:rsidR="00F91F59" w:rsidRDefault="00F91F59" w:rsidP="00F91F59">
            <w:pPr>
              <w:pStyle w:val="aa"/>
              <w:rPr>
                <w:rFonts w:ascii="Times New Roman" w:hAnsi="Times New Roman"/>
                <w:noProof/>
                <w:sz w:val="24"/>
                <w:szCs w:val="24"/>
                <w:lang w:val="en-US"/>
              </w:rPr>
            </w:pPr>
          </w:p>
        </w:tc>
        <w:tc>
          <w:tcPr>
            <w:tcW w:w="1326" w:type="pct"/>
            <w:tcBorders>
              <w:top w:val="single" w:sz="4" w:space="0" w:color="auto"/>
              <w:left w:val="nil"/>
              <w:bottom w:val="nil"/>
              <w:right w:val="nil"/>
            </w:tcBorders>
            <w:hideMark/>
          </w:tcPr>
          <w:p w:rsidR="00F91F59" w:rsidRDefault="00F91F59" w:rsidP="00F91F59">
            <w:pPr>
              <w:pStyle w:val="aa"/>
              <w:ind w:firstLine="0"/>
              <w:rPr>
                <w:rFonts w:ascii="Times New Roman" w:hAnsi="Times New Roman"/>
                <w:noProof/>
                <w:sz w:val="20"/>
                <w:lang w:val="en-US"/>
              </w:rPr>
            </w:pPr>
            <w:r>
              <w:rPr>
                <w:rFonts w:ascii="Times New Roman" w:hAnsi="Times New Roman"/>
                <w:noProof/>
                <w:sz w:val="20"/>
              </w:rPr>
              <w:t xml:space="preserve">            </w:t>
            </w:r>
            <w:r>
              <w:rPr>
                <w:rFonts w:ascii="Times New Roman" w:hAnsi="Times New Roman"/>
                <w:noProof/>
                <w:sz w:val="20"/>
                <w:lang w:val="en-US"/>
              </w:rPr>
              <w:t>(підпис)</w:t>
            </w:r>
          </w:p>
        </w:tc>
        <w:tc>
          <w:tcPr>
            <w:tcW w:w="155" w:type="pct"/>
            <w:tcBorders>
              <w:top w:val="nil"/>
              <w:left w:val="nil"/>
              <w:bottom w:val="nil"/>
              <w:right w:val="nil"/>
            </w:tcBorders>
          </w:tcPr>
          <w:p w:rsidR="00F91F59" w:rsidRDefault="00F91F59" w:rsidP="00F91F59">
            <w:pPr>
              <w:pStyle w:val="aa"/>
              <w:rPr>
                <w:rFonts w:ascii="Times New Roman" w:hAnsi="Times New Roman"/>
                <w:noProof/>
                <w:sz w:val="20"/>
                <w:lang w:val="en-US"/>
              </w:rPr>
            </w:pPr>
          </w:p>
        </w:tc>
        <w:tc>
          <w:tcPr>
            <w:tcW w:w="1431" w:type="pct"/>
            <w:tcBorders>
              <w:top w:val="single" w:sz="4" w:space="0" w:color="auto"/>
              <w:left w:val="nil"/>
              <w:bottom w:val="nil"/>
              <w:right w:val="nil"/>
            </w:tcBorders>
            <w:hideMark/>
          </w:tcPr>
          <w:p w:rsidR="00F91F59" w:rsidRDefault="00F91F59" w:rsidP="00F91F59">
            <w:pPr>
              <w:pStyle w:val="aa"/>
              <w:ind w:firstLine="0"/>
              <w:rPr>
                <w:rFonts w:ascii="Times New Roman" w:hAnsi="Times New Roman"/>
                <w:noProof/>
                <w:sz w:val="20"/>
                <w:lang w:val="en-US"/>
              </w:rPr>
            </w:pPr>
            <w:r>
              <w:rPr>
                <w:rFonts w:ascii="Times New Roman" w:hAnsi="Times New Roman"/>
                <w:noProof/>
                <w:sz w:val="20"/>
                <w:lang w:val="en-US"/>
              </w:rPr>
              <w:t>(</w:t>
            </w:r>
            <w:r>
              <w:rPr>
                <w:rStyle w:val="st42"/>
                <w:rFonts w:ascii="Times New Roman" w:eastAsia="Calibri" w:hAnsi="Times New Roman"/>
                <w:sz w:val="20"/>
                <w:szCs w:val="24"/>
                <w:lang w:val="x-none" w:eastAsia="uk-UA"/>
              </w:rPr>
              <w:t>ініціали (ініціал власного імені) та прізвище</w:t>
            </w:r>
            <w:r>
              <w:rPr>
                <w:rFonts w:ascii="Times New Roman" w:hAnsi="Times New Roman"/>
                <w:noProof/>
                <w:sz w:val="20"/>
                <w:lang w:val="en-US"/>
              </w:rPr>
              <w:t>)</w:t>
            </w:r>
          </w:p>
        </w:tc>
      </w:tr>
    </w:tbl>
    <w:p w:rsidR="00F91F59" w:rsidRPr="00D9719D" w:rsidRDefault="00F91F59" w:rsidP="00F91F59">
      <w:pPr>
        <w:pStyle w:val="aa"/>
        <w:rPr>
          <w:rFonts w:ascii="Times New Roman" w:hAnsi="Times New Roman"/>
          <w:noProof/>
          <w:sz w:val="24"/>
          <w:szCs w:val="24"/>
          <w:lang w:val="ru-RU"/>
        </w:rPr>
      </w:pPr>
      <w:r w:rsidRPr="00D9719D">
        <w:rPr>
          <w:rFonts w:ascii="Times New Roman" w:hAnsi="Times New Roman"/>
          <w:noProof/>
          <w:sz w:val="24"/>
          <w:szCs w:val="24"/>
          <w:lang w:val="ru-RU"/>
        </w:rPr>
        <w:t>____ ____________ 20 __ р.</w:t>
      </w:r>
    </w:p>
    <w:p w:rsidR="00F91F59" w:rsidRPr="00D9719D" w:rsidRDefault="00F91F59" w:rsidP="00F91F59">
      <w:pPr>
        <w:spacing w:before="120" w:after="120" w:line="252" w:lineRule="auto"/>
        <w:rPr>
          <w:rFonts w:ascii="Times New Roman" w:eastAsia="Times New Roman" w:hAnsi="Times New Roman" w:cs="Times New Roman"/>
          <w:color w:val="333333"/>
          <w:sz w:val="24"/>
          <w:szCs w:val="24"/>
          <w:lang w:val="ru-RU" w:eastAsia="ru-RU"/>
        </w:rPr>
      </w:pPr>
    </w:p>
    <w:p w:rsidR="003420C3" w:rsidRPr="00D9719D" w:rsidRDefault="003420C3" w:rsidP="00F91F59">
      <w:pPr>
        <w:spacing w:before="120" w:after="120" w:line="252" w:lineRule="auto"/>
        <w:rPr>
          <w:rFonts w:ascii="Times New Roman" w:eastAsia="Times New Roman" w:hAnsi="Times New Roman" w:cs="Times New Roman"/>
          <w:color w:val="333333"/>
          <w:sz w:val="24"/>
          <w:szCs w:val="24"/>
          <w:lang w:val="ru-RU" w:eastAsia="ru-RU"/>
        </w:rPr>
      </w:pPr>
    </w:p>
    <w:p w:rsidR="003420C3" w:rsidRPr="00D9719D" w:rsidRDefault="003420C3" w:rsidP="00F91F59">
      <w:pPr>
        <w:spacing w:before="120" w:after="120" w:line="252" w:lineRule="auto"/>
        <w:rPr>
          <w:rFonts w:ascii="Times New Roman" w:eastAsia="Times New Roman" w:hAnsi="Times New Roman" w:cs="Times New Roman"/>
          <w:color w:val="333333"/>
          <w:sz w:val="24"/>
          <w:szCs w:val="24"/>
          <w:lang w:val="ru-RU" w:eastAsia="ru-RU"/>
        </w:rPr>
      </w:pPr>
    </w:p>
    <w:p w:rsidR="003420C3" w:rsidRPr="00D9719D" w:rsidRDefault="003420C3" w:rsidP="00F91F59">
      <w:pPr>
        <w:spacing w:before="120" w:after="120" w:line="252" w:lineRule="auto"/>
        <w:rPr>
          <w:rFonts w:ascii="Times New Roman" w:eastAsia="Times New Roman" w:hAnsi="Times New Roman" w:cs="Times New Roman"/>
          <w:color w:val="333333"/>
          <w:sz w:val="24"/>
          <w:szCs w:val="24"/>
          <w:lang w:val="ru-RU" w:eastAsia="ru-RU"/>
        </w:rPr>
      </w:pPr>
    </w:p>
    <w:p w:rsidR="003420C3" w:rsidRPr="00D9719D" w:rsidRDefault="003420C3" w:rsidP="00F91F59">
      <w:pPr>
        <w:spacing w:before="120" w:after="120" w:line="252" w:lineRule="auto"/>
        <w:rPr>
          <w:rFonts w:ascii="Times New Roman" w:eastAsia="Times New Roman" w:hAnsi="Times New Roman" w:cs="Times New Roman"/>
          <w:color w:val="333333"/>
          <w:sz w:val="24"/>
          <w:szCs w:val="24"/>
          <w:lang w:val="ru-RU" w:eastAsia="ru-RU"/>
        </w:rPr>
      </w:pPr>
    </w:p>
    <w:p w:rsidR="003420C3" w:rsidRPr="00D9719D" w:rsidRDefault="003420C3" w:rsidP="00F91F59">
      <w:pPr>
        <w:spacing w:before="120" w:after="120" w:line="252" w:lineRule="auto"/>
        <w:rPr>
          <w:rFonts w:ascii="Times New Roman" w:eastAsia="Times New Roman" w:hAnsi="Times New Roman" w:cs="Times New Roman"/>
          <w:color w:val="333333"/>
          <w:sz w:val="24"/>
          <w:szCs w:val="24"/>
          <w:lang w:val="ru-RU" w:eastAsia="ru-RU"/>
        </w:rPr>
      </w:pPr>
    </w:p>
    <w:p w:rsidR="003420C3" w:rsidRPr="003420C3" w:rsidRDefault="000E5499" w:rsidP="003420C3">
      <w:pPr>
        <w:pStyle w:val="ShapkaDocumentu"/>
        <w:ind w:left="6946"/>
        <w:rPr>
          <w:rFonts w:ascii="Times New Roman" w:hAnsi="Times New Roman"/>
          <w:noProof/>
          <w:sz w:val="24"/>
          <w:szCs w:val="24"/>
          <w:lang w:val="ru-RU"/>
        </w:rPr>
      </w:pPr>
      <w:r>
        <w:rPr>
          <w:rFonts w:ascii="Times New Roman" w:hAnsi="Times New Roman"/>
          <w:noProof/>
          <w:sz w:val="24"/>
          <w:szCs w:val="24"/>
          <w:lang w:val="ru-RU"/>
        </w:rPr>
        <w:t xml:space="preserve">                        </w:t>
      </w:r>
      <w:r w:rsidR="003420C3" w:rsidRPr="003420C3">
        <w:rPr>
          <w:rFonts w:ascii="Times New Roman" w:hAnsi="Times New Roman"/>
          <w:noProof/>
          <w:sz w:val="24"/>
          <w:szCs w:val="24"/>
          <w:lang w:val="ru-RU"/>
        </w:rPr>
        <w:t>Додаток 24</w:t>
      </w:r>
      <w:r w:rsidR="003420C3" w:rsidRPr="003420C3">
        <w:rPr>
          <w:rFonts w:ascii="Times New Roman" w:hAnsi="Times New Roman"/>
          <w:noProof/>
          <w:sz w:val="24"/>
          <w:szCs w:val="24"/>
          <w:lang w:val="ru-RU"/>
        </w:rPr>
        <w:br/>
      </w:r>
      <w:r>
        <w:rPr>
          <w:rFonts w:ascii="Times New Roman" w:hAnsi="Times New Roman"/>
          <w:noProof/>
          <w:sz w:val="24"/>
          <w:szCs w:val="24"/>
          <w:lang w:val="ru-RU"/>
        </w:rPr>
        <w:t xml:space="preserve">                         </w:t>
      </w:r>
      <w:r w:rsidR="003420C3" w:rsidRPr="003420C3">
        <w:rPr>
          <w:rFonts w:ascii="Times New Roman" w:hAnsi="Times New Roman"/>
          <w:noProof/>
          <w:sz w:val="24"/>
          <w:szCs w:val="24"/>
          <w:lang w:val="ru-RU"/>
        </w:rPr>
        <w:t>до Порядку</w:t>
      </w:r>
    </w:p>
    <w:p w:rsidR="003420C3" w:rsidRPr="003420C3" w:rsidRDefault="000E5499" w:rsidP="003420C3">
      <w:pPr>
        <w:pStyle w:val="ShapkaDocumentu"/>
        <w:ind w:left="6946"/>
        <w:rPr>
          <w:rFonts w:ascii="Times New Roman" w:hAnsi="Times New Roman"/>
          <w:noProof/>
          <w:sz w:val="24"/>
          <w:szCs w:val="24"/>
          <w:lang w:val="ru-RU"/>
        </w:rPr>
      </w:pPr>
      <w:r>
        <w:rPr>
          <w:rFonts w:ascii="Times New Roman" w:hAnsi="Times New Roman"/>
          <w:noProof/>
          <w:sz w:val="24"/>
          <w:szCs w:val="24"/>
          <w:lang w:val="ru-RU"/>
        </w:rPr>
        <w:t xml:space="preserve">                        </w:t>
      </w:r>
      <w:r w:rsidR="003420C3" w:rsidRPr="003420C3">
        <w:rPr>
          <w:rFonts w:ascii="Times New Roman" w:hAnsi="Times New Roman"/>
          <w:noProof/>
          <w:sz w:val="24"/>
          <w:szCs w:val="24"/>
          <w:lang w:val="ru-RU"/>
        </w:rPr>
        <w:t>Форма Н-9</w:t>
      </w:r>
    </w:p>
    <w:p w:rsidR="003420C3" w:rsidRPr="003420C3" w:rsidRDefault="003420C3" w:rsidP="003420C3">
      <w:pPr>
        <w:pStyle w:val="a9"/>
        <w:spacing w:line="228" w:lineRule="auto"/>
        <w:rPr>
          <w:rFonts w:ascii="Times New Roman" w:hAnsi="Times New Roman"/>
          <w:b w:val="0"/>
          <w:noProof/>
          <w:lang w:val="ru-RU"/>
        </w:rPr>
      </w:pPr>
      <w:r w:rsidRPr="003420C3">
        <w:rPr>
          <w:rFonts w:ascii="Times New Roman" w:hAnsi="Times New Roman"/>
          <w:b w:val="0"/>
          <w:noProof/>
          <w:lang w:val="ru-RU"/>
        </w:rPr>
        <w:t>Державний Герб України</w:t>
      </w:r>
    </w:p>
    <w:p w:rsidR="003420C3" w:rsidRPr="003420C3" w:rsidRDefault="003420C3" w:rsidP="003420C3">
      <w:pPr>
        <w:pStyle w:val="a9"/>
        <w:spacing w:before="120" w:line="228" w:lineRule="auto"/>
        <w:rPr>
          <w:rFonts w:ascii="Times New Roman" w:hAnsi="Times New Roman"/>
          <w:b w:val="0"/>
          <w:noProof/>
          <w:lang w:val="ru-RU"/>
        </w:rPr>
      </w:pPr>
      <w:r w:rsidRPr="003420C3">
        <w:rPr>
          <w:rFonts w:ascii="Times New Roman" w:hAnsi="Times New Roman"/>
          <w:b w:val="0"/>
          <w:noProof/>
          <w:lang w:val="ru-RU"/>
        </w:rPr>
        <w:t>ДЕРЖАВНА СЛУЖБА УКРАЇНИ З ПИТАНЬ ПРАЦІ</w:t>
      </w:r>
    </w:p>
    <w:p w:rsidR="003420C3" w:rsidRDefault="003420C3" w:rsidP="003420C3">
      <w:pPr>
        <w:pStyle w:val="aa"/>
        <w:spacing w:before="0" w:line="228" w:lineRule="auto"/>
        <w:ind w:firstLine="0"/>
        <w:jc w:val="center"/>
        <w:rPr>
          <w:rFonts w:ascii="Times New Roman" w:hAnsi="Times New Roman"/>
          <w:noProof/>
          <w:lang w:val="en-US"/>
        </w:rPr>
      </w:pPr>
      <w:r>
        <w:rPr>
          <w:rFonts w:ascii="Times New Roman" w:hAnsi="Times New Roman"/>
          <w:noProof/>
          <w:lang w:val="en-US"/>
        </w:rPr>
        <w:t>_______________________________________________________________</w:t>
      </w:r>
    </w:p>
    <w:p w:rsidR="003420C3" w:rsidRDefault="003420C3" w:rsidP="003420C3">
      <w:pPr>
        <w:pStyle w:val="aa"/>
        <w:spacing w:before="0" w:line="228" w:lineRule="auto"/>
        <w:ind w:firstLine="0"/>
        <w:jc w:val="center"/>
        <w:rPr>
          <w:rFonts w:ascii="Times New Roman" w:hAnsi="Times New Roman"/>
          <w:noProof/>
          <w:sz w:val="18"/>
          <w:szCs w:val="18"/>
          <w:lang w:val="en-US"/>
        </w:rPr>
      </w:pPr>
      <w:r>
        <w:rPr>
          <w:rFonts w:ascii="Times New Roman" w:hAnsi="Times New Roman"/>
          <w:noProof/>
          <w:sz w:val="18"/>
          <w:szCs w:val="18"/>
          <w:lang w:val="en-US"/>
        </w:rPr>
        <w:t>(найменування територіального органу Держпраці)</w:t>
      </w:r>
    </w:p>
    <w:p w:rsidR="003420C3" w:rsidRDefault="003420C3" w:rsidP="003420C3">
      <w:pPr>
        <w:pStyle w:val="aa"/>
        <w:spacing w:before="0" w:line="228" w:lineRule="auto"/>
        <w:ind w:firstLine="0"/>
        <w:jc w:val="center"/>
        <w:rPr>
          <w:rFonts w:ascii="Times New Roman" w:hAnsi="Times New Roman"/>
          <w:noProof/>
          <w:lang w:val="en-US"/>
        </w:rPr>
      </w:pPr>
      <w:r>
        <w:rPr>
          <w:rFonts w:ascii="Times New Roman" w:hAnsi="Times New Roman"/>
          <w:noProof/>
          <w:lang w:val="en-US"/>
        </w:rPr>
        <w:t>_______________________________________________________________</w:t>
      </w:r>
    </w:p>
    <w:p w:rsidR="003420C3" w:rsidRDefault="003420C3" w:rsidP="003420C3">
      <w:pPr>
        <w:pStyle w:val="aa"/>
        <w:spacing w:line="228" w:lineRule="auto"/>
        <w:rPr>
          <w:rFonts w:ascii="Times New Roman" w:hAnsi="Times New Roman"/>
          <w:noProof/>
          <w:sz w:val="28"/>
          <w:szCs w:val="28"/>
          <w:lang w:val="en-US"/>
        </w:rPr>
      </w:pPr>
    </w:p>
    <w:tbl>
      <w:tblPr>
        <w:tblW w:w="0" w:type="auto"/>
        <w:tblLook w:val="01E0" w:firstRow="1" w:lastRow="1" w:firstColumn="1" w:lastColumn="1" w:noHBand="0" w:noVBand="0"/>
      </w:tblPr>
      <w:tblGrid>
        <w:gridCol w:w="3510"/>
        <w:gridCol w:w="2410"/>
        <w:gridCol w:w="3367"/>
      </w:tblGrid>
      <w:tr w:rsidR="003420C3" w:rsidTr="003420C3">
        <w:tc>
          <w:tcPr>
            <w:tcW w:w="3510" w:type="dxa"/>
            <w:hideMark/>
          </w:tcPr>
          <w:p w:rsidR="003420C3" w:rsidRDefault="003420C3">
            <w:pPr>
              <w:pStyle w:val="aa"/>
              <w:spacing w:line="228" w:lineRule="auto"/>
              <w:ind w:firstLine="0"/>
              <w:jc w:val="center"/>
              <w:rPr>
                <w:rFonts w:ascii="Times New Roman" w:hAnsi="Times New Roman"/>
                <w:noProof/>
                <w:sz w:val="18"/>
                <w:szCs w:val="18"/>
                <w:lang w:val="en-US"/>
              </w:rPr>
            </w:pPr>
            <w:r>
              <w:rPr>
                <w:rFonts w:ascii="Times New Roman" w:hAnsi="Times New Roman"/>
                <w:noProof/>
                <w:szCs w:val="26"/>
                <w:lang w:val="en-US"/>
              </w:rPr>
              <w:t>________________________</w:t>
            </w:r>
            <w:r>
              <w:rPr>
                <w:rFonts w:ascii="Times New Roman" w:hAnsi="Times New Roman"/>
                <w:noProof/>
                <w:sz w:val="18"/>
                <w:szCs w:val="18"/>
                <w:lang w:val="en-US"/>
              </w:rPr>
              <w:br/>
              <w:t>(дата складення припису)</w:t>
            </w:r>
          </w:p>
        </w:tc>
        <w:tc>
          <w:tcPr>
            <w:tcW w:w="2410" w:type="dxa"/>
          </w:tcPr>
          <w:p w:rsidR="003420C3" w:rsidRDefault="003420C3">
            <w:pPr>
              <w:pStyle w:val="aa"/>
              <w:spacing w:line="228" w:lineRule="auto"/>
              <w:jc w:val="center"/>
              <w:rPr>
                <w:rFonts w:ascii="Times New Roman" w:hAnsi="Times New Roman"/>
                <w:noProof/>
                <w:lang w:val="en-US"/>
              </w:rPr>
            </w:pPr>
          </w:p>
        </w:tc>
        <w:tc>
          <w:tcPr>
            <w:tcW w:w="3367" w:type="dxa"/>
            <w:hideMark/>
          </w:tcPr>
          <w:p w:rsidR="003420C3" w:rsidRDefault="003420C3">
            <w:pPr>
              <w:pStyle w:val="aa"/>
              <w:spacing w:line="228" w:lineRule="auto"/>
              <w:ind w:firstLine="0"/>
              <w:jc w:val="center"/>
              <w:rPr>
                <w:rFonts w:ascii="Times New Roman" w:hAnsi="Times New Roman"/>
                <w:noProof/>
                <w:sz w:val="18"/>
                <w:szCs w:val="18"/>
                <w:lang w:val="en-US"/>
              </w:rPr>
            </w:pPr>
            <w:r>
              <w:rPr>
                <w:rFonts w:ascii="Times New Roman" w:hAnsi="Times New Roman"/>
                <w:noProof/>
                <w:szCs w:val="26"/>
                <w:lang w:val="en-US"/>
              </w:rPr>
              <w:t>________________________</w:t>
            </w:r>
            <w:r>
              <w:rPr>
                <w:rFonts w:ascii="Times New Roman" w:hAnsi="Times New Roman"/>
                <w:noProof/>
                <w:sz w:val="18"/>
                <w:szCs w:val="18"/>
                <w:lang w:val="en-US"/>
              </w:rPr>
              <w:br/>
              <w:t>(місце складення припису)</w:t>
            </w:r>
          </w:p>
        </w:tc>
      </w:tr>
    </w:tbl>
    <w:p w:rsidR="003420C3" w:rsidRDefault="003420C3" w:rsidP="003420C3">
      <w:pPr>
        <w:pStyle w:val="a9"/>
        <w:spacing w:line="228" w:lineRule="auto"/>
        <w:rPr>
          <w:rFonts w:ascii="Times New Roman" w:hAnsi="Times New Roman"/>
          <w:b w:val="0"/>
          <w:noProof/>
          <w:lang w:val="en-US"/>
        </w:rPr>
      </w:pPr>
      <w:r>
        <w:rPr>
          <w:rFonts w:ascii="Times New Roman" w:hAnsi="Times New Roman"/>
          <w:noProof/>
          <w:lang w:val="en-US"/>
        </w:rPr>
        <w:t>ПРИПИС №</w:t>
      </w:r>
      <w:r>
        <w:rPr>
          <w:rFonts w:ascii="Times New Roman" w:hAnsi="Times New Roman"/>
          <w:b w:val="0"/>
          <w:noProof/>
          <w:lang w:val="en-US"/>
        </w:rPr>
        <w:t xml:space="preserve"> ______</w:t>
      </w:r>
    </w:p>
    <w:p w:rsidR="003420C3" w:rsidRDefault="003420C3" w:rsidP="003420C3">
      <w:pPr>
        <w:pStyle w:val="aa"/>
        <w:ind w:firstLine="0"/>
        <w:jc w:val="center"/>
        <w:rPr>
          <w:rFonts w:ascii="Times New Roman" w:hAnsi="Times New Roman"/>
          <w:noProof/>
          <w:sz w:val="18"/>
          <w:szCs w:val="18"/>
          <w:lang w:val="en-US"/>
        </w:rPr>
      </w:pPr>
      <w:r>
        <w:rPr>
          <w:rFonts w:ascii="Times New Roman" w:hAnsi="Times New Roman"/>
          <w:noProof/>
          <w:lang w:val="en-US"/>
        </w:rPr>
        <w:t>__________</w:t>
      </w:r>
      <w:r w:rsidR="0059008C">
        <w:rPr>
          <w:rFonts w:ascii="Times New Roman" w:hAnsi="Times New Roman"/>
          <w:noProof/>
          <w:lang w:val="en-US"/>
        </w:rPr>
        <w:softHyphen/>
      </w:r>
      <w:r w:rsidR="0059008C">
        <w:rPr>
          <w:rFonts w:ascii="Times New Roman" w:hAnsi="Times New Roman"/>
          <w:noProof/>
          <w:lang w:val="en-US"/>
        </w:rPr>
        <w:softHyphen/>
      </w:r>
      <w:r w:rsidR="0059008C">
        <w:rPr>
          <w:rFonts w:ascii="Times New Roman" w:hAnsi="Times New Roman"/>
          <w:noProof/>
          <w:lang w:val="en-US"/>
        </w:rPr>
        <w:softHyphen/>
      </w:r>
      <w:r w:rsidR="0059008C">
        <w:rPr>
          <w:rFonts w:ascii="Times New Roman" w:hAnsi="Times New Roman"/>
          <w:noProof/>
          <w:lang w:val="en-US"/>
        </w:rPr>
        <w:softHyphen/>
      </w:r>
      <w:r w:rsidR="0059008C">
        <w:rPr>
          <w:rFonts w:ascii="Times New Roman" w:hAnsi="Times New Roman"/>
          <w:noProof/>
        </w:rPr>
        <w:t>____</w:t>
      </w:r>
      <w:r>
        <w:rPr>
          <w:rFonts w:ascii="Times New Roman" w:hAnsi="Times New Roman"/>
          <w:noProof/>
          <w:lang w:val="en-US"/>
        </w:rPr>
        <w:t>_____________________________________________</w:t>
      </w:r>
      <w:r>
        <w:rPr>
          <w:rFonts w:ascii="Times New Roman" w:hAnsi="Times New Roman"/>
          <w:noProof/>
        </w:rPr>
        <w:t>______</w:t>
      </w:r>
      <w:r>
        <w:rPr>
          <w:rFonts w:ascii="Times New Roman" w:hAnsi="Times New Roman"/>
          <w:noProof/>
          <w:lang w:val="en-US"/>
        </w:rPr>
        <w:t>_________</w:t>
      </w:r>
      <w:r>
        <w:rPr>
          <w:rFonts w:ascii="Times New Roman" w:hAnsi="Times New Roman"/>
          <w:noProof/>
          <w:lang w:val="en-US"/>
        </w:rPr>
        <w:br/>
      </w:r>
      <w:r>
        <w:rPr>
          <w:rFonts w:ascii="Times New Roman" w:hAnsi="Times New Roman"/>
          <w:noProof/>
          <w:sz w:val="18"/>
          <w:szCs w:val="18"/>
          <w:lang w:val="en-US"/>
        </w:rPr>
        <w:t xml:space="preserve">(посада, найменування підприємства (установи, організації), </w:t>
      </w:r>
      <w:r>
        <w:rPr>
          <w:rStyle w:val="st42"/>
          <w:rFonts w:eastAsia="Calibri"/>
          <w:sz w:val="18"/>
          <w:szCs w:val="24"/>
          <w:lang w:val="x-none" w:eastAsia="uk-UA"/>
        </w:rPr>
        <w:t>ініціали (ініціал власного імені) та прізвище</w:t>
      </w:r>
      <w:r>
        <w:rPr>
          <w:rFonts w:ascii="Times New Roman" w:hAnsi="Times New Roman"/>
          <w:noProof/>
          <w:sz w:val="12"/>
          <w:szCs w:val="18"/>
          <w:lang w:val="en-US"/>
        </w:rPr>
        <w:t xml:space="preserve"> </w:t>
      </w:r>
      <w:r>
        <w:rPr>
          <w:rFonts w:ascii="Times New Roman" w:hAnsi="Times New Roman"/>
          <w:noProof/>
          <w:sz w:val="18"/>
          <w:szCs w:val="18"/>
          <w:lang w:val="en-US"/>
        </w:rPr>
        <w:t>роботодавця)</w:t>
      </w:r>
    </w:p>
    <w:p w:rsidR="003420C3" w:rsidRDefault="003420C3" w:rsidP="0059008C">
      <w:pPr>
        <w:pStyle w:val="aa"/>
        <w:spacing w:before="240" w:line="228" w:lineRule="auto"/>
        <w:ind w:firstLine="0"/>
        <w:rPr>
          <w:rFonts w:ascii="Times New Roman" w:hAnsi="Times New Roman"/>
          <w:noProof/>
          <w:sz w:val="18"/>
          <w:szCs w:val="18"/>
          <w:lang w:val="en-US"/>
        </w:rPr>
      </w:pPr>
      <w:r>
        <w:rPr>
          <w:rFonts w:ascii="Times New Roman" w:hAnsi="Times New Roman"/>
          <w:noProof/>
          <w:sz w:val="24"/>
          <w:szCs w:val="24"/>
          <w:lang w:val="en-US"/>
        </w:rPr>
        <w:t>Мною</w:t>
      </w:r>
      <w:r>
        <w:rPr>
          <w:rFonts w:ascii="Times New Roman" w:hAnsi="Times New Roman"/>
          <w:noProof/>
          <w:lang w:val="en-US"/>
        </w:rPr>
        <w:t>, ______________________________________________________</w:t>
      </w:r>
      <w:r w:rsidR="0059008C">
        <w:rPr>
          <w:rFonts w:ascii="Times New Roman" w:hAnsi="Times New Roman"/>
          <w:noProof/>
        </w:rPr>
        <w:t>_____</w:t>
      </w:r>
      <w:r>
        <w:rPr>
          <w:rFonts w:ascii="Times New Roman" w:hAnsi="Times New Roman"/>
          <w:noProof/>
          <w:lang w:val="en-US"/>
        </w:rPr>
        <w:t>_______________</w:t>
      </w:r>
      <w:r>
        <w:rPr>
          <w:rFonts w:ascii="Times New Roman" w:hAnsi="Times New Roman"/>
          <w:noProof/>
          <w:lang w:val="en-US"/>
        </w:rPr>
        <w:br/>
      </w:r>
      <w:r>
        <w:rPr>
          <w:rFonts w:ascii="Times New Roman" w:hAnsi="Times New Roman"/>
          <w:noProof/>
          <w:sz w:val="18"/>
          <w:szCs w:val="18"/>
          <w:lang w:val="en-US"/>
        </w:rPr>
        <w:t xml:space="preserve">(посада, </w:t>
      </w:r>
      <w:r>
        <w:rPr>
          <w:rStyle w:val="st42"/>
          <w:rFonts w:eastAsia="Calibri"/>
          <w:sz w:val="18"/>
          <w:szCs w:val="24"/>
          <w:lang w:val="x-none" w:eastAsia="uk-UA"/>
        </w:rPr>
        <w:t>ініціали (ініціал власного імені) та прізвище</w:t>
      </w:r>
      <w:r>
        <w:rPr>
          <w:rFonts w:ascii="Times New Roman" w:hAnsi="Times New Roman"/>
          <w:noProof/>
          <w:sz w:val="12"/>
          <w:szCs w:val="18"/>
          <w:lang w:val="en-US"/>
        </w:rPr>
        <w:t xml:space="preserve"> </w:t>
      </w:r>
      <w:r>
        <w:rPr>
          <w:rFonts w:ascii="Times New Roman" w:hAnsi="Times New Roman"/>
          <w:noProof/>
          <w:sz w:val="18"/>
          <w:szCs w:val="18"/>
          <w:lang w:val="en-US"/>
        </w:rPr>
        <w:t>посадової особи</w:t>
      </w:r>
    </w:p>
    <w:p w:rsidR="003420C3" w:rsidRPr="0059008C" w:rsidRDefault="003420C3" w:rsidP="003420C3">
      <w:pPr>
        <w:pStyle w:val="aa"/>
        <w:spacing w:before="0" w:line="228" w:lineRule="auto"/>
        <w:ind w:firstLine="0"/>
        <w:jc w:val="center"/>
        <w:rPr>
          <w:rFonts w:ascii="Times New Roman" w:hAnsi="Times New Roman"/>
          <w:noProof/>
          <w:sz w:val="18"/>
          <w:szCs w:val="18"/>
          <w:lang w:val="ru-RU"/>
        </w:rPr>
      </w:pPr>
      <w:r w:rsidRPr="0059008C">
        <w:rPr>
          <w:rFonts w:ascii="Times New Roman" w:hAnsi="Times New Roman"/>
          <w:noProof/>
          <w:lang w:val="ru-RU"/>
        </w:rPr>
        <w:t>_________________________________________________________________________,</w:t>
      </w:r>
      <w:r w:rsidRPr="0059008C">
        <w:rPr>
          <w:rFonts w:ascii="Times New Roman" w:hAnsi="Times New Roman"/>
          <w:noProof/>
          <w:lang w:val="ru-RU"/>
        </w:rPr>
        <w:br/>
      </w:r>
      <w:r w:rsidRPr="0059008C">
        <w:rPr>
          <w:rFonts w:ascii="Times New Roman" w:hAnsi="Times New Roman"/>
          <w:noProof/>
          <w:sz w:val="18"/>
          <w:szCs w:val="18"/>
          <w:lang w:val="ru-RU"/>
        </w:rPr>
        <w:t>територіального органу Держпраці)</w:t>
      </w:r>
    </w:p>
    <w:p w:rsidR="0059008C" w:rsidRPr="0059008C" w:rsidRDefault="0059008C" w:rsidP="0059008C">
      <w:pPr>
        <w:pStyle w:val="aa"/>
        <w:spacing w:before="0" w:line="228" w:lineRule="auto"/>
        <w:ind w:firstLine="0"/>
        <w:rPr>
          <w:rFonts w:ascii="Times New Roman" w:hAnsi="Times New Roman"/>
          <w:noProof/>
          <w:sz w:val="18"/>
          <w:szCs w:val="18"/>
          <w:lang w:val="ru-RU"/>
        </w:rPr>
      </w:pPr>
      <w:r w:rsidRPr="0059008C">
        <w:rPr>
          <w:rFonts w:ascii="Times New Roman" w:hAnsi="Times New Roman"/>
          <w:noProof/>
          <w:sz w:val="24"/>
          <w:szCs w:val="24"/>
          <w:lang w:val="ru-RU"/>
        </w:rPr>
        <w:t>під час розгляду</w:t>
      </w:r>
      <w:r w:rsidRPr="0059008C">
        <w:rPr>
          <w:rFonts w:ascii="Times New Roman" w:hAnsi="Times New Roman"/>
          <w:noProof/>
          <w:lang w:val="ru-RU"/>
        </w:rPr>
        <w:t xml:space="preserve"> _________________________________________________________________</w:t>
      </w:r>
      <w:r w:rsidRPr="0059008C">
        <w:rPr>
          <w:rFonts w:ascii="Times New Roman" w:hAnsi="Times New Roman"/>
          <w:noProof/>
          <w:lang w:val="ru-RU"/>
        </w:rPr>
        <w:br/>
      </w:r>
      <w:r w:rsidRPr="0059008C">
        <w:rPr>
          <w:rFonts w:ascii="Times New Roman" w:hAnsi="Times New Roman"/>
          <w:noProof/>
          <w:sz w:val="18"/>
          <w:szCs w:val="18"/>
          <w:lang w:val="ru-RU"/>
        </w:rPr>
        <w:t xml:space="preserve">                                                               (матеріалів розслідування, звернення та наданих підтвердних </w:t>
      </w:r>
    </w:p>
    <w:p w:rsidR="0059008C" w:rsidRPr="0059008C" w:rsidRDefault="0059008C" w:rsidP="0059008C">
      <w:pPr>
        <w:pStyle w:val="aa"/>
        <w:spacing w:before="0" w:line="228" w:lineRule="auto"/>
        <w:ind w:firstLine="0"/>
        <w:jc w:val="both"/>
        <w:rPr>
          <w:rFonts w:ascii="Times New Roman" w:hAnsi="Times New Roman"/>
          <w:noProof/>
          <w:lang w:val="ru-RU"/>
        </w:rPr>
      </w:pPr>
      <w:r w:rsidRPr="0059008C">
        <w:rPr>
          <w:rFonts w:ascii="Times New Roman" w:hAnsi="Times New Roman"/>
          <w:noProof/>
          <w:lang w:val="ru-RU"/>
        </w:rPr>
        <w:t>__________________________________________________________________________</w:t>
      </w:r>
    </w:p>
    <w:p w:rsidR="0059008C" w:rsidRPr="0059008C" w:rsidRDefault="0059008C" w:rsidP="0059008C">
      <w:pPr>
        <w:pStyle w:val="aa"/>
        <w:spacing w:before="0" w:line="228" w:lineRule="auto"/>
        <w:ind w:firstLine="0"/>
        <w:jc w:val="center"/>
        <w:rPr>
          <w:rFonts w:ascii="Times New Roman" w:hAnsi="Times New Roman"/>
          <w:noProof/>
          <w:sz w:val="18"/>
          <w:szCs w:val="18"/>
          <w:lang w:val="ru-RU"/>
        </w:rPr>
      </w:pPr>
      <w:r w:rsidRPr="0059008C">
        <w:rPr>
          <w:rFonts w:ascii="Times New Roman" w:hAnsi="Times New Roman"/>
          <w:noProof/>
          <w:sz w:val="18"/>
          <w:szCs w:val="18"/>
          <w:lang w:val="ru-RU"/>
        </w:rPr>
        <w:t xml:space="preserve"> документів потерпілим або членами його сім’ї чи уповноваженою ними особою,</w:t>
      </w:r>
    </w:p>
    <w:p w:rsidR="0059008C" w:rsidRPr="0059008C" w:rsidRDefault="0059008C" w:rsidP="0059008C">
      <w:pPr>
        <w:pStyle w:val="aa"/>
        <w:spacing w:before="0" w:line="228" w:lineRule="auto"/>
        <w:ind w:firstLine="0"/>
        <w:jc w:val="both"/>
        <w:rPr>
          <w:rFonts w:ascii="Times New Roman" w:hAnsi="Times New Roman"/>
          <w:noProof/>
          <w:lang w:val="ru-RU"/>
        </w:rPr>
      </w:pPr>
      <w:r w:rsidRPr="0059008C">
        <w:rPr>
          <w:rFonts w:ascii="Times New Roman" w:hAnsi="Times New Roman"/>
          <w:noProof/>
          <w:lang w:val="ru-RU"/>
        </w:rPr>
        <w:t>__________________________________________________________________________</w:t>
      </w:r>
    </w:p>
    <w:p w:rsidR="0059008C" w:rsidRPr="0059008C" w:rsidRDefault="0059008C" w:rsidP="0059008C">
      <w:pPr>
        <w:pStyle w:val="aa"/>
        <w:spacing w:before="0" w:line="228" w:lineRule="auto"/>
        <w:ind w:firstLine="0"/>
        <w:jc w:val="center"/>
        <w:rPr>
          <w:rFonts w:ascii="Times New Roman" w:hAnsi="Times New Roman"/>
          <w:noProof/>
          <w:sz w:val="18"/>
          <w:szCs w:val="18"/>
          <w:lang w:val="ru-RU"/>
        </w:rPr>
      </w:pPr>
      <w:r w:rsidRPr="0059008C">
        <w:rPr>
          <w:rFonts w:ascii="Times New Roman" w:hAnsi="Times New Roman"/>
          <w:noProof/>
          <w:sz w:val="18"/>
          <w:szCs w:val="18"/>
          <w:lang w:val="ru-RU"/>
        </w:rPr>
        <w:t>представником профспілки, постанови органів досудового розслідування тощо)</w:t>
      </w:r>
    </w:p>
    <w:p w:rsidR="0059008C" w:rsidRPr="0059008C" w:rsidRDefault="0059008C" w:rsidP="0059008C">
      <w:pPr>
        <w:pStyle w:val="aa"/>
        <w:spacing w:before="0" w:line="228" w:lineRule="auto"/>
        <w:ind w:firstLine="0"/>
        <w:jc w:val="center"/>
        <w:rPr>
          <w:rFonts w:ascii="Times New Roman" w:hAnsi="Times New Roman"/>
          <w:noProof/>
          <w:sz w:val="18"/>
          <w:szCs w:val="18"/>
          <w:lang w:val="ru-RU"/>
        </w:rPr>
      </w:pPr>
    </w:p>
    <w:p w:rsidR="0059008C" w:rsidRPr="00D9719D" w:rsidRDefault="0059008C" w:rsidP="0059008C">
      <w:pPr>
        <w:pStyle w:val="aa"/>
        <w:spacing w:before="0" w:line="228" w:lineRule="auto"/>
        <w:ind w:firstLine="0"/>
        <w:jc w:val="both"/>
        <w:rPr>
          <w:rFonts w:ascii="Times New Roman" w:hAnsi="Times New Roman"/>
          <w:noProof/>
          <w:sz w:val="24"/>
          <w:szCs w:val="24"/>
          <w:lang w:val="ru-RU"/>
        </w:rPr>
      </w:pPr>
      <w:r w:rsidRPr="0059008C">
        <w:rPr>
          <w:rFonts w:ascii="Times New Roman" w:hAnsi="Times New Roman"/>
          <w:noProof/>
          <w:sz w:val="24"/>
          <w:szCs w:val="24"/>
          <w:lang w:val="ru-RU"/>
        </w:rPr>
        <w:t>щодо нещасного випадку, який стався ___ _____</w:t>
      </w:r>
      <w:r>
        <w:rPr>
          <w:rFonts w:ascii="Times New Roman" w:hAnsi="Times New Roman"/>
          <w:noProof/>
          <w:sz w:val="24"/>
          <w:szCs w:val="24"/>
        </w:rPr>
        <w:t>_________</w:t>
      </w:r>
      <w:r w:rsidRPr="0059008C">
        <w:rPr>
          <w:rFonts w:ascii="Times New Roman" w:hAnsi="Times New Roman"/>
          <w:noProof/>
          <w:sz w:val="24"/>
          <w:szCs w:val="24"/>
          <w:lang w:val="ru-RU"/>
        </w:rPr>
        <w:t xml:space="preserve">__ 20 __ р. о __ год. </w:t>
      </w:r>
      <w:r w:rsidRPr="00D9719D">
        <w:rPr>
          <w:rFonts w:ascii="Times New Roman" w:hAnsi="Times New Roman"/>
          <w:noProof/>
          <w:sz w:val="24"/>
          <w:szCs w:val="24"/>
          <w:lang w:val="ru-RU"/>
        </w:rPr>
        <w:t>__ хв.</w:t>
      </w:r>
    </w:p>
    <w:p w:rsidR="0059008C" w:rsidRPr="00D9719D" w:rsidRDefault="0059008C" w:rsidP="0059008C">
      <w:pPr>
        <w:pStyle w:val="aa"/>
        <w:spacing w:line="228" w:lineRule="auto"/>
        <w:ind w:firstLine="0"/>
        <w:jc w:val="both"/>
        <w:rPr>
          <w:rFonts w:ascii="Times New Roman" w:hAnsi="Times New Roman"/>
          <w:noProof/>
          <w:lang w:val="ru-RU"/>
        </w:rPr>
      </w:pPr>
    </w:p>
    <w:p w:rsidR="0059008C" w:rsidRPr="00D9719D" w:rsidRDefault="0059008C" w:rsidP="0059008C">
      <w:pPr>
        <w:pStyle w:val="aa"/>
        <w:spacing w:line="228" w:lineRule="auto"/>
        <w:ind w:firstLine="0"/>
        <w:jc w:val="both"/>
        <w:rPr>
          <w:rFonts w:ascii="Times New Roman" w:hAnsi="Times New Roman"/>
          <w:noProof/>
          <w:lang w:val="ru-RU"/>
        </w:rPr>
      </w:pPr>
      <w:r w:rsidRPr="00D9719D">
        <w:rPr>
          <w:rFonts w:ascii="Times New Roman" w:hAnsi="Times New Roman"/>
          <w:noProof/>
          <w:lang w:val="ru-RU"/>
        </w:rPr>
        <w:t>з __________________________________________________________________________</w:t>
      </w:r>
    </w:p>
    <w:p w:rsidR="0059008C" w:rsidRDefault="0059008C" w:rsidP="0059008C">
      <w:pPr>
        <w:pStyle w:val="aa"/>
        <w:spacing w:before="0" w:line="228" w:lineRule="auto"/>
        <w:ind w:firstLine="0"/>
        <w:jc w:val="center"/>
        <w:rPr>
          <w:rFonts w:ascii="Times New Roman" w:hAnsi="Times New Roman"/>
          <w:noProof/>
          <w:sz w:val="18"/>
          <w:szCs w:val="18"/>
          <w:lang w:val="ru-RU"/>
        </w:rPr>
      </w:pPr>
      <w:r>
        <w:rPr>
          <w:rFonts w:ascii="Times New Roman" w:hAnsi="Times New Roman"/>
          <w:noProof/>
          <w:sz w:val="18"/>
          <w:szCs w:val="18"/>
          <w:lang w:val="ru-RU"/>
        </w:rPr>
        <w:t xml:space="preserve">(професія (посада), </w:t>
      </w:r>
      <w:r>
        <w:rPr>
          <w:rStyle w:val="st42"/>
          <w:rFonts w:ascii="Times New Roman" w:eastAsia="Calibri" w:hAnsi="Times New Roman"/>
          <w:sz w:val="18"/>
          <w:szCs w:val="24"/>
          <w:lang w:val="x-none" w:eastAsia="uk-UA"/>
        </w:rPr>
        <w:t>прізвище, власне ім’я та по батькові (за наявності)</w:t>
      </w:r>
      <w:r>
        <w:rPr>
          <w:rFonts w:ascii="Times New Roman" w:hAnsi="Times New Roman"/>
          <w:noProof/>
          <w:sz w:val="12"/>
          <w:szCs w:val="18"/>
          <w:lang w:val="ru-RU"/>
        </w:rPr>
        <w:t xml:space="preserve"> </w:t>
      </w:r>
      <w:r>
        <w:rPr>
          <w:rFonts w:ascii="Times New Roman" w:hAnsi="Times New Roman"/>
          <w:noProof/>
          <w:sz w:val="18"/>
          <w:szCs w:val="18"/>
          <w:lang w:val="ru-RU"/>
        </w:rPr>
        <w:t>потерпілого)</w:t>
      </w:r>
    </w:p>
    <w:p w:rsidR="0059008C" w:rsidRDefault="0059008C" w:rsidP="0059008C">
      <w:pPr>
        <w:pStyle w:val="aa"/>
        <w:spacing w:before="0" w:line="228" w:lineRule="auto"/>
        <w:ind w:firstLine="0"/>
        <w:jc w:val="both"/>
        <w:rPr>
          <w:rFonts w:ascii="Times New Roman" w:hAnsi="Times New Roman"/>
          <w:noProof/>
          <w:lang w:val="ru-RU"/>
        </w:rPr>
      </w:pPr>
    </w:p>
    <w:p w:rsidR="0059008C" w:rsidRPr="0059008C" w:rsidRDefault="0059008C" w:rsidP="0059008C">
      <w:pPr>
        <w:pStyle w:val="aa"/>
        <w:spacing w:before="0" w:line="228" w:lineRule="auto"/>
        <w:ind w:firstLine="0"/>
        <w:rPr>
          <w:rFonts w:ascii="Times New Roman" w:hAnsi="Times New Roman"/>
          <w:noProof/>
          <w:lang w:val="ru-RU"/>
        </w:rPr>
      </w:pPr>
      <w:r w:rsidRPr="0059008C">
        <w:rPr>
          <w:rFonts w:ascii="Times New Roman" w:hAnsi="Times New Roman"/>
          <w:noProof/>
          <w:sz w:val="24"/>
          <w:szCs w:val="24"/>
          <w:lang w:val="ru-RU"/>
        </w:rPr>
        <w:t>на (у)</w:t>
      </w:r>
      <w:r w:rsidRPr="0059008C">
        <w:rPr>
          <w:rFonts w:ascii="Times New Roman" w:hAnsi="Times New Roman"/>
          <w:noProof/>
          <w:lang w:val="ru-RU"/>
        </w:rPr>
        <w:t xml:space="preserve"> _________________________________________________________________________,</w:t>
      </w:r>
    </w:p>
    <w:p w:rsidR="0059008C" w:rsidRPr="0059008C" w:rsidRDefault="0059008C" w:rsidP="0059008C">
      <w:pPr>
        <w:pStyle w:val="aa"/>
        <w:spacing w:before="0" w:line="228" w:lineRule="auto"/>
        <w:ind w:firstLine="0"/>
        <w:jc w:val="center"/>
        <w:rPr>
          <w:rFonts w:ascii="Times New Roman" w:hAnsi="Times New Roman"/>
          <w:noProof/>
          <w:sz w:val="18"/>
          <w:szCs w:val="18"/>
          <w:lang w:val="ru-RU"/>
        </w:rPr>
      </w:pPr>
      <w:r w:rsidRPr="0059008C">
        <w:rPr>
          <w:rFonts w:ascii="Times New Roman" w:hAnsi="Times New Roman"/>
          <w:noProof/>
          <w:sz w:val="18"/>
          <w:szCs w:val="18"/>
          <w:lang w:val="ru-RU"/>
        </w:rPr>
        <w:t>(найменування підприємства, установи, організації)</w:t>
      </w:r>
    </w:p>
    <w:p w:rsidR="0059008C" w:rsidRPr="0059008C" w:rsidRDefault="0059008C" w:rsidP="0059008C">
      <w:pPr>
        <w:pStyle w:val="aa"/>
        <w:spacing w:before="0" w:line="228" w:lineRule="auto"/>
        <w:ind w:firstLine="0"/>
        <w:jc w:val="both"/>
        <w:rPr>
          <w:rFonts w:ascii="Times New Roman" w:hAnsi="Times New Roman"/>
          <w:noProof/>
          <w:lang w:val="ru-RU"/>
        </w:rPr>
      </w:pPr>
    </w:p>
    <w:p w:rsidR="0059008C" w:rsidRPr="0059008C" w:rsidRDefault="0059008C" w:rsidP="0059008C">
      <w:pPr>
        <w:pStyle w:val="aa"/>
        <w:spacing w:before="0" w:line="228" w:lineRule="auto"/>
        <w:ind w:firstLine="0"/>
        <w:rPr>
          <w:rFonts w:ascii="Times New Roman" w:hAnsi="Times New Roman"/>
          <w:noProof/>
          <w:lang w:val="ru-RU"/>
        </w:rPr>
      </w:pPr>
      <w:r w:rsidRPr="0059008C">
        <w:rPr>
          <w:rFonts w:ascii="Times New Roman" w:hAnsi="Times New Roman"/>
          <w:noProof/>
          <w:sz w:val="24"/>
          <w:szCs w:val="24"/>
          <w:lang w:val="ru-RU"/>
        </w:rPr>
        <w:t>встановлено, що</w:t>
      </w:r>
      <w:r w:rsidRPr="0059008C">
        <w:rPr>
          <w:rFonts w:ascii="Times New Roman" w:hAnsi="Times New Roman"/>
          <w:noProof/>
          <w:lang w:val="ru-RU"/>
        </w:rPr>
        <w:t xml:space="preserve"> _______________________</w:t>
      </w:r>
      <w:r>
        <w:rPr>
          <w:rFonts w:ascii="Times New Roman" w:hAnsi="Times New Roman"/>
          <w:noProof/>
          <w:lang w:val="ru-RU"/>
        </w:rPr>
        <w:t>________</w:t>
      </w:r>
      <w:r w:rsidRPr="0059008C">
        <w:rPr>
          <w:rFonts w:ascii="Times New Roman" w:hAnsi="Times New Roman"/>
          <w:noProof/>
          <w:lang w:val="ru-RU"/>
        </w:rPr>
        <w:t>_________________________________________</w:t>
      </w:r>
      <w:r>
        <w:rPr>
          <w:rFonts w:ascii="Times New Roman" w:hAnsi="Times New Roman"/>
          <w:noProof/>
        </w:rPr>
        <w:t>_</w:t>
      </w:r>
      <w:r w:rsidRPr="0059008C">
        <w:rPr>
          <w:rFonts w:ascii="Times New Roman" w:hAnsi="Times New Roman"/>
          <w:noProof/>
          <w:lang w:val="ru-RU"/>
        </w:rPr>
        <w:t>_</w:t>
      </w:r>
    </w:p>
    <w:p w:rsidR="0059008C" w:rsidRPr="0059008C" w:rsidRDefault="0059008C" w:rsidP="0059008C">
      <w:pPr>
        <w:pStyle w:val="aa"/>
        <w:spacing w:before="0" w:line="228" w:lineRule="auto"/>
        <w:ind w:firstLine="0"/>
        <w:jc w:val="center"/>
        <w:rPr>
          <w:rFonts w:ascii="Times New Roman" w:hAnsi="Times New Roman"/>
          <w:noProof/>
          <w:sz w:val="18"/>
          <w:szCs w:val="18"/>
          <w:lang w:val="ru-RU"/>
        </w:rPr>
      </w:pPr>
      <w:r w:rsidRPr="0059008C">
        <w:rPr>
          <w:rFonts w:ascii="Times New Roman" w:hAnsi="Times New Roman"/>
          <w:noProof/>
          <w:sz w:val="18"/>
          <w:szCs w:val="18"/>
          <w:lang w:val="ru-RU"/>
        </w:rPr>
        <w:t xml:space="preserve">                                      (виявлені порушення щодо об’єктивності розслідування,</w:t>
      </w:r>
    </w:p>
    <w:p w:rsidR="0059008C" w:rsidRPr="0059008C" w:rsidRDefault="0059008C" w:rsidP="0059008C">
      <w:pPr>
        <w:pStyle w:val="aa"/>
        <w:spacing w:line="228" w:lineRule="auto"/>
        <w:ind w:firstLine="0"/>
        <w:jc w:val="center"/>
        <w:rPr>
          <w:rFonts w:ascii="Times New Roman" w:hAnsi="Times New Roman"/>
          <w:noProof/>
          <w:sz w:val="18"/>
          <w:szCs w:val="18"/>
          <w:lang w:val="ru-RU"/>
        </w:rPr>
      </w:pPr>
      <w:r w:rsidRPr="0059008C">
        <w:rPr>
          <w:rFonts w:ascii="Times New Roman" w:hAnsi="Times New Roman"/>
          <w:noProof/>
          <w:lang w:val="ru-RU"/>
        </w:rPr>
        <w:t>__________________________________________________________________________</w:t>
      </w:r>
      <w:r w:rsidRPr="0059008C">
        <w:rPr>
          <w:rFonts w:ascii="Times New Roman" w:hAnsi="Times New Roman"/>
          <w:noProof/>
          <w:lang w:val="ru-RU"/>
        </w:rPr>
        <w:br/>
      </w:r>
      <w:r w:rsidRPr="0059008C">
        <w:rPr>
          <w:rFonts w:ascii="Times New Roman" w:hAnsi="Times New Roman"/>
          <w:noProof/>
          <w:sz w:val="18"/>
          <w:szCs w:val="18"/>
          <w:lang w:val="ru-RU"/>
        </w:rPr>
        <w:t>недоліки в оформленні матеріалів розслідування, інші порушення вимог Порядку)</w:t>
      </w:r>
    </w:p>
    <w:p w:rsidR="0059008C" w:rsidRPr="0059008C" w:rsidRDefault="0059008C" w:rsidP="0059008C">
      <w:pPr>
        <w:pStyle w:val="aa"/>
        <w:spacing w:before="0" w:line="228" w:lineRule="auto"/>
        <w:ind w:firstLine="0"/>
        <w:jc w:val="both"/>
        <w:rPr>
          <w:rFonts w:ascii="Times New Roman" w:hAnsi="Times New Roman"/>
          <w:noProof/>
          <w:lang w:val="ru-RU"/>
        </w:rPr>
      </w:pPr>
      <w:r w:rsidRPr="0059008C">
        <w:rPr>
          <w:rFonts w:ascii="Times New Roman" w:hAnsi="Times New Roman"/>
          <w:noProof/>
          <w:lang w:val="ru-RU"/>
        </w:rPr>
        <w:t>________________________________________</w:t>
      </w:r>
      <w:r>
        <w:rPr>
          <w:rFonts w:ascii="Times New Roman" w:hAnsi="Times New Roman"/>
          <w:noProof/>
        </w:rPr>
        <w:t>________________</w:t>
      </w:r>
      <w:r w:rsidRPr="0059008C">
        <w:rPr>
          <w:rFonts w:ascii="Times New Roman" w:hAnsi="Times New Roman"/>
          <w:noProof/>
          <w:lang w:val="ru-RU"/>
        </w:rPr>
        <w:t>_________________.</w:t>
      </w:r>
    </w:p>
    <w:p w:rsidR="0059008C" w:rsidRDefault="0059008C" w:rsidP="0059008C">
      <w:pPr>
        <w:pStyle w:val="aa"/>
        <w:spacing w:line="228" w:lineRule="auto"/>
        <w:jc w:val="both"/>
        <w:rPr>
          <w:rFonts w:ascii="Times New Roman" w:hAnsi="Times New Roman"/>
          <w:noProof/>
          <w:sz w:val="24"/>
          <w:szCs w:val="24"/>
          <w:lang w:val="ru-RU"/>
        </w:rPr>
      </w:pPr>
      <w:r w:rsidRPr="0059008C">
        <w:rPr>
          <w:rFonts w:ascii="Times New Roman" w:hAnsi="Times New Roman"/>
          <w:noProof/>
          <w:sz w:val="24"/>
          <w:szCs w:val="24"/>
          <w:lang w:val="ru-RU"/>
        </w:rPr>
        <w:lastRenderedPageBreak/>
        <w:t>На підставі вимог статей 22 і 39 Закону України “Про охорону праці”, пунктів 55 і 56 Порядку розслідування та обліку нещасних випадків, професійних захворювань та аварій на виробництві, а також у зв’язку з</w:t>
      </w:r>
    </w:p>
    <w:p w:rsidR="0059008C" w:rsidRPr="0059008C" w:rsidRDefault="0059008C" w:rsidP="0059008C">
      <w:pPr>
        <w:pStyle w:val="aa"/>
        <w:spacing w:before="0" w:line="228" w:lineRule="auto"/>
        <w:ind w:firstLine="0"/>
        <w:jc w:val="center"/>
        <w:rPr>
          <w:rFonts w:ascii="Times New Roman" w:hAnsi="Times New Roman"/>
          <w:noProof/>
          <w:sz w:val="18"/>
          <w:lang w:val="ru-RU"/>
        </w:rPr>
      </w:pPr>
      <w:r w:rsidRPr="0059008C">
        <w:rPr>
          <w:rFonts w:ascii="Times New Roman" w:hAnsi="Times New Roman"/>
          <w:noProof/>
          <w:lang w:val="ru-RU"/>
        </w:rPr>
        <w:t>__________________________________________________________________________</w:t>
      </w:r>
      <w:r w:rsidRPr="0059008C">
        <w:rPr>
          <w:rFonts w:ascii="Times New Roman" w:hAnsi="Times New Roman"/>
          <w:noProof/>
          <w:lang w:val="ru-RU"/>
        </w:rPr>
        <w:br/>
      </w:r>
      <w:r w:rsidRPr="0059008C">
        <w:rPr>
          <w:rFonts w:ascii="Times New Roman" w:hAnsi="Times New Roman"/>
          <w:noProof/>
          <w:sz w:val="18"/>
          <w:lang w:val="ru-RU"/>
        </w:rPr>
        <w:t xml:space="preserve">(незгодою з висновками розслідування; надходженням скарги та підтвердних документів </w:t>
      </w:r>
      <w:r w:rsidRPr="0059008C">
        <w:rPr>
          <w:rFonts w:ascii="Times New Roman" w:hAnsi="Times New Roman"/>
          <w:noProof/>
          <w:lang w:val="ru-RU"/>
        </w:rPr>
        <w:t>__________________________________________________________________________</w:t>
      </w:r>
      <w:r w:rsidRPr="0059008C">
        <w:rPr>
          <w:rFonts w:ascii="Times New Roman" w:hAnsi="Times New Roman"/>
          <w:noProof/>
          <w:lang w:val="ru-RU"/>
        </w:rPr>
        <w:br/>
      </w:r>
      <w:r w:rsidRPr="0059008C">
        <w:rPr>
          <w:rFonts w:ascii="Times New Roman" w:hAnsi="Times New Roman"/>
          <w:noProof/>
          <w:sz w:val="18"/>
          <w:lang w:val="ru-RU"/>
        </w:rPr>
        <w:t>від потерпілого,</w:t>
      </w:r>
      <w:r w:rsidRPr="0059008C">
        <w:rPr>
          <w:rFonts w:ascii="Times New Roman" w:hAnsi="Times New Roman"/>
          <w:noProof/>
          <w:lang w:val="ru-RU"/>
        </w:rPr>
        <w:t xml:space="preserve"> </w:t>
      </w:r>
      <w:r w:rsidRPr="0059008C">
        <w:rPr>
          <w:rFonts w:ascii="Times New Roman" w:hAnsi="Times New Roman"/>
          <w:noProof/>
          <w:sz w:val="18"/>
          <w:lang w:val="ru-RU"/>
        </w:rPr>
        <w:t xml:space="preserve">члена його сім’ї чи уповноваженої ними особи </w:t>
      </w:r>
    </w:p>
    <w:p w:rsidR="0059008C" w:rsidRPr="0059008C" w:rsidRDefault="0059008C" w:rsidP="0059008C">
      <w:pPr>
        <w:pStyle w:val="aa"/>
        <w:spacing w:before="0" w:line="228" w:lineRule="auto"/>
        <w:ind w:firstLine="0"/>
        <w:jc w:val="center"/>
        <w:rPr>
          <w:rFonts w:ascii="Times New Roman" w:hAnsi="Times New Roman"/>
          <w:noProof/>
          <w:sz w:val="18"/>
          <w:lang w:val="ru-RU"/>
        </w:rPr>
      </w:pPr>
      <w:r w:rsidRPr="0059008C">
        <w:rPr>
          <w:rFonts w:ascii="Times New Roman" w:hAnsi="Times New Roman"/>
          <w:noProof/>
          <w:lang w:val="ru-RU"/>
        </w:rPr>
        <w:t>__________________________________________________________________________</w:t>
      </w:r>
      <w:r w:rsidRPr="0059008C">
        <w:rPr>
          <w:rFonts w:ascii="Times New Roman" w:hAnsi="Times New Roman"/>
          <w:noProof/>
          <w:lang w:val="ru-RU"/>
        </w:rPr>
        <w:br/>
      </w:r>
      <w:r w:rsidRPr="0059008C">
        <w:rPr>
          <w:rFonts w:ascii="Times New Roman" w:hAnsi="Times New Roman"/>
          <w:noProof/>
          <w:sz w:val="18"/>
          <w:lang w:val="ru-RU"/>
        </w:rPr>
        <w:t>або профспілки; встановленням нових обставин; надходженням постанови органів прокуратури</w:t>
      </w:r>
    </w:p>
    <w:p w:rsidR="0059008C" w:rsidRPr="0059008C" w:rsidRDefault="0059008C" w:rsidP="0059008C">
      <w:pPr>
        <w:pStyle w:val="aa"/>
        <w:spacing w:before="0" w:line="228" w:lineRule="auto"/>
        <w:ind w:firstLine="0"/>
        <w:jc w:val="center"/>
        <w:rPr>
          <w:rFonts w:ascii="Times New Roman" w:hAnsi="Times New Roman"/>
          <w:noProof/>
          <w:sz w:val="18"/>
          <w:lang w:val="ru-RU"/>
        </w:rPr>
      </w:pPr>
      <w:r w:rsidRPr="0059008C">
        <w:rPr>
          <w:rFonts w:ascii="Times New Roman" w:hAnsi="Times New Roman"/>
          <w:noProof/>
          <w:lang w:val="ru-RU"/>
        </w:rPr>
        <w:t>__________________________________________________________________________</w:t>
      </w:r>
      <w:r w:rsidRPr="0059008C">
        <w:rPr>
          <w:rFonts w:ascii="Times New Roman" w:hAnsi="Times New Roman"/>
          <w:noProof/>
          <w:lang w:val="ru-RU"/>
        </w:rPr>
        <w:br/>
      </w:r>
      <w:r w:rsidRPr="0059008C">
        <w:rPr>
          <w:rFonts w:ascii="Times New Roman" w:hAnsi="Times New Roman"/>
          <w:noProof/>
          <w:sz w:val="18"/>
          <w:lang w:val="ru-RU"/>
        </w:rPr>
        <w:t>чи досудового розслідування; відмовою роботодавця скласти або затвердити акт за формою Н-1;</w:t>
      </w:r>
    </w:p>
    <w:p w:rsidR="0059008C" w:rsidRPr="0059008C" w:rsidRDefault="0059008C" w:rsidP="0059008C">
      <w:pPr>
        <w:pStyle w:val="aa"/>
        <w:spacing w:before="0" w:line="228" w:lineRule="auto"/>
        <w:ind w:firstLine="0"/>
        <w:jc w:val="center"/>
        <w:rPr>
          <w:rFonts w:ascii="Times New Roman" w:hAnsi="Times New Roman"/>
          <w:noProof/>
          <w:lang w:val="ru-RU"/>
        </w:rPr>
      </w:pPr>
      <w:r w:rsidRPr="0059008C">
        <w:rPr>
          <w:rFonts w:ascii="Times New Roman" w:hAnsi="Times New Roman"/>
          <w:noProof/>
          <w:lang w:val="ru-RU"/>
        </w:rPr>
        <w:t>__________________________________________________________________________</w:t>
      </w:r>
      <w:r w:rsidRPr="0059008C">
        <w:rPr>
          <w:rFonts w:ascii="Times New Roman" w:hAnsi="Times New Roman"/>
          <w:noProof/>
          <w:sz w:val="18"/>
          <w:lang w:val="ru-RU"/>
        </w:rPr>
        <w:t xml:space="preserve"> </w:t>
      </w:r>
      <w:r w:rsidRPr="0059008C">
        <w:rPr>
          <w:rFonts w:ascii="Times New Roman" w:hAnsi="Times New Roman"/>
          <w:noProof/>
          <w:sz w:val="18"/>
          <w:lang w:val="ru-RU"/>
        </w:rPr>
        <w:br/>
        <w:t>приховуванням нещасного випадку, гострого професійного захворювання (отруєння) тощо)</w:t>
      </w:r>
    </w:p>
    <w:p w:rsidR="0059008C" w:rsidRPr="0059008C" w:rsidRDefault="0059008C" w:rsidP="0059008C">
      <w:pPr>
        <w:pStyle w:val="aa"/>
        <w:ind w:firstLine="0"/>
        <w:jc w:val="both"/>
        <w:rPr>
          <w:rFonts w:ascii="Times New Roman" w:hAnsi="Times New Roman"/>
          <w:noProof/>
          <w:sz w:val="24"/>
          <w:szCs w:val="24"/>
          <w:lang w:val="ru-RU"/>
        </w:rPr>
      </w:pPr>
      <w:r w:rsidRPr="0059008C">
        <w:rPr>
          <w:rFonts w:ascii="Times New Roman" w:hAnsi="Times New Roman"/>
          <w:noProof/>
          <w:sz w:val="24"/>
          <w:szCs w:val="24"/>
          <w:lang w:val="ru-RU"/>
        </w:rPr>
        <w:t>ВИМАГАЮ:</w:t>
      </w:r>
    </w:p>
    <w:p w:rsidR="0059008C" w:rsidRPr="0059008C" w:rsidRDefault="0059008C" w:rsidP="0059008C">
      <w:pPr>
        <w:pStyle w:val="aa"/>
        <w:ind w:firstLine="0"/>
        <w:jc w:val="both"/>
        <w:rPr>
          <w:rFonts w:ascii="Times New Roman" w:hAnsi="Times New Roman"/>
          <w:noProof/>
          <w:lang w:val="ru-RU"/>
        </w:rPr>
      </w:pPr>
      <w:r w:rsidRPr="0059008C">
        <w:rPr>
          <w:rFonts w:ascii="Times New Roman" w:hAnsi="Times New Roman"/>
          <w:noProof/>
          <w:lang w:val="ru-RU"/>
        </w:rPr>
        <w:t>__________________________________________________________________________</w:t>
      </w:r>
    </w:p>
    <w:p w:rsidR="0059008C" w:rsidRPr="0059008C" w:rsidRDefault="0059008C" w:rsidP="0059008C">
      <w:pPr>
        <w:pStyle w:val="aa"/>
        <w:spacing w:before="0"/>
        <w:ind w:firstLine="0"/>
        <w:jc w:val="center"/>
        <w:rPr>
          <w:rFonts w:ascii="Times New Roman" w:hAnsi="Times New Roman"/>
          <w:noProof/>
          <w:sz w:val="18"/>
          <w:lang w:val="ru-RU"/>
        </w:rPr>
      </w:pPr>
      <w:r w:rsidRPr="0059008C">
        <w:rPr>
          <w:rFonts w:ascii="Times New Roman" w:hAnsi="Times New Roman"/>
          <w:noProof/>
          <w:sz w:val="18"/>
          <w:szCs w:val="18"/>
          <w:lang w:val="ru-RU"/>
        </w:rPr>
        <w:t>(</w:t>
      </w:r>
      <w:r w:rsidRPr="0059008C">
        <w:rPr>
          <w:rFonts w:ascii="Times New Roman" w:hAnsi="Times New Roman"/>
          <w:noProof/>
          <w:sz w:val="18"/>
          <w:lang w:val="ru-RU"/>
        </w:rPr>
        <w:t>провести розслідування або повторне розслідування нещасного випадку, гострого професійного</w:t>
      </w:r>
    </w:p>
    <w:p w:rsidR="0059008C" w:rsidRPr="0059008C" w:rsidRDefault="0059008C" w:rsidP="0059008C">
      <w:pPr>
        <w:pStyle w:val="aa"/>
        <w:spacing w:before="0"/>
        <w:ind w:firstLine="0"/>
        <w:jc w:val="both"/>
        <w:rPr>
          <w:rFonts w:ascii="Times New Roman" w:hAnsi="Times New Roman"/>
          <w:noProof/>
          <w:lang w:val="ru-RU"/>
        </w:rPr>
      </w:pPr>
      <w:r w:rsidRPr="0059008C">
        <w:rPr>
          <w:rFonts w:ascii="Times New Roman" w:hAnsi="Times New Roman"/>
          <w:noProof/>
          <w:lang w:val="ru-RU"/>
        </w:rPr>
        <w:t>__________________________________________________________________________</w:t>
      </w:r>
    </w:p>
    <w:p w:rsidR="0059008C" w:rsidRPr="0059008C" w:rsidRDefault="0059008C" w:rsidP="0059008C">
      <w:pPr>
        <w:pStyle w:val="aa"/>
        <w:spacing w:before="0"/>
        <w:ind w:firstLine="0"/>
        <w:jc w:val="center"/>
        <w:rPr>
          <w:rFonts w:ascii="Times New Roman" w:hAnsi="Times New Roman"/>
          <w:noProof/>
          <w:lang w:val="ru-RU"/>
        </w:rPr>
      </w:pPr>
      <w:r w:rsidRPr="0059008C">
        <w:rPr>
          <w:rFonts w:ascii="Times New Roman" w:hAnsi="Times New Roman"/>
          <w:noProof/>
          <w:sz w:val="18"/>
          <w:lang w:val="ru-RU"/>
        </w:rPr>
        <w:t xml:space="preserve">захворювання (отруєння) у зв’язку з новими обставинами або необхідністю приведення акта </w:t>
      </w:r>
    </w:p>
    <w:p w:rsidR="0059008C" w:rsidRPr="0059008C" w:rsidRDefault="0059008C" w:rsidP="0059008C">
      <w:pPr>
        <w:pStyle w:val="aa"/>
        <w:ind w:firstLine="0"/>
        <w:jc w:val="both"/>
        <w:rPr>
          <w:rFonts w:ascii="Times New Roman" w:hAnsi="Times New Roman"/>
          <w:noProof/>
          <w:lang w:val="ru-RU"/>
        </w:rPr>
      </w:pPr>
      <w:r w:rsidRPr="0059008C">
        <w:rPr>
          <w:rFonts w:ascii="Times New Roman" w:hAnsi="Times New Roman"/>
          <w:noProof/>
          <w:lang w:val="ru-RU"/>
        </w:rPr>
        <w:t>__________________________________________________________________________</w:t>
      </w:r>
    </w:p>
    <w:p w:rsidR="0059008C" w:rsidRPr="0059008C" w:rsidRDefault="0059008C" w:rsidP="0059008C">
      <w:pPr>
        <w:pStyle w:val="aa"/>
        <w:spacing w:before="0"/>
        <w:ind w:firstLine="0"/>
        <w:jc w:val="center"/>
        <w:rPr>
          <w:rFonts w:ascii="Times New Roman" w:hAnsi="Times New Roman"/>
          <w:noProof/>
          <w:sz w:val="18"/>
          <w:lang w:val="ru-RU"/>
        </w:rPr>
      </w:pPr>
      <w:r w:rsidRPr="0059008C">
        <w:rPr>
          <w:rFonts w:ascii="Times New Roman" w:hAnsi="Times New Roman"/>
          <w:noProof/>
          <w:sz w:val="18"/>
          <w:lang w:val="ru-RU"/>
        </w:rPr>
        <w:t>за формою Н-1 у відповідність з вимогами Порядку розслідування та обліку нещасних випадків,</w:t>
      </w:r>
    </w:p>
    <w:p w:rsidR="0059008C" w:rsidRPr="0059008C" w:rsidRDefault="0059008C" w:rsidP="0059008C">
      <w:pPr>
        <w:pStyle w:val="aa"/>
        <w:ind w:firstLine="0"/>
        <w:jc w:val="both"/>
        <w:rPr>
          <w:rFonts w:ascii="Times New Roman" w:hAnsi="Times New Roman"/>
          <w:noProof/>
          <w:lang w:val="ru-RU"/>
        </w:rPr>
      </w:pPr>
      <w:r w:rsidRPr="0059008C">
        <w:rPr>
          <w:rFonts w:ascii="Times New Roman" w:hAnsi="Times New Roman"/>
          <w:noProof/>
          <w:lang w:val="ru-RU"/>
        </w:rPr>
        <w:t>__________________________________________________________________________</w:t>
      </w:r>
    </w:p>
    <w:p w:rsidR="0059008C" w:rsidRPr="0059008C" w:rsidRDefault="0059008C" w:rsidP="0059008C">
      <w:pPr>
        <w:pStyle w:val="aa"/>
        <w:spacing w:before="0"/>
        <w:ind w:firstLine="0"/>
        <w:jc w:val="center"/>
        <w:rPr>
          <w:rFonts w:ascii="Times New Roman" w:hAnsi="Times New Roman"/>
          <w:noProof/>
          <w:sz w:val="18"/>
          <w:lang w:val="ru-RU"/>
        </w:rPr>
      </w:pPr>
      <w:r w:rsidRPr="0059008C">
        <w:rPr>
          <w:rFonts w:ascii="Times New Roman" w:hAnsi="Times New Roman"/>
          <w:noProof/>
          <w:sz w:val="18"/>
          <w:lang w:val="ru-RU"/>
        </w:rPr>
        <w:t>професійних захворювань та аварій на виробництві, скласти повідомлення за формою Н-2</w:t>
      </w:r>
    </w:p>
    <w:p w:rsidR="0059008C" w:rsidRPr="0059008C" w:rsidRDefault="0059008C" w:rsidP="0059008C">
      <w:pPr>
        <w:pStyle w:val="aa"/>
        <w:ind w:firstLine="0"/>
        <w:jc w:val="both"/>
        <w:rPr>
          <w:rFonts w:ascii="Times New Roman" w:hAnsi="Times New Roman"/>
          <w:noProof/>
          <w:lang w:val="ru-RU"/>
        </w:rPr>
      </w:pPr>
      <w:r w:rsidRPr="0059008C">
        <w:rPr>
          <w:rFonts w:ascii="Times New Roman" w:hAnsi="Times New Roman"/>
          <w:noProof/>
          <w:lang w:val="ru-RU"/>
        </w:rPr>
        <w:t>_____________________________________________</w:t>
      </w:r>
      <w:r>
        <w:rPr>
          <w:rFonts w:ascii="Times New Roman" w:hAnsi="Times New Roman"/>
          <w:noProof/>
          <w:lang w:val="ru-RU"/>
        </w:rPr>
        <w:t>__________________________</w:t>
      </w:r>
      <w:r w:rsidRPr="0059008C">
        <w:rPr>
          <w:rFonts w:ascii="Times New Roman" w:hAnsi="Times New Roman"/>
          <w:noProof/>
          <w:lang w:val="ru-RU"/>
        </w:rPr>
        <w:t>___</w:t>
      </w:r>
    </w:p>
    <w:p w:rsidR="0059008C" w:rsidRPr="0059008C" w:rsidRDefault="0059008C" w:rsidP="0059008C">
      <w:pPr>
        <w:pStyle w:val="aa"/>
        <w:spacing w:before="0"/>
        <w:ind w:firstLine="0"/>
        <w:jc w:val="center"/>
        <w:rPr>
          <w:rFonts w:ascii="Times New Roman" w:hAnsi="Times New Roman"/>
          <w:noProof/>
          <w:sz w:val="18"/>
          <w:lang w:val="ru-RU"/>
        </w:rPr>
      </w:pPr>
      <w:r w:rsidRPr="0059008C">
        <w:rPr>
          <w:rFonts w:ascii="Times New Roman" w:hAnsi="Times New Roman"/>
          <w:noProof/>
          <w:sz w:val="18"/>
          <w:lang w:val="ru-RU"/>
        </w:rPr>
        <w:t>про наслідки нещасного випадку, гострого професійного захворювання (отруєння) тощо)</w:t>
      </w:r>
    </w:p>
    <w:p w:rsidR="0059008C" w:rsidRDefault="0059008C" w:rsidP="000E5499">
      <w:pPr>
        <w:pStyle w:val="aa"/>
        <w:ind w:firstLine="0"/>
        <w:jc w:val="both"/>
        <w:rPr>
          <w:rFonts w:ascii="Times New Roman" w:hAnsi="Times New Roman"/>
          <w:noProof/>
          <w:sz w:val="24"/>
          <w:szCs w:val="24"/>
          <w:lang w:val="en-US"/>
        </w:rPr>
      </w:pPr>
      <w:r>
        <w:rPr>
          <w:rFonts w:ascii="Times New Roman" w:hAnsi="Times New Roman"/>
          <w:noProof/>
          <w:sz w:val="24"/>
          <w:szCs w:val="24"/>
          <w:lang w:val="en-US"/>
        </w:rPr>
        <w:t>Припис видав:</w:t>
      </w:r>
    </w:p>
    <w:p w:rsidR="0059008C" w:rsidRDefault="0059008C" w:rsidP="0059008C">
      <w:pPr>
        <w:pStyle w:val="aa"/>
        <w:jc w:val="both"/>
        <w:rPr>
          <w:rFonts w:ascii="Times New Roman" w:hAnsi="Times New Roman"/>
          <w:noProof/>
          <w:lang w:val="en-US"/>
        </w:rPr>
      </w:pPr>
    </w:p>
    <w:tbl>
      <w:tblPr>
        <w:tblW w:w="0" w:type="auto"/>
        <w:tblInd w:w="288" w:type="dxa"/>
        <w:tblLook w:val="01E0" w:firstRow="1" w:lastRow="1" w:firstColumn="1" w:lastColumn="1" w:noHBand="0" w:noVBand="0"/>
      </w:tblPr>
      <w:tblGrid>
        <w:gridCol w:w="3789"/>
        <w:gridCol w:w="284"/>
        <w:gridCol w:w="1776"/>
        <w:gridCol w:w="283"/>
        <w:gridCol w:w="2946"/>
      </w:tblGrid>
      <w:tr w:rsidR="0059008C" w:rsidRPr="0059008C" w:rsidTr="0059008C">
        <w:tc>
          <w:tcPr>
            <w:tcW w:w="3789" w:type="dxa"/>
            <w:hideMark/>
          </w:tcPr>
          <w:p w:rsidR="0059008C" w:rsidRDefault="0059008C">
            <w:pPr>
              <w:pStyle w:val="aa"/>
              <w:spacing w:before="0"/>
              <w:ind w:firstLine="0"/>
              <w:jc w:val="center"/>
              <w:rPr>
                <w:rFonts w:ascii="Times New Roman" w:hAnsi="Times New Roman"/>
                <w:noProof/>
                <w:szCs w:val="26"/>
                <w:lang w:val="en-US"/>
              </w:rPr>
            </w:pPr>
            <w:r>
              <w:rPr>
                <w:rFonts w:ascii="Times New Roman" w:hAnsi="Times New Roman"/>
                <w:noProof/>
                <w:szCs w:val="26"/>
                <w:lang w:val="en-US"/>
              </w:rPr>
              <w:t>____________________</w:t>
            </w:r>
          </w:p>
          <w:p w:rsidR="0059008C" w:rsidRDefault="0059008C">
            <w:pPr>
              <w:pStyle w:val="aa"/>
              <w:spacing w:before="0"/>
              <w:ind w:firstLine="0"/>
              <w:jc w:val="center"/>
              <w:rPr>
                <w:rFonts w:ascii="Times New Roman" w:hAnsi="Times New Roman"/>
                <w:noProof/>
                <w:sz w:val="18"/>
                <w:lang w:val="en-US"/>
              </w:rPr>
            </w:pPr>
            <w:r>
              <w:rPr>
                <w:rFonts w:ascii="Times New Roman" w:hAnsi="Times New Roman"/>
                <w:noProof/>
                <w:sz w:val="18"/>
                <w:lang w:val="en-US"/>
              </w:rPr>
              <w:t>(посада)</w:t>
            </w:r>
          </w:p>
        </w:tc>
        <w:tc>
          <w:tcPr>
            <w:tcW w:w="284" w:type="dxa"/>
          </w:tcPr>
          <w:p w:rsidR="0059008C" w:rsidRDefault="0059008C">
            <w:pPr>
              <w:pStyle w:val="aa"/>
              <w:spacing w:before="0"/>
              <w:jc w:val="center"/>
              <w:rPr>
                <w:rFonts w:ascii="Times New Roman" w:hAnsi="Times New Roman"/>
                <w:noProof/>
                <w:sz w:val="18"/>
                <w:lang w:val="en-US"/>
              </w:rPr>
            </w:pPr>
          </w:p>
        </w:tc>
        <w:tc>
          <w:tcPr>
            <w:tcW w:w="1701" w:type="dxa"/>
            <w:hideMark/>
          </w:tcPr>
          <w:p w:rsidR="0059008C" w:rsidRDefault="0059008C">
            <w:pPr>
              <w:pStyle w:val="aa"/>
              <w:spacing w:before="0"/>
              <w:ind w:firstLine="0"/>
              <w:jc w:val="center"/>
              <w:rPr>
                <w:rFonts w:ascii="Times New Roman" w:hAnsi="Times New Roman"/>
                <w:noProof/>
                <w:szCs w:val="26"/>
                <w:lang w:val="en-US"/>
              </w:rPr>
            </w:pPr>
            <w:r>
              <w:rPr>
                <w:rFonts w:ascii="Times New Roman" w:hAnsi="Times New Roman"/>
                <w:noProof/>
                <w:szCs w:val="26"/>
                <w:lang w:val="en-US"/>
              </w:rPr>
              <w:t>____________</w:t>
            </w:r>
          </w:p>
          <w:p w:rsidR="0059008C" w:rsidRDefault="0059008C">
            <w:pPr>
              <w:pStyle w:val="aa"/>
              <w:spacing w:before="0"/>
              <w:ind w:firstLine="0"/>
              <w:jc w:val="center"/>
              <w:rPr>
                <w:rFonts w:ascii="Times New Roman" w:hAnsi="Times New Roman"/>
                <w:noProof/>
                <w:sz w:val="18"/>
                <w:lang w:val="en-US"/>
              </w:rPr>
            </w:pPr>
            <w:r>
              <w:rPr>
                <w:rFonts w:ascii="Times New Roman" w:hAnsi="Times New Roman"/>
                <w:noProof/>
                <w:sz w:val="18"/>
                <w:lang w:val="en-US"/>
              </w:rPr>
              <w:t>(підпис)</w:t>
            </w:r>
          </w:p>
        </w:tc>
        <w:tc>
          <w:tcPr>
            <w:tcW w:w="283" w:type="dxa"/>
          </w:tcPr>
          <w:p w:rsidR="0059008C" w:rsidRDefault="0059008C">
            <w:pPr>
              <w:pStyle w:val="aa"/>
              <w:spacing w:before="0"/>
              <w:jc w:val="center"/>
              <w:rPr>
                <w:rFonts w:ascii="Times New Roman" w:hAnsi="Times New Roman"/>
                <w:noProof/>
                <w:sz w:val="18"/>
                <w:lang w:val="en-US"/>
              </w:rPr>
            </w:pPr>
          </w:p>
        </w:tc>
        <w:tc>
          <w:tcPr>
            <w:tcW w:w="2942" w:type="dxa"/>
            <w:hideMark/>
          </w:tcPr>
          <w:p w:rsidR="0059008C" w:rsidRDefault="0059008C">
            <w:pPr>
              <w:pStyle w:val="aa"/>
              <w:spacing w:before="0"/>
              <w:ind w:firstLine="0"/>
              <w:jc w:val="center"/>
              <w:rPr>
                <w:rFonts w:ascii="Times New Roman" w:hAnsi="Times New Roman"/>
                <w:noProof/>
                <w:szCs w:val="26"/>
                <w:lang w:val="en-US"/>
              </w:rPr>
            </w:pPr>
            <w:r>
              <w:rPr>
                <w:rFonts w:ascii="Times New Roman" w:hAnsi="Times New Roman"/>
                <w:noProof/>
                <w:szCs w:val="26"/>
                <w:lang w:val="en-US"/>
              </w:rPr>
              <w:t>___</w:t>
            </w:r>
            <w:r>
              <w:rPr>
                <w:rFonts w:ascii="Times New Roman" w:hAnsi="Times New Roman"/>
                <w:noProof/>
                <w:szCs w:val="26"/>
              </w:rPr>
              <w:t>_</w:t>
            </w:r>
            <w:r>
              <w:rPr>
                <w:rFonts w:ascii="Times New Roman" w:hAnsi="Times New Roman"/>
                <w:noProof/>
                <w:szCs w:val="26"/>
                <w:lang w:val="en-US"/>
              </w:rPr>
              <w:t>_________________</w:t>
            </w:r>
          </w:p>
          <w:p w:rsidR="0059008C" w:rsidRDefault="0059008C">
            <w:pPr>
              <w:pStyle w:val="aa"/>
              <w:spacing w:before="0"/>
              <w:ind w:firstLine="0"/>
              <w:jc w:val="center"/>
              <w:rPr>
                <w:rFonts w:ascii="Times New Roman" w:hAnsi="Times New Roman"/>
                <w:noProof/>
                <w:sz w:val="18"/>
                <w:lang w:val="en-US"/>
              </w:rPr>
            </w:pPr>
            <w:r>
              <w:rPr>
                <w:rFonts w:ascii="Times New Roman" w:hAnsi="Times New Roman"/>
                <w:noProof/>
                <w:sz w:val="18"/>
                <w:lang w:val="en-US"/>
              </w:rPr>
              <w:t>(</w:t>
            </w:r>
            <w:r>
              <w:rPr>
                <w:rStyle w:val="st42"/>
                <w:rFonts w:ascii="Times New Roman" w:eastAsia="Calibri" w:hAnsi="Times New Roman"/>
                <w:sz w:val="18"/>
                <w:szCs w:val="24"/>
                <w:lang w:val="x-none" w:eastAsia="uk-UA"/>
              </w:rPr>
              <w:t>ініціали (ініціал власного імені) та прізвище</w:t>
            </w:r>
            <w:r>
              <w:rPr>
                <w:rFonts w:ascii="Times New Roman" w:hAnsi="Times New Roman"/>
                <w:noProof/>
                <w:sz w:val="18"/>
                <w:lang w:val="en-US"/>
              </w:rPr>
              <w:t>)</w:t>
            </w:r>
          </w:p>
        </w:tc>
      </w:tr>
    </w:tbl>
    <w:p w:rsidR="0059008C" w:rsidRDefault="0059008C" w:rsidP="0059008C">
      <w:pPr>
        <w:pStyle w:val="aa"/>
        <w:jc w:val="both"/>
        <w:rPr>
          <w:rFonts w:ascii="Times New Roman" w:hAnsi="Times New Roman"/>
          <w:noProof/>
          <w:lang w:val="en-US"/>
        </w:rPr>
      </w:pPr>
    </w:p>
    <w:p w:rsidR="0059008C" w:rsidRDefault="0059008C" w:rsidP="000E5499">
      <w:pPr>
        <w:pStyle w:val="aa"/>
        <w:ind w:firstLine="0"/>
        <w:jc w:val="both"/>
        <w:rPr>
          <w:rFonts w:ascii="Times New Roman" w:hAnsi="Times New Roman"/>
          <w:noProof/>
          <w:sz w:val="24"/>
          <w:szCs w:val="24"/>
          <w:lang w:val="en-US"/>
        </w:rPr>
      </w:pPr>
      <w:r>
        <w:rPr>
          <w:rFonts w:ascii="Times New Roman" w:hAnsi="Times New Roman"/>
          <w:noProof/>
          <w:sz w:val="24"/>
          <w:szCs w:val="24"/>
          <w:lang w:val="en-US"/>
        </w:rPr>
        <w:t>Припис одержав:</w:t>
      </w:r>
    </w:p>
    <w:p w:rsidR="0059008C" w:rsidRDefault="0059008C" w:rsidP="0059008C">
      <w:pPr>
        <w:pStyle w:val="aa"/>
        <w:jc w:val="both"/>
        <w:rPr>
          <w:rFonts w:ascii="Times New Roman" w:hAnsi="Times New Roman"/>
          <w:noProof/>
          <w:lang w:val="en-US"/>
        </w:rPr>
      </w:pPr>
    </w:p>
    <w:tbl>
      <w:tblPr>
        <w:tblW w:w="0" w:type="auto"/>
        <w:tblInd w:w="288" w:type="dxa"/>
        <w:tblLook w:val="01E0" w:firstRow="1" w:lastRow="1" w:firstColumn="1" w:lastColumn="1" w:noHBand="0" w:noVBand="0"/>
      </w:tblPr>
      <w:tblGrid>
        <w:gridCol w:w="3789"/>
        <w:gridCol w:w="284"/>
        <w:gridCol w:w="1776"/>
        <w:gridCol w:w="283"/>
        <w:gridCol w:w="2946"/>
      </w:tblGrid>
      <w:tr w:rsidR="0059008C" w:rsidRPr="0059008C" w:rsidTr="0059008C">
        <w:tc>
          <w:tcPr>
            <w:tcW w:w="3789" w:type="dxa"/>
            <w:hideMark/>
          </w:tcPr>
          <w:p w:rsidR="0059008C" w:rsidRDefault="0059008C">
            <w:pPr>
              <w:pStyle w:val="aa"/>
              <w:spacing w:before="0"/>
              <w:ind w:firstLine="0"/>
              <w:jc w:val="center"/>
              <w:rPr>
                <w:rFonts w:ascii="Times New Roman" w:hAnsi="Times New Roman"/>
                <w:noProof/>
                <w:szCs w:val="26"/>
                <w:lang w:val="en-US"/>
              </w:rPr>
            </w:pPr>
            <w:r>
              <w:rPr>
                <w:rFonts w:ascii="Times New Roman" w:hAnsi="Times New Roman"/>
                <w:noProof/>
                <w:szCs w:val="26"/>
                <w:lang w:val="en-US"/>
              </w:rPr>
              <w:t>____________________</w:t>
            </w:r>
          </w:p>
          <w:p w:rsidR="0059008C" w:rsidRDefault="0059008C">
            <w:pPr>
              <w:pStyle w:val="aa"/>
              <w:spacing w:before="0"/>
              <w:ind w:firstLine="0"/>
              <w:jc w:val="center"/>
              <w:rPr>
                <w:rFonts w:ascii="Times New Roman" w:hAnsi="Times New Roman"/>
                <w:noProof/>
                <w:sz w:val="18"/>
                <w:lang w:val="en-US"/>
              </w:rPr>
            </w:pPr>
            <w:r>
              <w:rPr>
                <w:rFonts w:ascii="Times New Roman" w:hAnsi="Times New Roman"/>
                <w:noProof/>
                <w:sz w:val="18"/>
                <w:lang w:val="en-US"/>
              </w:rPr>
              <w:t>(посада)</w:t>
            </w:r>
          </w:p>
        </w:tc>
        <w:tc>
          <w:tcPr>
            <w:tcW w:w="284" w:type="dxa"/>
          </w:tcPr>
          <w:p w:rsidR="0059008C" w:rsidRDefault="0059008C">
            <w:pPr>
              <w:pStyle w:val="aa"/>
              <w:spacing w:before="0"/>
              <w:jc w:val="center"/>
              <w:rPr>
                <w:rFonts w:ascii="Times New Roman" w:hAnsi="Times New Roman"/>
                <w:noProof/>
                <w:sz w:val="18"/>
                <w:lang w:val="en-US"/>
              </w:rPr>
            </w:pPr>
          </w:p>
        </w:tc>
        <w:tc>
          <w:tcPr>
            <w:tcW w:w="1701" w:type="dxa"/>
            <w:hideMark/>
          </w:tcPr>
          <w:p w:rsidR="0059008C" w:rsidRDefault="0059008C">
            <w:pPr>
              <w:pStyle w:val="aa"/>
              <w:spacing w:before="0"/>
              <w:ind w:firstLine="0"/>
              <w:jc w:val="center"/>
              <w:rPr>
                <w:rFonts w:ascii="Times New Roman" w:hAnsi="Times New Roman"/>
                <w:noProof/>
                <w:szCs w:val="26"/>
                <w:lang w:val="en-US"/>
              </w:rPr>
            </w:pPr>
            <w:r>
              <w:rPr>
                <w:rFonts w:ascii="Times New Roman" w:hAnsi="Times New Roman"/>
                <w:noProof/>
                <w:szCs w:val="26"/>
                <w:lang w:val="en-US"/>
              </w:rPr>
              <w:t>____________</w:t>
            </w:r>
          </w:p>
          <w:p w:rsidR="0059008C" w:rsidRDefault="0059008C">
            <w:pPr>
              <w:pStyle w:val="aa"/>
              <w:spacing w:before="0"/>
              <w:ind w:firstLine="0"/>
              <w:jc w:val="center"/>
              <w:rPr>
                <w:rFonts w:ascii="Times New Roman" w:hAnsi="Times New Roman"/>
                <w:noProof/>
                <w:sz w:val="18"/>
                <w:lang w:val="en-US"/>
              </w:rPr>
            </w:pPr>
            <w:r>
              <w:rPr>
                <w:rFonts w:ascii="Times New Roman" w:hAnsi="Times New Roman"/>
                <w:noProof/>
                <w:sz w:val="18"/>
                <w:lang w:val="en-US"/>
              </w:rPr>
              <w:t>(підпис)</w:t>
            </w:r>
          </w:p>
        </w:tc>
        <w:tc>
          <w:tcPr>
            <w:tcW w:w="283" w:type="dxa"/>
          </w:tcPr>
          <w:p w:rsidR="0059008C" w:rsidRDefault="0059008C">
            <w:pPr>
              <w:pStyle w:val="aa"/>
              <w:spacing w:before="0"/>
              <w:jc w:val="center"/>
              <w:rPr>
                <w:rFonts w:ascii="Times New Roman" w:hAnsi="Times New Roman"/>
                <w:noProof/>
                <w:sz w:val="18"/>
                <w:lang w:val="en-US"/>
              </w:rPr>
            </w:pPr>
          </w:p>
        </w:tc>
        <w:tc>
          <w:tcPr>
            <w:tcW w:w="2942" w:type="dxa"/>
            <w:hideMark/>
          </w:tcPr>
          <w:p w:rsidR="0059008C" w:rsidRDefault="0059008C">
            <w:pPr>
              <w:pStyle w:val="aa"/>
              <w:spacing w:before="0"/>
              <w:ind w:firstLine="0"/>
              <w:jc w:val="center"/>
              <w:rPr>
                <w:rFonts w:ascii="Times New Roman" w:hAnsi="Times New Roman"/>
                <w:noProof/>
                <w:szCs w:val="26"/>
                <w:lang w:val="en-US"/>
              </w:rPr>
            </w:pPr>
            <w:r>
              <w:rPr>
                <w:rFonts w:ascii="Times New Roman" w:hAnsi="Times New Roman"/>
                <w:noProof/>
                <w:szCs w:val="26"/>
                <w:lang w:val="en-US"/>
              </w:rPr>
              <w:t>____________</w:t>
            </w:r>
            <w:r>
              <w:rPr>
                <w:rFonts w:ascii="Times New Roman" w:hAnsi="Times New Roman"/>
                <w:noProof/>
                <w:szCs w:val="26"/>
              </w:rPr>
              <w:t>_</w:t>
            </w:r>
            <w:r>
              <w:rPr>
                <w:rFonts w:ascii="Times New Roman" w:hAnsi="Times New Roman"/>
                <w:noProof/>
                <w:szCs w:val="26"/>
                <w:lang w:val="en-US"/>
              </w:rPr>
              <w:t>________</w:t>
            </w:r>
          </w:p>
          <w:p w:rsidR="0059008C" w:rsidRDefault="0059008C">
            <w:pPr>
              <w:pStyle w:val="aa"/>
              <w:spacing w:before="0"/>
              <w:ind w:firstLine="0"/>
              <w:jc w:val="center"/>
              <w:rPr>
                <w:rFonts w:ascii="Times New Roman" w:hAnsi="Times New Roman"/>
                <w:noProof/>
                <w:sz w:val="18"/>
                <w:lang w:val="en-US"/>
              </w:rPr>
            </w:pPr>
            <w:r>
              <w:rPr>
                <w:rFonts w:ascii="Times New Roman" w:hAnsi="Times New Roman"/>
                <w:noProof/>
                <w:sz w:val="18"/>
                <w:lang w:val="en-US"/>
              </w:rPr>
              <w:t>(</w:t>
            </w:r>
            <w:r>
              <w:rPr>
                <w:rStyle w:val="st42"/>
                <w:rFonts w:ascii="Times New Roman" w:eastAsia="Calibri" w:hAnsi="Times New Roman"/>
                <w:sz w:val="18"/>
                <w:szCs w:val="24"/>
                <w:lang w:val="x-none" w:eastAsia="uk-UA"/>
              </w:rPr>
              <w:t>ініціали (ініціал власного імені) та прізвище</w:t>
            </w:r>
            <w:r>
              <w:rPr>
                <w:rFonts w:ascii="Times New Roman" w:hAnsi="Times New Roman"/>
                <w:noProof/>
                <w:sz w:val="18"/>
                <w:lang w:val="en-US"/>
              </w:rPr>
              <w:t>)</w:t>
            </w:r>
          </w:p>
        </w:tc>
      </w:tr>
    </w:tbl>
    <w:p w:rsidR="0059008C" w:rsidRDefault="0059008C" w:rsidP="0059008C">
      <w:pPr>
        <w:pStyle w:val="aa"/>
        <w:jc w:val="both"/>
        <w:rPr>
          <w:rFonts w:ascii="Times New Roman" w:hAnsi="Times New Roman"/>
          <w:noProof/>
          <w:lang w:val="en-US"/>
        </w:rPr>
      </w:pPr>
    </w:p>
    <w:p w:rsidR="0059008C" w:rsidRPr="00D9719D" w:rsidRDefault="0059008C" w:rsidP="0059008C">
      <w:pPr>
        <w:pStyle w:val="aa"/>
        <w:jc w:val="both"/>
        <w:rPr>
          <w:rFonts w:ascii="Times New Roman" w:hAnsi="Times New Roman"/>
          <w:noProof/>
          <w:lang w:val="ru-RU"/>
        </w:rPr>
      </w:pPr>
      <w:r w:rsidRPr="00D9719D">
        <w:rPr>
          <w:rFonts w:ascii="Times New Roman" w:hAnsi="Times New Roman"/>
          <w:noProof/>
          <w:lang w:val="ru-RU"/>
        </w:rPr>
        <w:t>____ __________ 20__ р.</w:t>
      </w:r>
    </w:p>
    <w:p w:rsidR="0059008C" w:rsidRPr="00D9719D" w:rsidRDefault="0059008C" w:rsidP="0059008C">
      <w:pPr>
        <w:pStyle w:val="aa"/>
        <w:jc w:val="both"/>
        <w:rPr>
          <w:rFonts w:ascii="Times New Roman" w:hAnsi="Times New Roman"/>
          <w:noProof/>
          <w:lang w:val="ru-RU"/>
        </w:rPr>
      </w:pPr>
    </w:p>
    <w:p w:rsidR="0059008C" w:rsidRPr="0059008C" w:rsidRDefault="0059008C" w:rsidP="0059008C">
      <w:pPr>
        <w:pStyle w:val="aa"/>
        <w:spacing w:line="228" w:lineRule="auto"/>
        <w:jc w:val="both"/>
        <w:rPr>
          <w:rFonts w:ascii="Times New Roman" w:hAnsi="Times New Roman"/>
          <w:noProof/>
          <w:sz w:val="24"/>
          <w:szCs w:val="24"/>
          <w:lang w:val="ru-RU"/>
        </w:rPr>
      </w:pPr>
    </w:p>
    <w:p w:rsidR="003420C3" w:rsidRDefault="003420C3" w:rsidP="00F91F59">
      <w:pPr>
        <w:spacing w:before="120" w:after="120" w:line="252" w:lineRule="auto"/>
        <w:rPr>
          <w:rFonts w:ascii="Times New Roman" w:eastAsia="Times New Roman" w:hAnsi="Times New Roman" w:cs="Times New Roman"/>
          <w:color w:val="333333"/>
          <w:sz w:val="24"/>
          <w:szCs w:val="24"/>
          <w:lang w:val="ru-RU" w:eastAsia="ru-RU"/>
        </w:rPr>
      </w:pPr>
    </w:p>
    <w:p w:rsidR="00547367" w:rsidRDefault="00547367" w:rsidP="00F91F59">
      <w:pPr>
        <w:spacing w:before="120" w:after="120" w:line="252" w:lineRule="auto"/>
        <w:rPr>
          <w:rFonts w:ascii="Times New Roman" w:eastAsia="Times New Roman" w:hAnsi="Times New Roman" w:cs="Times New Roman"/>
          <w:color w:val="333333"/>
          <w:sz w:val="24"/>
          <w:szCs w:val="24"/>
          <w:lang w:val="ru-RU" w:eastAsia="ru-RU"/>
        </w:rPr>
      </w:pPr>
    </w:p>
    <w:p w:rsidR="00547367" w:rsidRDefault="00547367" w:rsidP="00F91F59">
      <w:pPr>
        <w:spacing w:before="120" w:after="120" w:line="252" w:lineRule="auto"/>
        <w:rPr>
          <w:rFonts w:ascii="Times New Roman" w:eastAsia="Times New Roman" w:hAnsi="Times New Roman" w:cs="Times New Roman"/>
          <w:color w:val="333333"/>
          <w:sz w:val="24"/>
          <w:szCs w:val="24"/>
          <w:lang w:val="ru-RU" w:eastAsia="ru-RU"/>
        </w:rPr>
      </w:pPr>
    </w:p>
    <w:p w:rsidR="00547367" w:rsidRDefault="00547367" w:rsidP="00F91F59">
      <w:pPr>
        <w:spacing w:before="120" w:after="120" w:line="252" w:lineRule="auto"/>
        <w:rPr>
          <w:rFonts w:ascii="Times New Roman" w:eastAsia="Times New Roman" w:hAnsi="Times New Roman" w:cs="Times New Roman"/>
          <w:color w:val="333333"/>
          <w:sz w:val="24"/>
          <w:szCs w:val="24"/>
          <w:lang w:val="ru-RU" w:eastAsia="ru-RU"/>
        </w:rPr>
      </w:pPr>
    </w:p>
    <w:p w:rsidR="00547367" w:rsidRDefault="00547367" w:rsidP="00F91F59">
      <w:pPr>
        <w:spacing w:before="120" w:after="120" w:line="252" w:lineRule="auto"/>
        <w:rPr>
          <w:rFonts w:ascii="Times New Roman" w:eastAsia="Times New Roman" w:hAnsi="Times New Roman" w:cs="Times New Roman"/>
          <w:color w:val="333333"/>
          <w:sz w:val="24"/>
          <w:szCs w:val="24"/>
          <w:lang w:val="ru-RU" w:eastAsia="ru-RU"/>
        </w:rPr>
      </w:pPr>
    </w:p>
    <w:p w:rsidR="00547367" w:rsidRDefault="00547367" w:rsidP="00F91F59">
      <w:pPr>
        <w:spacing w:before="120" w:after="120" w:line="252" w:lineRule="auto"/>
        <w:rPr>
          <w:rFonts w:ascii="Times New Roman" w:eastAsia="Times New Roman" w:hAnsi="Times New Roman" w:cs="Times New Roman"/>
          <w:color w:val="333333"/>
          <w:sz w:val="24"/>
          <w:szCs w:val="24"/>
          <w:lang w:val="ru-RU" w:eastAsia="ru-RU"/>
        </w:rPr>
      </w:pPr>
    </w:p>
    <w:p w:rsidR="00547367" w:rsidRDefault="00547367" w:rsidP="00F91F59">
      <w:pPr>
        <w:spacing w:before="120" w:after="120" w:line="252" w:lineRule="auto"/>
        <w:rPr>
          <w:rFonts w:ascii="Times New Roman" w:eastAsia="Times New Roman" w:hAnsi="Times New Roman" w:cs="Times New Roman"/>
          <w:color w:val="333333"/>
          <w:sz w:val="24"/>
          <w:szCs w:val="24"/>
          <w:lang w:val="ru-RU" w:eastAsia="ru-RU"/>
        </w:rPr>
      </w:pPr>
    </w:p>
    <w:p w:rsidR="00547367" w:rsidRDefault="00547367" w:rsidP="00F91F59">
      <w:pPr>
        <w:spacing w:before="120" w:after="120" w:line="252" w:lineRule="auto"/>
        <w:rPr>
          <w:rFonts w:ascii="Times New Roman" w:eastAsia="Times New Roman" w:hAnsi="Times New Roman" w:cs="Times New Roman"/>
          <w:color w:val="333333"/>
          <w:sz w:val="24"/>
          <w:szCs w:val="24"/>
          <w:lang w:val="ru-RU" w:eastAsia="ru-RU"/>
        </w:rPr>
      </w:pPr>
    </w:p>
    <w:p w:rsidR="000E5499" w:rsidRDefault="00547367" w:rsidP="00547367">
      <w:pPr>
        <w:pStyle w:val="ShapkaDocumentu"/>
        <w:ind w:left="6663"/>
        <w:jc w:val="right"/>
        <w:rPr>
          <w:rFonts w:ascii="Times New Roman" w:hAnsi="Times New Roman"/>
          <w:sz w:val="24"/>
          <w:szCs w:val="24"/>
        </w:rPr>
      </w:pPr>
      <w:r>
        <w:rPr>
          <w:rFonts w:ascii="Times New Roman" w:hAnsi="Times New Roman"/>
          <w:sz w:val="24"/>
          <w:szCs w:val="24"/>
        </w:rPr>
        <w:t>Додаток 25</w:t>
      </w:r>
      <w:r>
        <w:rPr>
          <w:rFonts w:ascii="Times New Roman" w:hAnsi="Times New Roman"/>
          <w:sz w:val="24"/>
          <w:szCs w:val="24"/>
          <w:lang w:val="ru-RU"/>
        </w:rPr>
        <w:br/>
      </w:r>
      <w:r>
        <w:rPr>
          <w:rFonts w:ascii="Times New Roman" w:hAnsi="Times New Roman"/>
          <w:sz w:val="24"/>
          <w:szCs w:val="24"/>
        </w:rPr>
        <w:t>до Порядку</w:t>
      </w:r>
    </w:p>
    <w:p w:rsidR="00547367" w:rsidRDefault="00547367" w:rsidP="00547367">
      <w:pPr>
        <w:pStyle w:val="ShapkaDocumentu"/>
        <w:ind w:left="6663"/>
        <w:jc w:val="right"/>
        <w:rPr>
          <w:rFonts w:ascii="Times New Roman" w:hAnsi="Times New Roman"/>
          <w:sz w:val="24"/>
          <w:szCs w:val="24"/>
        </w:rPr>
      </w:pPr>
      <w:r>
        <w:rPr>
          <w:rFonts w:ascii="Times New Roman" w:hAnsi="Times New Roman"/>
          <w:sz w:val="24"/>
          <w:szCs w:val="24"/>
        </w:rPr>
        <w:t>Форма Н-2</w:t>
      </w:r>
    </w:p>
    <w:tbl>
      <w:tblPr>
        <w:tblW w:w="5000" w:type="pct"/>
        <w:tblLook w:val="01E0" w:firstRow="1" w:lastRow="1" w:firstColumn="1" w:lastColumn="1" w:noHBand="0" w:noVBand="0"/>
      </w:tblPr>
      <w:tblGrid>
        <w:gridCol w:w="4553"/>
        <w:gridCol w:w="715"/>
        <w:gridCol w:w="4586"/>
      </w:tblGrid>
      <w:tr w:rsidR="00547367" w:rsidTr="00547367">
        <w:trPr>
          <w:trHeight w:val="20"/>
        </w:trPr>
        <w:tc>
          <w:tcPr>
            <w:tcW w:w="2310" w:type="pct"/>
            <w:tcBorders>
              <w:top w:val="nil"/>
              <w:left w:val="nil"/>
              <w:bottom w:val="single" w:sz="4" w:space="0" w:color="auto"/>
              <w:right w:val="nil"/>
            </w:tcBorders>
          </w:tcPr>
          <w:p w:rsidR="00547367" w:rsidRDefault="00547367">
            <w:pPr>
              <w:pStyle w:val="aa"/>
              <w:jc w:val="both"/>
              <w:rPr>
                <w:rFonts w:ascii="Times New Roman" w:hAnsi="Times New Roman"/>
                <w:sz w:val="24"/>
                <w:szCs w:val="24"/>
              </w:rPr>
            </w:pPr>
          </w:p>
        </w:tc>
        <w:tc>
          <w:tcPr>
            <w:tcW w:w="363" w:type="pct"/>
            <w:vMerge w:val="restart"/>
          </w:tcPr>
          <w:p w:rsidR="00547367" w:rsidRDefault="00547367">
            <w:pPr>
              <w:pStyle w:val="aa"/>
              <w:jc w:val="both"/>
              <w:rPr>
                <w:rFonts w:ascii="Times New Roman" w:hAnsi="Times New Roman"/>
                <w:sz w:val="24"/>
                <w:szCs w:val="24"/>
                <w:lang w:val="ru-RU"/>
              </w:rPr>
            </w:pPr>
          </w:p>
          <w:p w:rsidR="00547367" w:rsidRDefault="00547367">
            <w:pPr>
              <w:pStyle w:val="aa"/>
              <w:jc w:val="both"/>
              <w:rPr>
                <w:rFonts w:ascii="Times New Roman" w:hAnsi="Times New Roman"/>
                <w:sz w:val="24"/>
                <w:szCs w:val="24"/>
              </w:rPr>
            </w:pPr>
          </w:p>
        </w:tc>
        <w:tc>
          <w:tcPr>
            <w:tcW w:w="2327" w:type="pct"/>
            <w:tcBorders>
              <w:top w:val="nil"/>
              <w:left w:val="nil"/>
              <w:bottom w:val="single" w:sz="4" w:space="0" w:color="auto"/>
              <w:right w:val="nil"/>
            </w:tcBorders>
          </w:tcPr>
          <w:p w:rsidR="00547367" w:rsidRDefault="00547367">
            <w:pPr>
              <w:pStyle w:val="aa"/>
              <w:jc w:val="both"/>
              <w:rPr>
                <w:rFonts w:ascii="Times New Roman" w:hAnsi="Times New Roman"/>
                <w:sz w:val="24"/>
                <w:szCs w:val="24"/>
              </w:rPr>
            </w:pPr>
          </w:p>
        </w:tc>
      </w:tr>
      <w:tr w:rsidR="00547367" w:rsidTr="00547367">
        <w:trPr>
          <w:trHeight w:val="20"/>
        </w:trPr>
        <w:tc>
          <w:tcPr>
            <w:tcW w:w="2310" w:type="pct"/>
            <w:tcBorders>
              <w:top w:val="single" w:sz="4" w:space="0" w:color="auto"/>
              <w:left w:val="nil"/>
              <w:bottom w:val="nil"/>
              <w:right w:val="nil"/>
            </w:tcBorders>
            <w:hideMark/>
          </w:tcPr>
          <w:p w:rsidR="00547367" w:rsidRDefault="00547367">
            <w:pPr>
              <w:pStyle w:val="aa"/>
              <w:spacing w:before="0"/>
              <w:ind w:firstLine="0"/>
              <w:jc w:val="center"/>
              <w:rPr>
                <w:rFonts w:ascii="Times New Roman" w:hAnsi="Times New Roman"/>
                <w:sz w:val="20"/>
              </w:rPr>
            </w:pPr>
            <w:r>
              <w:rPr>
                <w:rFonts w:ascii="Times New Roman" w:hAnsi="Times New Roman"/>
                <w:sz w:val="20"/>
              </w:rPr>
              <w:t>(найменування підприємства, код згідно з ЄДРПОУ, реєстраційні відомості про підприємство як платника єдиного внеску на загальнообов’язкове державне соціальне страхування)</w:t>
            </w:r>
          </w:p>
        </w:tc>
        <w:tc>
          <w:tcPr>
            <w:tcW w:w="0" w:type="auto"/>
            <w:vMerge/>
            <w:vAlign w:val="center"/>
            <w:hideMark/>
          </w:tcPr>
          <w:p w:rsidR="00547367" w:rsidRDefault="00547367">
            <w:pPr>
              <w:rPr>
                <w:rFonts w:ascii="Times New Roman" w:eastAsia="Times New Roman" w:hAnsi="Times New Roman"/>
                <w:sz w:val="24"/>
                <w:szCs w:val="24"/>
              </w:rPr>
            </w:pPr>
          </w:p>
        </w:tc>
        <w:tc>
          <w:tcPr>
            <w:tcW w:w="2327" w:type="pct"/>
            <w:tcBorders>
              <w:top w:val="single" w:sz="4" w:space="0" w:color="auto"/>
              <w:left w:val="nil"/>
              <w:bottom w:val="nil"/>
              <w:right w:val="nil"/>
            </w:tcBorders>
            <w:hideMark/>
          </w:tcPr>
          <w:p w:rsidR="00547367" w:rsidRDefault="00547367">
            <w:pPr>
              <w:pStyle w:val="aa"/>
              <w:spacing w:before="0"/>
              <w:ind w:firstLine="0"/>
              <w:jc w:val="center"/>
              <w:rPr>
                <w:rFonts w:ascii="Times New Roman" w:hAnsi="Times New Roman"/>
                <w:sz w:val="20"/>
              </w:rPr>
            </w:pPr>
            <w:r>
              <w:rPr>
                <w:rFonts w:ascii="Times New Roman" w:hAnsi="Times New Roman"/>
                <w:sz w:val="20"/>
              </w:rPr>
              <w:t xml:space="preserve">(найменування організації, </w:t>
            </w:r>
            <w:r>
              <w:rPr>
                <w:rStyle w:val="st42"/>
                <w:rFonts w:eastAsia="Calibri"/>
                <w:sz w:val="20"/>
                <w:szCs w:val="24"/>
                <w:lang w:val="x-none" w:eastAsia="uk-UA"/>
              </w:rPr>
              <w:t>прізвище, власне ім’я та по батькові (за наявності)</w:t>
            </w:r>
            <w:r>
              <w:rPr>
                <w:rFonts w:ascii="Times New Roman" w:hAnsi="Times New Roman"/>
                <w:sz w:val="16"/>
                <w:lang w:val="x-none"/>
              </w:rPr>
              <w:t xml:space="preserve"> </w:t>
            </w:r>
            <w:r>
              <w:rPr>
                <w:rFonts w:ascii="Times New Roman" w:hAnsi="Times New Roman"/>
                <w:sz w:val="20"/>
              </w:rPr>
              <w:t>її керівника чи особи, яким надсилається  повідомлення, адреса)</w:t>
            </w:r>
          </w:p>
        </w:tc>
      </w:tr>
    </w:tbl>
    <w:p w:rsidR="00547367" w:rsidRDefault="00547367" w:rsidP="00547367">
      <w:pPr>
        <w:pStyle w:val="a9"/>
        <w:rPr>
          <w:rFonts w:ascii="Times New Roman" w:hAnsi="Times New Roman"/>
          <w:sz w:val="28"/>
          <w:szCs w:val="28"/>
        </w:rPr>
      </w:pPr>
      <w:r>
        <w:rPr>
          <w:rFonts w:ascii="Times New Roman" w:hAnsi="Times New Roman"/>
          <w:sz w:val="28"/>
          <w:szCs w:val="28"/>
        </w:rPr>
        <w:t>ВІДОМОСТІ</w:t>
      </w:r>
      <w:r>
        <w:rPr>
          <w:rFonts w:ascii="Times New Roman" w:hAnsi="Times New Roman"/>
          <w:sz w:val="28"/>
          <w:szCs w:val="28"/>
          <w:lang w:val="ru-RU"/>
        </w:rPr>
        <w:br/>
      </w:r>
      <w:r>
        <w:rPr>
          <w:rFonts w:ascii="Times New Roman" w:hAnsi="Times New Roman"/>
          <w:sz w:val="28"/>
          <w:szCs w:val="28"/>
        </w:rPr>
        <w:t xml:space="preserve">про наслідки нещасного випадку </w:t>
      </w:r>
      <w:r>
        <w:rPr>
          <w:rFonts w:ascii="Times New Roman" w:hAnsi="Times New Roman"/>
          <w:sz w:val="28"/>
          <w:szCs w:val="28"/>
          <w:lang w:val="ru-RU"/>
        </w:rPr>
        <w:br/>
      </w:r>
      <w:r>
        <w:rPr>
          <w:rFonts w:ascii="Times New Roman" w:hAnsi="Times New Roman"/>
          <w:sz w:val="28"/>
          <w:szCs w:val="28"/>
        </w:rPr>
        <w:t>(гострого професійного захворювання (отруєння) / аварії),</w:t>
      </w:r>
      <w:r>
        <w:rPr>
          <w:rFonts w:ascii="Times New Roman" w:hAnsi="Times New Roman"/>
          <w:sz w:val="28"/>
          <w:szCs w:val="28"/>
          <w:lang w:val="ru-RU"/>
        </w:rPr>
        <w:br/>
      </w:r>
      <w:r>
        <w:rPr>
          <w:rFonts w:ascii="Times New Roman" w:hAnsi="Times New Roman"/>
          <w:sz w:val="28"/>
          <w:szCs w:val="28"/>
        </w:rPr>
        <w:t>що стався (сталося / сталася) ___ _____________ 20___ р.</w:t>
      </w:r>
    </w:p>
    <w:p w:rsidR="00547367" w:rsidRDefault="00547367" w:rsidP="000E5499">
      <w:pPr>
        <w:pStyle w:val="aa"/>
        <w:ind w:firstLine="0"/>
        <w:jc w:val="both"/>
        <w:rPr>
          <w:rFonts w:ascii="Times New Roman" w:hAnsi="Times New Roman"/>
          <w:sz w:val="24"/>
          <w:szCs w:val="24"/>
        </w:rPr>
      </w:pPr>
      <w:r>
        <w:rPr>
          <w:rFonts w:ascii="Times New Roman" w:hAnsi="Times New Roman"/>
          <w:sz w:val="24"/>
          <w:szCs w:val="24"/>
        </w:rPr>
        <w:t>з _______________________________________________</w:t>
      </w:r>
      <w:r>
        <w:rPr>
          <w:rFonts w:ascii="Times New Roman" w:hAnsi="Times New Roman"/>
          <w:sz w:val="24"/>
          <w:szCs w:val="24"/>
          <w:lang w:val="ru-RU"/>
        </w:rPr>
        <w:t>______________________</w:t>
      </w:r>
      <w:r>
        <w:rPr>
          <w:rFonts w:ascii="Times New Roman" w:hAnsi="Times New Roman"/>
          <w:sz w:val="24"/>
          <w:szCs w:val="24"/>
        </w:rPr>
        <w:t>___________</w:t>
      </w:r>
    </w:p>
    <w:p w:rsidR="00547367" w:rsidRDefault="00547367" w:rsidP="00547367">
      <w:pPr>
        <w:pStyle w:val="aa"/>
        <w:spacing w:before="0"/>
        <w:ind w:firstLine="0"/>
        <w:jc w:val="center"/>
        <w:rPr>
          <w:rFonts w:ascii="Times New Roman" w:hAnsi="Times New Roman"/>
          <w:sz w:val="20"/>
        </w:rPr>
      </w:pPr>
      <w:r>
        <w:rPr>
          <w:rFonts w:ascii="Times New Roman" w:hAnsi="Times New Roman"/>
          <w:sz w:val="20"/>
        </w:rPr>
        <w:t xml:space="preserve">(професія (посада), </w:t>
      </w:r>
      <w:r>
        <w:rPr>
          <w:rStyle w:val="st42"/>
          <w:rFonts w:eastAsia="Calibri"/>
          <w:sz w:val="20"/>
          <w:szCs w:val="24"/>
          <w:lang w:val="x-none" w:eastAsia="uk-UA"/>
        </w:rPr>
        <w:t>прізвище, власне ім’я та по батькові (за наявності)</w:t>
      </w:r>
      <w:r>
        <w:rPr>
          <w:rFonts w:ascii="Times New Roman" w:hAnsi="Times New Roman"/>
          <w:sz w:val="16"/>
          <w:lang w:val="x-none"/>
        </w:rPr>
        <w:t xml:space="preserve"> </w:t>
      </w:r>
      <w:r>
        <w:rPr>
          <w:rFonts w:ascii="Times New Roman" w:hAnsi="Times New Roman"/>
          <w:sz w:val="20"/>
        </w:rPr>
        <w:t>потерпілого)</w:t>
      </w:r>
    </w:p>
    <w:p w:rsidR="00547367" w:rsidRPr="00D9719D" w:rsidRDefault="00547367" w:rsidP="000E5499">
      <w:pPr>
        <w:pStyle w:val="aa"/>
        <w:ind w:firstLine="0"/>
        <w:jc w:val="both"/>
        <w:rPr>
          <w:rFonts w:ascii="Times New Roman" w:hAnsi="Times New Roman"/>
          <w:sz w:val="24"/>
          <w:szCs w:val="24"/>
          <w:lang w:val="ru-RU"/>
        </w:rPr>
      </w:pPr>
      <w:r>
        <w:rPr>
          <w:rFonts w:ascii="Times New Roman" w:hAnsi="Times New Roman"/>
          <w:sz w:val="24"/>
          <w:szCs w:val="24"/>
        </w:rPr>
        <w:t>(акт розслідування нещасного випадку (гострого професійного захворювання (отруєння) / аварії) за формою Н-1 від ____ _______20 __ р. № ___)</w:t>
      </w:r>
    </w:p>
    <w:p w:rsidR="00547367" w:rsidRDefault="00547367" w:rsidP="00F91F59">
      <w:pPr>
        <w:spacing w:before="120" w:after="120" w:line="252" w:lineRule="auto"/>
        <w:rPr>
          <w:rFonts w:ascii="Times New Roman" w:hAnsi="Times New Roman"/>
          <w:sz w:val="24"/>
          <w:szCs w:val="24"/>
        </w:rPr>
      </w:pPr>
      <w:r>
        <w:rPr>
          <w:rFonts w:ascii="Times New Roman" w:hAnsi="Times New Roman"/>
          <w:sz w:val="24"/>
          <w:szCs w:val="24"/>
        </w:rPr>
        <w:t>______________________________________________________</w:t>
      </w:r>
      <w:r>
        <w:rPr>
          <w:rFonts w:ascii="Times New Roman" w:hAnsi="Times New Roman"/>
          <w:sz w:val="24"/>
          <w:szCs w:val="24"/>
          <w:lang w:val="ru-RU"/>
        </w:rPr>
        <w:t>_______</w:t>
      </w:r>
      <w:r>
        <w:rPr>
          <w:rFonts w:ascii="Times New Roman" w:hAnsi="Times New Roman"/>
          <w:sz w:val="24"/>
          <w:szCs w:val="24"/>
        </w:rPr>
        <w:t>__</w:t>
      </w:r>
      <w:r>
        <w:rPr>
          <w:rFonts w:ascii="Times New Roman" w:hAnsi="Times New Roman"/>
          <w:sz w:val="24"/>
          <w:szCs w:val="24"/>
          <w:lang w:val="ru-RU"/>
        </w:rPr>
        <w:t>______________</w:t>
      </w:r>
      <w:r>
        <w:rPr>
          <w:rFonts w:ascii="Times New Roman" w:hAnsi="Times New Roman"/>
          <w:sz w:val="24"/>
          <w:szCs w:val="24"/>
        </w:rPr>
        <w:t>__.</w:t>
      </w:r>
    </w:p>
    <w:p w:rsidR="00547367" w:rsidRDefault="00547367" w:rsidP="00547367">
      <w:pPr>
        <w:pStyle w:val="aa"/>
        <w:spacing w:after="120"/>
        <w:ind w:firstLine="0"/>
        <w:rPr>
          <w:rFonts w:ascii="Times New Roman" w:hAnsi="Times New Roman"/>
          <w:sz w:val="24"/>
          <w:szCs w:val="24"/>
          <w:lang w:val="ru-RU"/>
        </w:rPr>
      </w:pPr>
      <w:r>
        <w:rPr>
          <w:rFonts w:ascii="Times New Roman" w:hAnsi="Times New Roman"/>
          <w:sz w:val="24"/>
          <w:szCs w:val="24"/>
        </w:rPr>
        <w:t xml:space="preserve">2. Найменування закладу охорони здоров’я, що встановив діагноз </w:t>
      </w:r>
      <w:r>
        <w:rPr>
          <w:rFonts w:ascii="Times New Roman" w:hAnsi="Times New Roman"/>
          <w:sz w:val="24"/>
          <w:szCs w:val="24"/>
          <w:lang w:val="ru-RU"/>
        </w:rPr>
        <w:t>______________________________________________________________________</w:t>
      </w:r>
      <w:r>
        <w:rPr>
          <w:rFonts w:ascii="Times New Roman" w:hAnsi="Times New Roman"/>
          <w:sz w:val="24"/>
          <w:szCs w:val="24"/>
        </w:rPr>
        <w:t>_______</w:t>
      </w:r>
      <w:r>
        <w:rPr>
          <w:rFonts w:ascii="Times New Roman" w:hAnsi="Times New Roman"/>
          <w:sz w:val="24"/>
          <w:szCs w:val="24"/>
          <w:lang w:val="ru-RU"/>
        </w:rPr>
        <w:t>_</w:t>
      </w:r>
      <w:r>
        <w:rPr>
          <w:rFonts w:ascii="Times New Roman" w:hAnsi="Times New Roman"/>
          <w:sz w:val="24"/>
          <w:szCs w:val="24"/>
        </w:rPr>
        <w:t>_.</w:t>
      </w:r>
    </w:p>
    <w:tbl>
      <w:tblPr>
        <w:tblW w:w="11057" w:type="dxa"/>
        <w:tblLook w:val="04A0" w:firstRow="1" w:lastRow="0" w:firstColumn="1" w:lastColumn="0" w:noHBand="0" w:noVBand="1"/>
      </w:tblPr>
      <w:tblGrid>
        <w:gridCol w:w="11057"/>
      </w:tblGrid>
      <w:tr w:rsidR="00547367" w:rsidTr="000E5499">
        <w:trPr>
          <w:trHeight w:val="333"/>
        </w:trPr>
        <w:tc>
          <w:tcPr>
            <w:tcW w:w="11057" w:type="dxa"/>
            <w:vMerge w:val="restart"/>
            <w:tcBorders>
              <w:top w:val="nil"/>
              <w:left w:val="nil"/>
              <w:bottom w:val="nil"/>
              <w:right w:val="single" w:sz="4" w:space="0" w:color="auto"/>
            </w:tcBorders>
            <w:hideMark/>
          </w:tcPr>
          <w:p w:rsidR="00547367" w:rsidRDefault="00547367" w:rsidP="00547367">
            <w:pPr>
              <w:pStyle w:val="aa"/>
              <w:ind w:firstLine="0"/>
              <w:rPr>
                <w:rFonts w:ascii="Times New Roman" w:hAnsi="Times New Roman"/>
                <w:sz w:val="24"/>
                <w:szCs w:val="24"/>
                <w:lang w:val="ru-RU"/>
              </w:rPr>
            </w:pPr>
            <w:r>
              <w:rPr>
                <w:rFonts w:ascii="Times New Roman" w:hAnsi="Times New Roman"/>
                <w:sz w:val="24"/>
                <w:szCs w:val="24"/>
              </w:rPr>
              <w:t>3. Наслідок нещасного випадку (гострого професійного</w:t>
            </w:r>
            <w:r>
              <w:rPr>
                <w:rFonts w:ascii="Times New Roman" w:hAnsi="Times New Roman"/>
                <w:sz w:val="24"/>
                <w:szCs w:val="24"/>
                <w:lang w:val="ru-RU"/>
              </w:rPr>
              <w:t xml:space="preserve">        </w:t>
            </w:r>
            <w:r>
              <w:rPr>
                <w:rFonts w:ascii="Times New Roman" w:hAnsi="Times New Roman"/>
                <w:sz w:val="24"/>
                <w:szCs w:val="24"/>
              </w:rPr>
              <w:t>захворювання (отруєння) / аварії)</w:t>
            </w:r>
            <w:r>
              <w:rPr>
                <w:rFonts w:ascii="Times New Roman" w:hAnsi="Times New Roman"/>
                <w:sz w:val="24"/>
                <w:szCs w:val="24"/>
                <w:lang w:val="ru-RU"/>
              </w:rPr>
              <w:t xml:space="preserve"> _______________________________________________________________________</w:t>
            </w:r>
          </w:p>
          <w:p w:rsidR="00547367" w:rsidRDefault="00547367">
            <w:pPr>
              <w:pStyle w:val="aa"/>
              <w:spacing w:before="0"/>
              <w:jc w:val="both"/>
              <w:rPr>
                <w:rFonts w:ascii="Times New Roman" w:hAnsi="Times New Roman"/>
                <w:sz w:val="20"/>
                <w:lang w:val="ru-RU"/>
              </w:rPr>
            </w:pPr>
            <w:r>
              <w:rPr>
                <w:rFonts w:ascii="Times New Roman" w:hAnsi="Times New Roman"/>
                <w:sz w:val="24"/>
                <w:szCs w:val="24"/>
                <w:lang w:val="ru-RU"/>
              </w:rPr>
              <w:t xml:space="preserve">                                       </w:t>
            </w:r>
            <w:r>
              <w:rPr>
                <w:rFonts w:ascii="Times New Roman" w:hAnsi="Times New Roman"/>
                <w:sz w:val="20"/>
              </w:rPr>
              <w:t>(потерпілий одужав, переведений на легшу роботу,</w:t>
            </w:r>
          </w:p>
        </w:tc>
      </w:tr>
      <w:tr w:rsidR="00547367" w:rsidTr="000E5499">
        <w:trPr>
          <w:trHeight w:val="464"/>
        </w:trPr>
        <w:tc>
          <w:tcPr>
            <w:tcW w:w="11057" w:type="dxa"/>
            <w:vMerge/>
            <w:tcBorders>
              <w:top w:val="nil"/>
              <w:left w:val="nil"/>
              <w:bottom w:val="nil"/>
              <w:right w:val="single" w:sz="4" w:space="0" w:color="auto"/>
            </w:tcBorders>
            <w:vAlign w:val="center"/>
            <w:hideMark/>
          </w:tcPr>
          <w:p w:rsidR="00547367" w:rsidRDefault="00547367">
            <w:pPr>
              <w:rPr>
                <w:rFonts w:ascii="Times New Roman" w:eastAsia="Times New Roman" w:hAnsi="Times New Roman"/>
                <w:sz w:val="20"/>
                <w:lang w:val="ru-RU"/>
              </w:rPr>
            </w:pPr>
          </w:p>
        </w:tc>
      </w:tr>
    </w:tbl>
    <w:p w:rsidR="00547367" w:rsidRDefault="00547367" w:rsidP="00547367">
      <w:pPr>
        <w:pStyle w:val="aa"/>
        <w:ind w:firstLine="0"/>
        <w:jc w:val="both"/>
        <w:rPr>
          <w:rFonts w:ascii="Times New Roman" w:hAnsi="Times New Roman"/>
          <w:sz w:val="24"/>
          <w:szCs w:val="24"/>
        </w:rPr>
      </w:pPr>
      <w:r>
        <w:rPr>
          <w:rFonts w:ascii="Times New Roman" w:hAnsi="Times New Roman"/>
          <w:sz w:val="24"/>
          <w:szCs w:val="24"/>
        </w:rPr>
        <w:t>________________</w:t>
      </w:r>
      <w:r>
        <w:rPr>
          <w:rFonts w:ascii="Times New Roman" w:hAnsi="Times New Roman"/>
          <w:sz w:val="24"/>
          <w:szCs w:val="24"/>
          <w:lang w:val="ru-RU"/>
        </w:rPr>
        <w:t>_____________________________________________________________</w:t>
      </w:r>
      <w:r>
        <w:rPr>
          <w:rFonts w:ascii="Times New Roman" w:hAnsi="Times New Roman"/>
          <w:sz w:val="24"/>
          <w:szCs w:val="24"/>
        </w:rPr>
        <w:t>__.</w:t>
      </w:r>
    </w:p>
    <w:p w:rsidR="00547367" w:rsidRDefault="00547367" w:rsidP="00547367">
      <w:pPr>
        <w:pStyle w:val="aa"/>
        <w:spacing w:before="0" w:after="120"/>
        <w:ind w:firstLine="0"/>
        <w:jc w:val="center"/>
        <w:rPr>
          <w:rFonts w:ascii="Times New Roman" w:hAnsi="Times New Roman"/>
          <w:sz w:val="20"/>
        </w:rPr>
      </w:pPr>
      <w:r>
        <w:rPr>
          <w:rFonts w:ascii="Times New Roman" w:hAnsi="Times New Roman"/>
          <w:sz w:val="20"/>
        </w:rPr>
        <w:t>установлені діагнози (інші, заключний тощо), встановлено інвалідність I, II, III групи, помер)</w:t>
      </w:r>
    </w:p>
    <w:tbl>
      <w:tblPr>
        <w:tblW w:w="11199" w:type="dxa"/>
        <w:tblLook w:val="04A0" w:firstRow="1" w:lastRow="0" w:firstColumn="1" w:lastColumn="0" w:noHBand="0" w:noVBand="1"/>
      </w:tblPr>
      <w:tblGrid>
        <w:gridCol w:w="11199"/>
      </w:tblGrid>
      <w:tr w:rsidR="00EA0B06" w:rsidTr="000E5499">
        <w:trPr>
          <w:trHeight w:val="333"/>
        </w:trPr>
        <w:tc>
          <w:tcPr>
            <w:tcW w:w="11199" w:type="dxa"/>
            <w:vMerge w:val="restart"/>
            <w:tcBorders>
              <w:top w:val="nil"/>
              <w:left w:val="nil"/>
              <w:bottom w:val="nil"/>
              <w:right w:val="single" w:sz="4" w:space="0" w:color="auto"/>
            </w:tcBorders>
            <w:hideMark/>
          </w:tcPr>
          <w:p w:rsidR="00EA0B06" w:rsidRDefault="00EA0B06" w:rsidP="00EA0B06">
            <w:pPr>
              <w:pStyle w:val="aa"/>
              <w:ind w:firstLine="0"/>
              <w:rPr>
                <w:rFonts w:ascii="Times New Roman" w:hAnsi="Times New Roman"/>
                <w:sz w:val="24"/>
                <w:szCs w:val="24"/>
                <w:lang w:val="ru-RU"/>
              </w:rPr>
            </w:pPr>
            <w:r>
              <w:rPr>
                <w:rFonts w:ascii="Times New Roman" w:hAnsi="Times New Roman"/>
                <w:sz w:val="24"/>
                <w:szCs w:val="24"/>
              </w:rPr>
              <w:t>4. Тривалість виконання потерпілим легшої роботи</w:t>
            </w:r>
            <w:r>
              <w:rPr>
                <w:rFonts w:ascii="Times New Roman" w:hAnsi="Times New Roman"/>
                <w:sz w:val="24"/>
                <w:szCs w:val="24"/>
                <w:lang w:val="ru-RU"/>
              </w:rPr>
              <w:t xml:space="preserve"> </w:t>
            </w:r>
            <w:r>
              <w:rPr>
                <w:rFonts w:ascii="Times New Roman" w:hAnsi="Times New Roman"/>
                <w:sz w:val="24"/>
                <w:szCs w:val="24"/>
              </w:rPr>
              <w:t>(робочих днів) ______________</w:t>
            </w:r>
            <w:r>
              <w:rPr>
                <w:rFonts w:ascii="Times New Roman" w:hAnsi="Times New Roman"/>
                <w:sz w:val="24"/>
                <w:szCs w:val="24"/>
                <w:lang w:val="ru-RU"/>
              </w:rPr>
              <w:t>_</w:t>
            </w:r>
            <w:r>
              <w:rPr>
                <w:rFonts w:ascii="Times New Roman" w:hAnsi="Times New Roman"/>
                <w:sz w:val="24"/>
                <w:szCs w:val="24"/>
              </w:rPr>
              <w:t>___________</w:t>
            </w:r>
            <w:r>
              <w:rPr>
                <w:rFonts w:ascii="Times New Roman" w:hAnsi="Times New Roman"/>
                <w:sz w:val="24"/>
                <w:szCs w:val="24"/>
                <w:lang w:val="ru-RU"/>
              </w:rPr>
              <w:t>_______________________________</w:t>
            </w:r>
            <w:r>
              <w:rPr>
                <w:rFonts w:ascii="Times New Roman" w:hAnsi="Times New Roman"/>
                <w:sz w:val="24"/>
                <w:szCs w:val="24"/>
              </w:rPr>
              <w:t>______________</w:t>
            </w:r>
          </w:p>
        </w:tc>
      </w:tr>
      <w:tr w:rsidR="00EA0B06" w:rsidTr="000E5499">
        <w:trPr>
          <w:trHeight w:val="517"/>
        </w:trPr>
        <w:tc>
          <w:tcPr>
            <w:tcW w:w="11199" w:type="dxa"/>
            <w:vMerge/>
            <w:tcBorders>
              <w:top w:val="nil"/>
              <w:left w:val="nil"/>
              <w:bottom w:val="nil"/>
              <w:right w:val="single" w:sz="4" w:space="0" w:color="auto"/>
            </w:tcBorders>
            <w:vAlign w:val="center"/>
            <w:hideMark/>
          </w:tcPr>
          <w:p w:rsidR="00EA0B06" w:rsidRDefault="00EA0B06">
            <w:pPr>
              <w:rPr>
                <w:rFonts w:ascii="Times New Roman" w:eastAsia="Times New Roman" w:hAnsi="Times New Roman"/>
                <w:sz w:val="24"/>
                <w:szCs w:val="24"/>
                <w:lang w:val="ru-RU"/>
              </w:rPr>
            </w:pPr>
          </w:p>
        </w:tc>
      </w:tr>
    </w:tbl>
    <w:p w:rsidR="00547367" w:rsidRDefault="00547367" w:rsidP="00EA0B06">
      <w:pPr>
        <w:pStyle w:val="aa"/>
        <w:ind w:firstLine="0"/>
        <w:rPr>
          <w:rFonts w:ascii="Times New Roman" w:hAnsi="Times New Roman"/>
          <w:sz w:val="24"/>
          <w:szCs w:val="24"/>
        </w:rPr>
      </w:pPr>
      <w:r>
        <w:rPr>
          <w:rFonts w:ascii="Times New Roman" w:hAnsi="Times New Roman"/>
          <w:sz w:val="24"/>
          <w:szCs w:val="24"/>
        </w:rPr>
        <w:t>5. Звільнено (згідно з листком непрацездатності) від роботи з</w:t>
      </w:r>
      <w:r>
        <w:rPr>
          <w:rFonts w:ascii="Times New Roman" w:hAnsi="Times New Roman"/>
          <w:sz w:val="24"/>
          <w:szCs w:val="24"/>
          <w:lang w:val="ru-RU"/>
        </w:rPr>
        <w:t xml:space="preserve"> </w:t>
      </w:r>
      <w:r>
        <w:rPr>
          <w:rFonts w:ascii="Times New Roman" w:hAnsi="Times New Roman"/>
          <w:sz w:val="24"/>
          <w:szCs w:val="24"/>
          <w:lang w:val="ru-RU"/>
        </w:rPr>
        <w:br/>
      </w:r>
      <w:r>
        <w:rPr>
          <w:rFonts w:ascii="Times New Roman" w:hAnsi="Times New Roman"/>
          <w:sz w:val="24"/>
          <w:szCs w:val="24"/>
        </w:rPr>
        <w:t>___ _____________ 20 __ р. по ___ ______________ 20 __ р., тривалість тимчасової непрацездатності</w:t>
      </w:r>
    </w:p>
    <w:tbl>
      <w:tblPr>
        <w:tblW w:w="10206" w:type="dxa"/>
        <w:tblLook w:val="04A0" w:firstRow="1" w:lastRow="0" w:firstColumn="1" w:lastColumn="0" w:noHBand="0" w:noVBand="1"/>
      </w:tblPr>
      <w:tblGrid>
        <w:gridCol w:w="10206"/>
      </w:tblGrid>
      <w:tr w:rsidR="00EA0B06" w:rsidTr="000E5499">
        <w:tc>
          <w:tcPr>
            <w:tcW w:w="10206" w:type="dxa"/>
            <w:tcBorders>
              <w:top w:val="nil"/>
              <w:left w:val="nil"/>
              <w:bottom w:val="nil"/>
              <w:right w:val="single" w:sz="4" w:space="0" w:color="auto"/>
            </w:tcBorders>
            <w:hideMark/>
          </w:tcPr>
          <w:p w:rsidR="00EA0B06" w:rsidRDefault="00EA0B06" w:rsidP="00EA0B06">
            <w:pPr>
              <w:pStyle w:val="aa"/>
              <w:ind w:firstLine="0"/>
              <w:rPr>
                <w:rFonts w:ascii="Times New Roman" w:hAnsi="Times New Roman"/>
                <w:sz w:val="24"/>
                <w:szCs w:val="24"/>
                <w:lang w:val="en-US"/>
              </w:rPr>
            </w:pPr>
            <w:r>
              <w:rPr>
                <w:rFonts w:ascii="Times New Roman" w:hAnsi="Times New Roman"/>
                <w:sz w:val="24"/>
                <w:szCs w:val="24"/>
              </w:rPr>
              <w:t>(робочих днів)_____________________________________________________</w:t>
            </w:r>
          </w:p>
        </w:tc>
      </w:tr>
    </w:tbl>
    <w:p w:rsidR="00547367" w:rsidRDefault="00547367" w:rsidP="00EA0B06">
      <w:pPr>
        <w:pStyle w:val="aa"/>
        <w:ind w:firstLine="0"/>
        <w:rPr>
          <w:rFonts w:ascii="Times New Roman" w:hAnsi="Times New Roman"/>
          <w:sz w:val="24"/>
          <w:szCs w:val="24"/>
          <w:lang w:val="ru-RU"/>
        </w:rPr>
      </w:pPr>
      <w:r>
        <w:rPr>
          <w:rFonts w:ascii="Times New Roman" w:hAnsi="Times New Roman"/>
          <w:sz w:val="24"/>
          <w:szCs w:val="24"/>
        </w:rPr>
        <w:t>6. Витрати підприємства (установи, організації), зумовлені нещасним випадком</w:t>
      </w:r>
      <w:r>
        <w:rPr>
          <w:rFonts w:ascii="Times New Roman" w:hAnsi="Times New Roman"/>
          <w:sz w:val="24"/>
          <w:szCs w:val="24"/>
          <w:lang w:val="ru-RU"/>
        </w:rPr>
        <w:t xml:space="preserve"> </w:t>
      </w:r>
      <w:r>
        <w:rPr>
          <w:rFonts w:ascii="Times New Roman" w:hAnsi="Times New Roman"/>
          <w:sz w:val="24"/>
          <w:szCs w:val="24"/>
        </w:rPr>
        <w:t>(гострим професійним захворюванням (отруєнням) / аварією)</w:t>
      </w:r>
    </w:p>
    <w:tbl>
      <w:tblPr>
        <w:tblW w:w="10773" w:type="dxa"/>
        <w:tblLook w:val="04A0" w:firstRow="1" w:lastRow="0" w:firstColumn="1" w:lastColumn="0" w:noHBand="0" w:noVBand="1"/>
      </w:tblPr>
      <w:tblGrid>
        <w:gridCol w:w="10348"/>
        <w:gridCol w:w="425"/>
      </w:tblGrid>
      <w:tr w:rsidR="00EA0B06" w:rsidTr="000E5499">
        <w:tc>
          <w:tcPr>
            <w:tcW w:w="10773" w:type="dxa"/>
            <w:gridSpan w:val="2"/>
            <w:tcBorders>
              <w:top w:val="nil"/>
              <w:left w:val="nil"/>
              <w:bottom w:val="nil"/>
              <w:right w:val="single" w:sz="4" w:space="0" w:color="auto"/>
            </w:tcBorders>
            <w:hideMark/>
          </w:tcPr>
          <w:p w:rsidR="00EA0B06" w:rsidRDefault="00EA0B06" w:rsidP="00EA0B06">
            <w:pPr>
              <w:pStyle w:val="aa"/>
              <w:ind w:firstLine="0"/>
              <w:rPr>
                <w:rFonts w:ascii="Times New Roman" w:hAnsi="Times New Roman"/>
                <w:sz w:val="24"/>
                <w:szCs w:val="24"/>
                <w:lang w:val="en-US"/>
              </w:rPr>
            </w:pPr>
            <w:r>
              <w:rPr>
                <w:rFonts w:ascii="Times New Roman" w:hAnsi="Times New Roman"/>
                <w:sz w:val="24"/>
                <w:szCs w:val="24"/>
              </w:rPr>
              <w:t>(усього, гривень)________</w:t>
            </w:r>
            <w:r>
              <w:rPr>
                <w:rFonts w:ascii="Times New Roman" w:hAnsi="Times New Roman"/>
                <w:sz w:val="24"/>
                <w:szCs w:val="24"/>
                <w:lang w:val="en-US"/>
              </w:rPr>
              <w:t>_____</w:t>
            </w:r>
            <w:r>
              <w:rPr>
                <w:rFonts w:ascii="Times New Roman" w:hAnsi="Times New Roman"/>
                <w:sz w:val="24"/>
                <w:szCs w:val="24"/>
              </w:rPr>
              <w:t>___________________</w:t>
            </w:r>
            <w:r>
              <w:rPr>
                <w:rFonts w:ascii="Times New Roman" w:hAnsi="Times New Roman"/>
                <w:sz w:val="24"/>
                <w:szCs w:val="24"/>
                <w:lang w:val="en-US"/>
              </w:rPr>
              <w:t>_</w:t>
            </w:r>
            <w:r>
              <w:rPr>
                <w:rFonts w:ascii="Times New Roman" w:hAnsi="Times New Roman"/>
                <w:sz w:val="24"/>
                <w:szCs w:val="24"/>
              </w:rPr>
              <w:t>___________________</w:t>
            </w:r>
          </w:p>
        </w:tc>
      </w:tr>
      <w:tr w:rsidR="00EA0B06" w:rsidTr="000E5499">
        <w:trPr>
          <w:gridAfter w:val="1"/>
          <w:wAfter w:w="425" w:type="dxa"/>
        </w:trPr>
        <w:tc>
          <w:tcPr>
            <w:tcW w:w="10348" w:type="dxa"/>
            <w:tcBorders>
              <w:top w:val="nil"/>
              <w:left w:val="nil"/>
              <w:bottom w:val="nil"/>
              <w:right w:val="single" w:sz="4" w:space="0" w:color="auto"/>
            </w:tcBorders>
            <w:hideMark/>
          </w:tcPr>
          <w:p w:rsidR="00EA0B06" w:rsidRDefault="00EA0B06" w:rsidP="00EA0B06">
            <w:pPr>
              <w:pStyle w:val="aa"/>
              <w:ind w:firstLine="0"/>
              <w:rPr>
                <w:rFonts w:ascii="Times New Roman" w:hAnsi="Times New Roman"/>
                <w:sz w:val="24"/>
                <w:szCs w:val="24"/>
              </w:rPr>
            </w:pPr>
            <w:r>
              <w:rPr>
                <w:rFonts w:ascii="Times New Roman" w:hAnsi="Times New Roman"/>
                <w:sz w:val="24"/>
                <w:szCs w:val="24"/>
              </w:rPr>
              <w:t xml:space="preserve">у тому числі за рахунок коштів </w:t>
            </w:r>
            <w:r>
              <w:rPr>
                <w:rStyle w:val="st42"/>
                <w:rFonts w:ascii="Times New Roman" w:eastAsia="Calibri" w:hAnsi="Times New Roman"/>
                <w:sz w:val="24"/>
                <w:szCs w:val="24"/>
                <w:lang w:val="x-none" w:eastAsia="uk-UA"/>
              </w:rPr>
              <w:t xml:space="preserve">Пенсійного фонду України </w:t>
            </w:r>
            <w:r>
              <w:rPr>
                <w:rStyle w:val="st42"/>
                <w:rFonts w:ascii="Times New Roman" w:eastAsia="Calibri" w:hAnsi="Times New Roman"/>
                <w:sz w:val="24"/>
                <w:szCs w:val="24"/>
                <w:lang w:eastAsia="uk-UA"/>
              </w:rPr>
              <w:t>_____________</w:t>
            </w:r>
          </w:p>
        </w:tc>
      </w:tr>
    </w:tbl>
    <w:p w:rsidR="00EA0B06" w:rsidRDefault="00EA0B06" w:rsidP="00EA0B06">
      <w:pPr>
        <w:pStyle w:val="aa"/>
        <w:ind w:firstLine="0"/>
        <w:rPr>
          <w:rFonts w:ascii="Times New Roman" w:hAnsi="Times New Roman"/>
          <w:sz w:val="24"/>
          <w:szCs w:val="24"/>
        </w:rPr>
      </w:pPr>
      <w:r>
        <w:rPr>
          <w:rFonts w:ascii="Times New Roman" w:hAnsi="Times New Roman"/>
          <w:sz w:val="24"/>
          <w:szCs w:val="24"/>
        </w:rPr>
        <w:t>а саме:</w:t>
      </w:r>
    </w:p>
    <w:tbl>
      <w:tblPr>
        <w:tblpPr w:leftFromText="180" w:rightFromText="180" w:vertAnchor="text" w:tblpY="1"/>
        <w:tblOverlap w:val="never"/>
        <w:tblW w:w="5414" w:type="pct"/>
        <w:tblLook w:val="04A0" w:firstRow="1" w:lastRow="0" w:firstColumn="1" w:lastColumn="0" w:noHBand="0" w:noVBand="1"/>
      </w:tblPr>
      <w:tblGrid>
        <w:gridCol w:w="10429"/>
        <w:gridCol w:w="241"/>
      </w:tblGrid>
      <w:tr w:rsidR="000E5499" w:rsidTr="000E5499">
        <w:trPr>
          <w:gridAfter w:val="1"/>
          <w:wAfter w:w="113" w:type="pct"/>
          <w:trHeight w:val="286"/>
        </w:trPr>
        <w:tc>
          <w:tcPr>
            <w:tcW w:w="4887" w:type="pct"/>
            <w:vMerge w:val="restart"/>
            <w:hideMark/>
          </w:tcPr>
          <w:p w:rsidR="000E5499" w:rsidRDefault="000E5499" w:rsidP="000E5499">
            <w:pPr>
              <w:pStyle w:val="aa"/>
              <w:ind w:firstLine="0"/>
              <w:jc w:val="both"/>
              <w:rPr>
                <w:rFonts w:ascii="Times New Roman" w:hAnsi="Times New Roman"/>
                <w:sz w:val="24"/>
                <w:szCs w:val="24"/>
                <w:lang w:val="ru-RU"/>
              </w:rPr>
            </w:pPr>
            <w:r>
              <w:rPr>
                <w:rFonts w:ascii="Times New Roman" w:hAnsi="Times New Roman"/>
                <w:sz w:val="24"/>
                <w:szCs w:val="24"/>
              </w:rPr>
              <w:br w:type="page"/>
              <w:t>1) сума відшкодування витрат згідно з листком</w:t>
            </w:r>
            <w:r>
              <w:rPr>
                <w:rFonts w:ascii="Times New Roman" w:hAnsi="Times New Roman"/>
                <w:sz w:val="24"/>
                <w:szCs w:val="24"/>
                <w:lang w:val="ru-RU"/>
              </w:rPr>
              <w:t xml:space="preserve"> </w:t>
            </w:r>
            <w:r>
              <w:rPr>
                <w:rFonts w:ascii="Times New Roman" w:hAnsi="Times New Roman"/>
                <w:sz w:val="24"/>
                <w:szCs w:val="24"/>
              </w:rPr>
              <w:t>непрацездатності, усього _______________________________________________________________________</w:t>
            </w:r>
          </w:p>
        </w:tc>
      </w:tr>
      <w:tr w:rsidR="000E5499" w:rsidTr="000E5499">
        <w:trPr>
          <w:gridAfter w:val="1"/>
          <w:wAfter w:w="113" w:type="pct"/>
          <w:trHeight w:val="517"/>
        </w:trPr>
        <w:tc>
          <w:tcPr>
            <w:tcW w:w="4887" w:type="pct"/>
            <w:vMerge/>
            <w:vAlign w:val="center"/>
            <w:hideMark/>
          </w:tcPr>
          <w:p w:rsidR="000E5499" w:rsidRDefault="000E5499" w:rsidP="000E5499">
            <w:pPr>
              <w:rPr>
                <w:rFonts w:ascii="Times New Roman" w:eastAsia="Times New Roman" w:hAnsi="Times New Roman"/>
                <w:sz w:val="24"/>
                <w:szCs w:val="24"/>
                <w:lang w:val="ru-RU"/>
              </w:rPr>
            </w:pPr>
          </w:p>
        </w:tc>
      </w:tr>
      <w:tr w:rsidR="000E5499" w:rsidTr="000E5499">
        <w:trPr>
          <w:gridAfter w:val="1"/>
          <w:wAfter w:w="113" w:type="pct"/>
          <w:trHeight w:val="260"/>
        </w:trPr>
        <w:tc>
          <w:tcPr>
            <w:tcW w:w="4887" w:type="pct"/>
          </w:tcPr>
          <w:p w:rsidR="000E5499" w:rsidRDefault="000E5499" w:rsidP="000E5499">
            <w:pPr>
              <w:pStyle w:val="aa"/>
              <w:spacing w:line="120" w:lineRule="auto"/>
              <w:ind w:firstLine="0"/>
              <w:jc w:val="both"/>
              <w:rPr>
                <w:rFonts w:ascii="Times New Roman" w:hAnsi="Times New Roman"/>
                <w:sz w:val="24"/>
                <w:szCs w:val="24"/>
              </w:rPr>
            </w:pPr>
          </w:p>
        </w:tc>
      </w:tr>
      <w:tr w:rsidR="000E5499" w:rsidTr="000E5499">
        <w:trPr>
          <w:gridAfter w:val="1"/>
          <w:wAfter w:w="113" w:type="pct"/>
          <w:trHeight w:val="260"/>
        </w:trPr>
        <w:tc>
          <w:tcPr>
            <w:tcW w:w="4887" w:type="pct"/>
            <w:tcBorders>
              <w:top w:val="nil"/>
              <w:left w:val="nil"/>
              <w:bottom w:val="nil"/>
              <w:right w:val="single" w:sz="4" w:space="0" w:color="auto"/>
            </w:tcBorders>
            <w:hideMark/>
          </w:tcPr>
          <w:p w:rsidR="000E5499" w:rsidRDefault="000E5499" w:rsidP="000E5499">
            <w:pPr>
              <w:pStyle w:val="aa"/>
              <w:ind w:firstLine="0"/>
              <w:jc w:val="both"/>
              <w:rPr>
                <w:rFonts w:ascii="Times New Roman" w:hAnsi="Times New Roman"/>
                <w:sz w:val="24"/>
                <w:szCs w:val="24"/>
                <w:lang w:val="ru-RU"/>
              </w:rPr>
            </w:pPr>
            <w:r>
              <w:rPr>
                <w:rFonts w:ascii="Times New Roman" w:hAnsi="Times New Roman"/>
                <w:sz w:val="24"/>
                <w:szCs w:val="24"/>
              </w:rPr>
              <w:lastRenderedPageBreak/>
              <w:t xml:space="preserve">у тому числі за рахунок коштів </w:t>
            </w:r>
            <w:r>
              <w:rPr>
                <w:rStyle w:val="st42"/>
                <w:rFonts w:ascii="Times New Roman" w:eastAsia="Calibri" w:hAnsi="Times New Roman"/>
                <w:sz w:val="24"/>
                <w:szCs w:val="24"/>
                <w:lang w:val="x-none" w:eastAsia="uk-UA"/>
              </w:rPr>
              <w:t>Пенсійного фонду України</w:t>
            </w:r>
            <w:r>
              <w:rPr>
                <w:rFonts w:ascii="Times New Roman" w:hAnsi="Times New Roman"/>
                <w:sz w:val="24"/>
                <w:szCs w:val="24"/>
                <w:lang w:val="x-none"/>
              </w:rPr>
              <w:t xml:space="preserve"> </w:t>
            </w:r>
            <w:r>
              <w:rPr>
                <w:rFonts w:ascii="Times New Roman" w:hAnsi="Times New Roman"/>
                <w:sz w:val="24"/>
                <w:szCs w:val="24"/>
              </w:rPr>
              <w:t>____________________</w:t>
            </w:r>
          </w:p>
        </w:tc>
      </w:tr>
      <w:tr w:rsidR="000E5499" w:rsidTr="000E5499">
        <w:trPr>
          <w:gridAfter w:val="1"/>
          <w:wAfter w:w="113" w:type="pct"/>
          <w:trHeight w:val="284"/>
        </w:trPr>
        <w:tc>
          <w:tcPr>
            <w:tcW w:w="4887" w:type="pct"/>
            <w:vMerge w:val="restart"/>
            <w:hideMark/>
          </w:tcPr>
          <w:p w:rsidR="000E5499" w:rsidRDefault="000E5499" w:rsidP="000E5499">
            <w:pPr>
              <w:pStyle w:val="aa"/>
              <w:ind w:firstLine="0"/>
              <w:rPr>
                <w:rFonts w:ascii="Times New Roman" w:hAnsi="Times New Roman"/>
                <w:sz w:val="24"/>
                <w:szCs w:val="24"/>
                <w:lang w:val="ru-RU"/>
              </w:rPr>
            </w:pPr>
            <w:r>
              <w:rPr>
                <w:rFonts w:ascii="Times New Roman" w:hAnsi="Times New Roman"/>
                <w:sz w:val="24"/>
                <w:szCs w:val="24"/>
              </w:rPr>
              <w:t>2) сума витрат на поховання потерпілого, усього</w:t>
            </w:r>
            <w:r>
              <w:rPr>
                <w:rFonts w:ascii="Times New Roman" w:hAnsi="Times New Roman"/>
                <w:sz w:val="24"/>
                <w:szCs w:val="24"/>
                <w:lang w:val="ru-RU"/>
              </w:rPr>
              <w:t xml:space="preserve">   </w:t>
            </w:r>
            <w:r>
              <w:rPr>
                <w:rFonts w:ascii="Times New Roman" w:hAnsi="Times New Roman"/>
                <w:sz w:val="24"/>
                <w:szCs w:val="24"/>
              </w:rPr>
              <w:t>________</w:t>
            </w:r>
            <w:r>
              <w:rPr>
                <w:rFonts w:ascii="Times New Roman" w:hAnsi="Times New Roman"/>
                <w:sz w:val="24"/>
                <w:szCs w:val="24"/>
                <w:lang w:val="ru-RU"/>
              </w:rPr>
              <w:t>_____________</w:t>
            </w:r>
            <w:r>
              <w:rPr>
                <w:rFonts w:ascii="Times New Roman" w:hAnsi="Times New Roman"/>
                <w:sz w:val="24"/>
                <w:szCs w:val="24"/>
              </w:rPr>
              <w:t>______</w:t>
            </w:r>
          </w:p>
        </w:tc>
      </w:tr>
      <w:tr w:rsidR="000E5499" w:rsidTr="000E5499">
        <w:trPr>
          <w:gridAfter w:val="1"/>
          <w:wAfter w:w="113" w:type="pct"/>
          <w:trHeight w:val="517"/>
        </w:trPr>
        <w:tc>
          <w:tcPr>
            <w:tcW w:w="4887" w:type="pct"/>
            <w:vMerge/>
            <w:vAlign w:val="center"/>
            <w:hideMark/>
          </w:tcPr>
          <w:p w:rsidR="000E5499" w:rsidRDefault="000E5499" w:rsidP="000E5499">
            <w:pPr>
              <w:rPr>
                <w:rFonts w:ascii="Times New Roman" w:eastAsia="Times New Roman" w:hAnsi="Times New Roman"/>
                <w:sz w:val="24"/>
                <w:szCs w:val="24"/>
                <w:lang w:val="ru-RU"/>
              </w:rPr>
            </w:pPr>
          </w:p>
        </w:tc>
      </w:tr>
      <w:tr w:rsidR="000E5499" w:rsidTr="000E5499">
        <w:trPr>
          <w:gridAfter w:val="1"/>
          <w:wAfter w:w="113" w:type="pct"/>
          <w:trHeight w:val="260"/>
        </w:trPr>
        <w:tc>
          <w:tcPr>
            <w:tcW w:w="4887" w:type="pct"/>
          </w:tcPr>
          <w:p w:rsidR="000E5499" w:rsidRDefault="000E5499" w:rsidP="000E5499">
            <w:pPr>
              <w:pStyle w:val="aa"/>
              <w:spacing w:line="120" w:lineRule="auto"/>
              <w:ind w:firstLine="0"/>
              <w:jc w:val="both"/>
              <w:rPr>
                <w:rFonts w:ascii="Times New Roman" w:hAnsi="Times New Roman"/>
                <w:sz w:val="24"/>
                <w:szCs w:val="24"/>
              </w:rPr>
            </w:pPr>
          </w:p>
        </w:tc>
      </w:tr>
      <w:tr w:rsidR="000E5499" w:rsidRPr="000E5499" w:rsidTr="000E5499">
        <w:trPr>
          <w:gridAfter w:val="1"/>
          <w:wAfter w:w="113" w:type="pct"/>
        </w:trPr>
        <w:tc>
          <w:tcPr>
            <w:tcW w:w="4887" w:type="pct"/>
            <w:tcBorders>
              <w:top w:val="nil"/>
              <w:left w:val="nil"/>
              <w:bottom w:val="nil"/>
              <w:right w:val="single" w:sz="4" w:space="0" w:color="auto"/>
            </w:tcBorders>
            <w:hideMark/>
          </w:tcPr>
          <w:p w:rsidR="000E5499" w:rsidRDefault="000E5499" w:rsidP="000E5499">
            <w:pPr>
              <w:pStyle w:val="aa"/>
              <w:ind w:firstLine="0"/>
              <w:jc w:val="both"/>
              <w:rPr>
                <w:rFonts w:ascii="Times New Roman" w:hAnsi="Times New Roman"/>
                <w:sz w:val="24"/>
                <w:szCs w:val="24"/>
                <w:lang w:val="ru-RU"/>
              </w:rPr>
            </w:pPr>
            <w:r>
              <w:rPr>
                <w:rFonts w:ascii="Times New Roman" w:hAnsi="Times New Roman"/>
                <w:sz w:val="24"/>
                <w:szCs w:val="24"/>
              </w:rPr>
              <w:t xml:space="preserve">у тому числі за рахунок коштів </w:t>
            </w:r>
            <w:r>
              <w:rPr>
                <w:rStyle w:val="st42"/>
                <w:rFonts w:ascii="Times New Roman" w:eastAsia="Calibri" w:hAnsi="Times New Roman"/>
                <w:sz w:val="24"/>
                <w:szCs w:val="24"/>
                <w:lang w:val="x-none" w:eastAsia="uk-UA"/>
              </w:rPr>
              <w:t>Пенсійного фонду України</w:t>
            </w:r>
            <w:r>
              <w:rPr>
                <w:rFonts w:ascii="Times New Roman" w:hAnsi="Times New Roman"/>
                <w:sz w:val="24"/>
                <w:szCs w:val="24"/>
                <w:lang w:val="x-none"/>
              </w:rPr>
              <w:t xml:space="preserve"> </w:t>
            </w:r>
            <w:r>
              <w:rPr>
                <w:rFonts w:ascii="Times New Roman" w:hAnsi="Times New Roman"/>
                <w:sz w:val="24"/>
                <w:szCs w:val="24"/>
              </w:rPr>
              <w:t>____</w:t>
            </w:r>
            <w:r>
              <w:rPr>
                <w:rFonts w:ascii="Times New Roman" w:hAnsi="Times New Roman"/>
                <w:sz w:val="24"/>
                <w:szCs w:val="24"/>
                <w:lang w:val="ru-RU"/>
              </w:rPr>
              <w:t>_</w:t>
            </w:r>
            <w:r>
              <w:rPr>
                <w:rFonts w:ascii="Times New Roman" w:hAnsi="Times New Roman"/>
                <w:sz w:val="24"/>
                <w:szCs w:val="24"/>
              </w:rPr>
              <w:t>_______________</w:t>
            </w:r>
          </w:p>
        </w:tc>
      </w:tr>
      <w:tr w:rsidR="00EA0B06" w:rsidTr="000E5499">
        <w:trPr>
          <w:trHeight w:val="261"/>
        </w:trPr>
        <w:tc>
          <w:tcPr>
            <w:tcW w:w="4887" w:type="pct"/>
            <w:vMerge w:val="restart"/>
            <w:hideMark/>
          </w:tcPr>
          <w:p w:rsidR="00EA0B06" w:rsidRDefault="00EA0B06" w:rsidP="000E5499">
            <w:pPr>
              <w:pStyle w:val="aa"/>
              <w:ind w:firstLine="0"/>
              <w:rPr>
                <w:rFonts w:ascii="Times New Roman" w:hAnsi="Times New Roman"/>
                <w:sz w:val="24"/>
                <w:szCs w:val="24"/>
                <w:lang w:val="ru-RU"/>
              </w:rPr>
            </w:pPr>
            <w:r>
              <w:rPr>
                <w:rFonts w:ascii="Times New Roman" w:hAnsi="Times New Roman"/>
                <w:sz w:val="24"/>
                <w:szCs w:val="24"/>
              </w:rPr>
              <w:t>3) сума відшкодування втрат потерпілому у разі його</w:t>
            </w:r>
            <w:r>
              <w:rPr>
                <w:rFonts w:ascii="Times New Roman" w:hAnsi="Times New Roman"/>
                <w:sz w:val="24"/>
                <w:szCs w:val="24"/>
                <w:lang w:val="ru-RU"/>
              </w:rPr>
              <w:t xml:space="preserve"> </w:t>
            </w:r>
            <w:r>
              <w:rPr>
                <w:rFonts w:ascii="Times New Roman" w:hAnsi="Times New Roman"/>
                <w:sz w:val="24"/>
                <w:szCs w:val="24"/>
              </w:rPr>
              <w:t>переведення на легшу роботу, усього _________________________________________________________________</w:t>
            </w:r>
          </w:p>
        </w:tc>
        <w:tc>
          <w:tcPr>
            <w:tcW w:w="113" w:type="pct"/>
            <w:tcBorders>
              <w:top w:val="single" w:sz="4" w:space="0" w:color="auto"/>
              <w:left w:val="nil"/>
              <w:bottom w:val="single" w:sz="4" w:space="0" w:color="auto"/>
              <w:right w:val="nil"/>
            </w:tcBorders>
          </w:tcPr>
          <w:p w:rsidR="00EA0B06" w:rsidRDefault="00EA0B06" w:rsidP="000E5499">
            <w:pPr>
              <w:pStyle w:val="aa"/>
              <w:ind w:firstLine="0"/>
              <w:jc w:val="both"/>
              <w:rPr>
                <w:rFonts w:ascii="Times New Roman" w:hAnsi="Times New Roman"/>
                <w:sz w:val="24"/>
                <w:szCs w:val="24"/>
                <w:lang w:val="ru-RU"/>
              </w:rPr>
            </w:pPr>
          </w:p>
        </w:tc>
      </w:tr>
      <w:tr w:rsidR="00EA0B06" w:rsidTr="000E5499">
        <w:trPr>
          <w:trHeight w:val="260"/>
        </w:trPr>
        <w:tc>
          <w:tcPr>
            <w:tcW w:w="4887" w:type="pct"/>
            <w:vMerge/>
            <w:vAlign w:val="center"/>
            <w:hideMark/>
          </w:tcPr>
          <w:p w:rsidR="00EA0B06" w:rsidRDefault="00EA0B06" w:rsidP="000E5499">
            <w:pPr>
              <w:rPr>
                <w:rFonts w:ascii="Times New Roman" w:eastAsia="Times New Roman" w:hAnsi="Times New Roman"/>
                <w:sz w:val="24"/>
                <w:szCs w:val="24"/>
                <w:lang w:val="ru-RU"/>
              </w:rPr>
            </w:pPr>
          </w:p>
        </w:tc>
        <w:tc>
          <w:tcPr>
            <w:tcW w:w="113" w:type="pct"/>
            <w:tcBorders>
              <w:top w:val="single" w:sz="4" w:space="0" w:color="auto"/>
              <w:left w:val="single" w:sz="4" w:space="0" w:color="auto"/>
              <w:bottom w:val="single" w:sz="4" w:space="0" w:color="auto"/>
              <w:right w:val="single" w:sz="4" w:space="0" w:color="auto"/>
            </w:tcBorders>
          </w:tcPr>
          <w:p w:rsidR="00EA0B06" w:rsidRDefault="00EA0B06" w:rsidP="000E5499">
            <w:pPr>
              <w:pStyle w:val="aa"/>
              <w:ind w:firstLine="0"/>
              <w:jc w:val="both"/>
              <w:rPr>
                <w:rFonts w:ascii="Times New Roman" w:hAnsi="Times New Roman"/>
                <w:sz w:val="24"/>
                <w:szCs w:val="24"/>
                <w:lang w:val="ru-RU"/>
              </w:rPr>
            </w:pPr>
          </w:p>
        </w:tc>
      </w:tr>
      <w:tr w:rsidR="00EA0B06" w:rsidTr="000E5499">
        <w:trPr>
          <w:trHeight w:val="260"/>
        </w:trPr>
        <w:tc>
          <w:tcPr>
            <w:tcW w:w="4887" w:type="pct"/>
          </w:tcPr>
          <w:p w:rsidR="00EA0B06" w:rsidRDefault="00EA0B06" w:rsidP="000E5499">
            <w:pPr>
              <w:pStyle w:val="aa"/>
              <w:spacing w:line="120" w:lineRule="auto"/>
              <w:ind w:firstLine="0"/>
              <w:jc w:val="both"/>
              <w:rPr>
                <w:rFonts w:ascii="Times New Roman" w:hAnsi="Times New Roman"/>
                <w:sz w:val="24"/>
                <w:szCs w:val="24"/>
              </w:rPr>
            </w:pPr>
          </w:p>
        </w:tc>
        <w:tc>
          <w:tcPr>
            <w:tcW w:w="113" w:type="pct"/>
            <w:tcBorders>
              <w:top w:val="single" w:sz="4" w:space="0" w:color="auto"/>
              <w:left w:val="nil"/>
              <w:bottom w:val="single" w:sz="4" w:space="0" w:color="auto"/>
              <w:right w:val="nil"/>
            </w:tcBorders>
          </w:tcPr>
          <w:p w:rsidR="00EA0B06" w:rsidRDefault="00EA0B06" w:rsidP="000E5499">
            <w:pPr>
              <w:pStyle w:val="aa"/>
              <w:spacing w:line="120" w:lineRule="auto"/>
              <w:ind w:firstLine="0"/>
              <w:jc w:val="both"/>
              <w:rPr>
                <w:rFonts w:ascii="Times New Roman" w:hAnsi="Times New Roman"/>
                <w:sz w:val="24"/>
                <w:szCs w:val="24"/>
              </w:rPr>
            </w:pPr>
          </w:p>
        </w:tc>
      </w:tr>
      <w:tr w:rsidR="00EA0B06" w:rsidTr="000E5499">
        <w:tc>
          <w:tcPr>
            <w:tcW w:w="4887" w:type="pct"/>
            <w:tcBorders>
              <w:top w:val="nil"/>
              <w:left w:val="nil"/>
              <w:bottom w:val="nil"/>
              <w:right w:val="single" w:sz="4" w:space="0" w:color="auto"/>
            </w:tcBorders>
            <w:hideMark/>
          </w:tcPr>
          <w:p w:rsidR="00EA0B06" w:rsidRDefault="00EA0B06" w:rsidP="000E5499">
            <w:pPr>
              <w:pStyle w:val="aa"/>
              <w:ind w:firstLine="0"/>
              <w:jc w:val="both"/>
              <w:rPr>
                <w:rFonts w:ascii="Times New Roman" w:hAnsi="Times New Roman"/>
                <w:sz w:val="24"/>
                <w:szCs w:val="24"/>
                <w:lang w:val="ru-RU"/>
              </w:rPr>
            </w:pPr>
            <w:r>
              <w:rPr>
                <w:rFonts w:ascii="Times New Roman" w:hAnsi="Times New Roman"/>
                <w:sz w:val="24"/>
                <w:szCs w:val="24"/>
              </w:rPr>
              <w:t xml:space="preserve">у тому числі за рахунок коштів </w:t>
            </w:r>
            <w:r>
              <w:rPr>
                <w:rStyle w:val="st42"/>
                <w:rFonts w:ascii="Times New Roman" w:eastAsia="Calibri" w:hAnsi="Times New Roman"/>
                <w:sz w:val="24"/>
                <w:szCs w:val="24"/>
                <w:lang w:val="x-none" w:eastAsia="uk-UA"/>
              </w:rPr>
              <w:t>Пенсійного фонду України</w:t>
            </w:r>
            <w:r>
              <w:rPr>
                <w:rFonts w:ascii="Times New Roman" w:hAnsi="Times New Roman"/>
                <w:sz w:val="24"/>
                <w:szCs w:val="24"/>
                <w:lang w:val="x-none"/>
              </w:rPr>
              <w:t xml:space="preserve"> </w:t>
            </w:r>
            <w:r>
              <w:rPr>
                <w:rFonts w:ascii="Times New Roman" w:hAnsi="Times New Roman"/>
                <w:sz w:val="24"/>
                <w:szCs w:val="24"/>
              </w:rPr>
              <w:t>____________________</w:t>
            </w:r>
          </w:p>
        </w:tc>
        <w:tc>
          <w:tcPr>
            <w:tcW w:w="113" w:type="pct"/>
            <w:tcBorders>
              <w:top w:val="single" w:sz="4" w:space="0" w:color="auto"/>
              <w:left w:val="single" w:sz="4" w:space="0" w:color="auto"/>
              <w:bottom w:val="single" w:sz="4" w:space="0" w:color="auto"/>
              <w:right w:val="single" w:sz="4" w:space="0" w:color="auto"/>
            </w:tcBorders>
          </w:tcPr>
          <w:p w:rsidR="00EA0B06" w:rsidRDefault="00EA0B06" w:rsidP="000E5499">
            <w:pPr>
              <w:pStyle w:val="aa"/>
              <w:ind w:firstLine="0"/>
              <w:jc w:val="both"/>
              <w:rPr>
                <w:rFonts w:ascii="Times New Roman" w:hAnsi="Times New Roman"/>
                <w:sz w:val="24"/>
                <w:szCs w:val="24"/>
                <w:lang w:val="ru-RU"/>
              </w:rPr>
            </w:pPr>
          </w:p>
        </w:tc>
      </w:tr>
      <w:tr w:rsidR="00EA0B06" w:rsidTr="000E5499">
        <w:tc>
          <w:tcPr>
            <w:tcW w:w="4887" w:type="pct"/>
            <w:hideMark/>
          </w:tcPr>
          <w:p w:rsidR="00EA0B06" w:rsidRDefault="00EA0B06" w:rsidP="000E5499">
            <w:pPr>
              <w:pStyle w:val="aa"/>
              <w:ind w:firstLine="0"/>
              <w:rPr>
                <w:rFonts w:ascii="Times New Roman" w:hAnsi="Times New Roman"/>
                <w:sz w:val="24"/>
                <w:szCs w:val="24"/>
                <w:lang w:val="ru-RU"/>
              </w:rPr>
            </w:pPr>
            <w:r>
              <w:rPr>
                <w:rFonts w:ascii="Times New Roman" w:hAnsi="Times New Roman"/>
                <w:sz w:val="24"/>
                <w:szCs w:val="24"/>
              </w:rPr>
              <w:t>4) сума штрафів, що сплачена посадовими особами підприємства за порушення вимог законодавства про охорону праці, пов’язаних з нещасним випадком</w:t>
            </w:r>
            <w:r>
              <w:rPr>
                <w:rFonts w:ascii="Times New Roman" w:hAnsi="Times New Roman"/>
                <w:sz w:val="24"/>
                <w:szCs w:val="24"/>
                <w:lang w:val="ru-RU"/>
              </w:rPr>
              <w:t xml:space="preserve"> </w:t>
            </w:r>
            <w:r>
              <w:rPr>
                <w:rFonts w:ascii="Times New Roman" w:hAnsi="Times New Roman"/>
                <w:sz w:val="24"/>
                <w:szCs w:val="24"/>
              </w:rPr>
              <w:t>(гострим професійним захворюванням (отруєнням) / аварією), у тому числі за його приховування</w:t>
            </w:r>
          </w:p>
        </w:tc>
        <w:tc>
          <w:tcPr>
            <w:tcW w:w="113" w:type="pct"/>
            <w:tcBorders>
              <w:top w:val="single" w:sz="4" w:space="0" w:color="auto"/>
              <w:left w:val="nil"/>
              <w:bottom w:val="single" w:sz="4" w:space="0" w:color="auto"/>
              <w:right w:val="nil"/>
            </w:tcBorders>
          </w:tcPr>
          <w:p w:rsidR="00EA0B06" w:rsidRDefault="00EA0B06" w:rsidP="000E5499">
            <w:pPr>
              <w:pStyle w:val="aa"/>
              <w:ind w:firstLine="0"/>
              <w:jc w:val="both"/>
              <w:rPr>
                <w:rFonts w:ascii="Times New Roman" w:hAnsi="Times New Roman"/>
                <w:sz w:val="24"/>
                <w:szCs w:val="24"/>
                <w:lang w:val="ru-RU"/>
              </w:rPr>
            </w:pPr>
          </w:p>
        </w:tc>
      </w:tr>
      <w:tr w:rsidR="00EA0B06" w:rsidTr="000E5499">
        <w:tc>
          <w:tcPr>
            <w:tcW w:w="4887" w:type="pct"/>
            <w:tcBorders>
              <w:top w:val="nil"/>
              <w:left w:val="nil"/>
              <w:bottom w:val="nil"/>
              <w:right w:val="single" w:sz="4" w:space="0" w:color="auto"/>
            </w:tcBorders>
            <w:hideMark/>
          </w:tcPr>
          <w:p w:rsidR="00EA0B06" w:rsidRDefault="00EA0B06" w:rsidP="000E5499">
            <w:pPr>
              <w:pStyle w:val="aa"/>
              <w:ind w:firstLine="0"/>
              <w:jc w:val="both"/>
              <w:rPr>
                <w:rFonts w:ascii="Times New Roman" w:hAnsi="Times New Roman"/>
                <w:sz w:val="24"/>
                <w:szCs w:val="24"/>
              </w:rPr>
            </w:pPr>
            <w:r>
              <w:rPr>
                <w:rFonts w:ascii="Times New Roman" w:hAnsi="Times New Roman"/>
                <w:sz w:val="24"/>
                <w:szCs w:val="24"/>
              </w:rPr>
              <w:t>_______________________________________________________________________</w:t>
            </w:r>
          </w:p>
        </w:tc>
        <w:tc>
          <w:tcPr>
            <w:tcW w:w="113" w:type="pct"/>
            <w:tcBorders>
              <w:top w:val="single" w:sz="4" w:space="0" w:color="auto"/>
              <w:left w:val="single" w:sz="4" w:space="0" w:color="auto"/>
              <w:bottom w:val="single" w:sz="4" w:space="0" w:color="auto"/>
              <w:right w:val="single" w:sz="4" w:space="0" w:color="auto"/>
            </w:tcBorders>
          </w:tcPr>
          <w:p w:rsidR="00EA0B06" w:rsidRDefault="00EA0B06" w:rsidP="000E5499">
            <w:pPr>
              <w:pStyle w:val="aa"/>
              <w:ind w:firstLine="0"/>
              <w:jc w:val="both"/>
              <w:rPr>
                <w:rFonts w:ascii="Times New Roman" w:hAnsi="Times New Roman"/>
                <w:sz w:val="24"/>
                <w:szCs w:val="24"/>
                <w:lang w:val="ru-RU"/>
              </w:rPr>
            </w:pPr>
          </w:p>
        </w:tc>
      </w:tr>
      <w:tr w:rsidR="00EA0B06" w:rsidTr="000E5499">
        <w:tc>
          <w:tcPr>
            <w:tcW w:w="4887" w:type="pct"/>
          </w:tcPr>
          <w:p w:rsidR="00EA0B06" w:rsidRDefault="00EA0B06" w:rsidP="000E5499">
            <w:pPr>
              <w:pStyle w:val="aa"/>
              <w:spacing w:line="120" w:lineRule="auto"/>
              <w:ind w:firstLine="0"/>
              <w:jc w:val="both"/>
              <w:rPr>
                <w:rFonts w:ascii="Times New Roman" w:hAnsi="Times New Roman"/>
                <w:sz w:val="24"/>
                <w:szCs w:val="24"/>
              </w:rPr>
            </w:pPr>
          </w:p>
        </w:tc>
        <w:tc>
          <w:tcPr>
            <w:tcW w:w="113" w:type="pct"/>
            <w:tcBorders>
              <w:top w:val="single" w:sz="4" w:space="0" w:color="auto"/>
              <w:left w:val="nil"/>
              <w:bottom w:val="nil"/>
              <w:right w:val="nil"/>
            </w:tcBorders>
          </w:tcPr>
          <w:p w:rsidR="00EA0B06" w:rsidRDefault="00EA0B06" w:rsidP="000E5499">
            <w:pPr>
              <w:pStyle w:val="aa"/>
              <w:spacing w:line="120" w:lineRule="auto"/>
              <w:ind w:firstLine="0"/>
              <w:jc w:val="both"/>
              <w:rPr>
                <w:rFonts w:ascii="Times New Roman" w:hAnsi="Times New Roman"/>
                <w:sz w:val="24"/>
                <w:szCs w:val="24"/>
                <w:lang w:val="ru-RU"/>
              </w:rPr>
            </w:pPr>
          </w:p>
        </w:tc>
      </w:tr>
      <w:tr w:rsidR="00EA0B06" w:rsidTr="000E5499">
        <w:trPr>
          <w:trHeight w:val="314"/>
        </w:trPr>
        <w:tc>
          <w:tcPr>
            <w:tcW w:w="4887" w:type="pct"/>
            <w:vMerge w:val="restart"/>
            <w:hideMark/>
          </w:tcPr>
          <w:p w:rsidR="00EA0B06" w:rsidRDefault="00EA0B06" w:rsidP="000E5499">
            <w:pPr>
              <w:pStyle w:val="aa"/>
              <w:ind w:firstLine="0"/>
              <w:rPr>
                <w:rFonts w:ascii="Times New Roman" w:hAnsi="Times New Roman"/>
                <w:sz w:val="24"/>
                <w:szCs w:val="24"/>
              </w:rPr>
            </w:pPr>
            <w:r>
              <w:rPr>
                <w:rFonts w:ascii="Times New Roman" w:hAnsi="Times New Roman"/>
                <w:sz w:val="24"/>
                <w:szCs w:val="24"/>
              </w:rPr>
              <w:t>5) вартість зіпсованого у зв’язку з нещасним випадком (гострим професійним захворюванням (отруєнням) / аварією) устаткування, інструменту, зруйнованих будівель, споруд ________________________________________________________</w:t>
            </w:r>
          </w:p>
        </w:tc>
        <w:tc>
          <w:tcPr>
            <w:tcW w:w="113" w:type="pct"/>
          </w:tcPr>
          <w:p w:rsidR="00EA0B06" w:rsidRDefault="00EA0B06" w:rsidP="000E5499">
            <w:pPr>
              <w:pStyle w:val="aa"/>
              <w:ind w:firstLine="0"/>
              <w:rPr>
                <w:rFonts w:ascii="Times New Roman" w:hAnsi="Times New Roman"/>
                <w:sz w:val="24"/>
                <w:szCs w:val="24"/>
              </w:rPr>
            </w:pPr>
          </w:p>
        </w:tc>
      </w:tr>
      <w:tr w:rsidR="00EA0B06" w:rsidTr="000E5499">
        <w:trPr>
          <w:trHeight w:val="314"/>
        </w:trPr>
        <w:tc>
          <w:tcPr>
            <w:tcW w:w="4887" w:type="pct"/>
            <w:vMerge/>
            <w:vAlign w:val="center"/>
            <w:hideMark/>
          </w:tcPr>
          <w:p w:rsidR="00EA0B06" w:rsidRDefault="00EA0B06" w:rsidP="000E5499">
            <w:pPr>
              <w:rPr>
                <w:rFonts w:ascii="Times New Roman" w:eastAsia="Times New Roman" w:hAnsi="Times New Roman"/>
                <w:sz w:val="24"/>
                <w:szCs w:val="24"/>
              </w:rPr>
            </w:pPr>
          </w:p>
        </w:tc>
        <w:tc>
          <w:tcPr>
            <w:tcW w:w="113" w:type="pct"/>
            <w:tcBorders>
              <w:top w:val="nil"/>
              <w:left w:val="nil"/>
              <w:bottom w:val="single" w:sz="4" w:space="0" w:color="auto"/>
              <w:right w:val="nil"/>
            </w:tcBorders>
          </w:tcPr>
          <w:p w:rsidR="00EA0B06" w:rsidRDefault="00EA0B06" w:rsidP="000E5499">
            <w:pPr>
              <w:pStyle w:val="aa"/>
              <w:ind w:firstLine="0"/>
              <w:jc w:val="both"/>
              <w:rPr>
                <w:rFonts w:ascii="Times New Roman" w:hAnsi="Times New Roman"/>
                <w:sz w:val="24"/>
                <w:szCs w:val="24"/>
              </w:rPr>
            </w:pPr>
          </w:p>
        </w:tc>
      </w:tr>
      <w:tr w:rsidR="00EA0B06" w:rsidTr="000E5499">
        <w:trPr>
          <w:trHeight w:val="314"/>
        </w:trPr>
        <w:tc>
          <w:tcPr>
            <w:tcW w:w="4887" w:type="pct"/>
            <w:vMerge/>
            <w:vAlign w:val="center"/>
            <w:hideMark/>
          </w:tcPr>
          <w:p w:rsidR="00EA0B06" w:rsidRDefault="00EA0B06" w:rsidP="000E5499">
            <w:pPr>
              <w:rPr>
                <w:rFonts w:ascii="Times New Roman" w:eastAsia="Times New Roman" w:hAnsi="Times New Roman"/>
                <w:sz w:val="24"/>
                <w:szCs w:val="24"/>
              </w:rPr>
            </w:pPr>
          </w:p>
        </w:tc>
        <w:tc>
          <w:tcPr>
            <w:tcW w:w="113" w:type="pct"/>
            <w:tcBorders>
              <w:top w:val="single" w:sz="4" w:space="0" w:color="auto"/>
              <w:left w:val="single" w:sz="4" w:space="0" w:color="auto"/>
              <w:bottom w:val="single" w:sz="4" w:space="0" w:color="auto"/>
              <w:right w:val="single" w:sz="4" w:space="0" w:color="auto"/>
            </w:tcBorders>
          </w:tcPr>
          <w:p w:rsidR="00EA0B06" w:rsidRDefault="00EA0B06" w:rsidP="000E5499">
            <w:pPr>
              <w:pStyle w:val="aa"/>
              <w:ind w:firstLine="0"/>
              <w:jc w:val="both"/>
              <w:rPr>
                <w:rFonts w:ascii="Times New Roman" w:hAnsi="Times New Roman"/>
                <w:sz w:val="24"/>
                <w:szCs w:val="24"/>
              </w:rPr>
            </w:pPr>
          </w:p>
        </w:tc>
      </w:tr>
      <w:tr w:rsidR="00EA0B06" w:rsidTr="000E5499">
        <w:trPr>
          <w:trHeight w:val="314"/>
        </w:trPr>
        <w:tc>
          <w:tcPr>
            <w:tcW w:w="4887" w:type="pct"/>
          </w:tcPr>
          <w:p w:rsidR="00EA0B06" w:rsidRDefault="00EA0B06" w:rsidP="000E5499">
            <w:pPr>
              <w:pStyle w:val="aa"/>
              <w:spacing w:before="0" w:line="120" w:lineRule="auto"/>
              <w:jc w:val="both"/>
              <w:rPr>
                <w:rFonts w:ascii="Times New Roman" w:hAnsi="Times New Roman"/>
                <w:sz w:val="24"/>
                <w:szCs w:val="24"/>
              </w:rPr>
            </w:pPr>
          </w:p>
        </w:tc>
        <w:tc>
          <w:tcPr>
            <w:tcW w:w="113" w:type="pct"/>
            <w:tcBorders>
              <w:top w:val="single" w:sz="4" w:space="0" w:color="auto"/>
              <w:left w:val="nil"/>
              <w:bottom w:val="single" w:sz="4" w:space="0" w:color="auto"/>
              <w:right w:val="nil"/>
            </w:tcBorders>
          </w:tcPr>
          <w:p w:rsidR="00EA0B06" w:rsidRDefault="00EA0B06" w:rsidP="000E5499">
            <w:pPr>
              <w:pStyle w:val="aa"/>
              <w:spacing w:before="0" w:line="120" w:lineRule="auto"/>
              <w:ind w:firstLine="0"/>
              <w:jc w:val="both"/>
              <w:rPr>
                <w:rFonts w:ascii="Times New Roman" w:hAnsi="Times New Roman"/>
                <w:sz w:val="24"/>
                <w:szCs w:val="24"/>
              </w:rPr>
            </w:pPr>
          </w:p>
        </w:tc>
      </w:tr>
      <w:tr w:rsidR="00EA0B06" w:rsidTr="000E5499">
        <w:trPr>
          <w:trHeight w:val="314"/>
        </w:trPr>
        <w:tc>
          <w:tcPr>
            <w:tcW w:w="4887" w:type="pct"/>
            <w:tcBorders>
              <w:top w:val="nil"/>
              <w:left w:val="nil"/>
              <w:bottom w:val="nil"/>
              <w:right w:val="single" w:sz="4" w:space="0" w:color="auto"/>
            </w:tcBorders>
            <w:hideMark/>
          </w:tcPr>
          <w:p w:rsidR="00EA0B06" w:rsidRDefault="00EA0B06" w:rsidP="000E5499">
            <w:pPr>
              <w:pStyle w:val="aa"/>
              <w:ind w:firstLine="0"/>
              <w:jc w:val="both"/>
              <w:rPr>
                <w:rFonts w:ascii="Times New Roman" w:hAnsi="Times New Roman"/>
                <w:sz w:val="24"/>
                <w:szCs w:val="24"/>
              </w:rPr>
            </w:pPr>
            <w:r>
              <w:rPr>
                <w:rFonts w:ascii="Times New Roman" w:hAnsi="Times New Roman"/>
                <w:sz w:val="24"/>
                <w:szCs w:val="24"/>
              </w:rPr>
              <w:t>6) інші витрати ____________________________________________________</w:t>
            </w:r>
          </w:p>
        </w:tc>
        <w:tc>
          <w:tcPr>
            <w:tcW w:w="113" w:type="pct"/>
            <w:tcBorders>
              <w:top w:val="single" w:sz="4" w:space="0" w:color="auto"/>
              <w:left w:val="single" w:sz="4" w:space="0" w:color="auto"/>
              <w:bottom w:val="single" w:sz="4" w:space="0" w:color="auto"/>
              <w:right w:val="single" w:sz="4" w:space="0" w:color="auto"/>
            </w:tcBorders>
          </w:tcPr>
          <w:p w:rsidR="00EA0B06" w:rsidRDefault="00EA0B06" w:rsidP="000E5499">
            <w:pPr>
              <w:pStyle w:val="aa"/>
              <w:ind w:firstLine="0"/>
              <w:jc w:val="both"/>
              <w:rPr>
                <w:rFonts w:ascii="Times New Roman" w:hAnsi="Times New Roman"/>
                <w:sz w:val="24"/>
                <w:szCs w:val="24"/>
              </w:rPr>
            </w:pPr>
          </w:p>
        </w:tc>
      </w:tr>
      <w:tr w:rsidR="00EA0B06" w:rsidTr="000E5499">
        <w:trPr>
          <w:trHeight w:val="571"/>
        </w:trPr>
        <w:tc>
          <w:tcPr>
            <w:tcW w:w="5000" w:type="pct"/>
            <w:gridSpan w:val="2"/>
            <w:tcBorders>
              <w:top w:val="nil"/>
              <w:left w:val="nil"/>
              <w:bottom w:val="nil"/>
              <w:right w:val="single" w:sz="4" w:space="0" w:color="auto"/>
            </w:tcBorders>
            <w:hideMark/>
          </w:tcPr>
          <w:p w:rsidR="00EA0B06" w:rsidRDefault="00EA0B06" w:rsidP="000E5499">
            <w:pPr>
              <w:pStyle w:val="aa"/>
              <w:ind w:firstLine="0"/>
              <w:rPr>
                <w:rFonts w:ascii="Times New Roman" w:hAnsi="Times New Roman"/>
                <w:sz w:val="24"/>
                <w:szCs w:val="24"/>
                <w:lang w:val="ru-RU"/>
              </w:rPr>
            </w:pPr>
            <w:r>
              <w:rPr>
                <w:rFonts w:ascii="Times New Roman" w:hAnsi="Times New Roman"/>
                <w:sz w:val="24"/>
                <w:szCs w:val="24"/>
              </w:rPr>
              <w:t xml:space="preserve">у тому числі за рахунок коштів </w:t>
            </w:r>
            <w:r>
              <w:rPr>
                <w:rStyle w:val="st42"/>
                <w:rFonts w:ascii="Times New Roman" w:eastAsia="Calibri" w:hAnsi="Times New Roman"/>
                <w:sz w:val="24"/>
                <w:szCs w:val="24"/>
                <w:lang w:val="x-none" w:eastAsia="uk-UA"/>
              </w:rPr>
              <w:t>Пенсійного фонду Україн</w:t>
            </w:r>
            <w:r>
              <w:rPr>
                <w:rStyle w:val="st42"/>
                <w:rFonts w:ascii="Times New Roman" w:eastAsia="Calibri" w:hAnsi="Times New Roman"/>
                <w:sz w:val="24"/>
                <w:szCs w:val="24"/>
                <w:lang w:eastAsia="uk-UA"/>
              </w:rPr>
              <w:t xml:space="preserve">и </w:t>
            </w:r>
            <w:r>
              <w:rPr>
                <w:rFonts w:ascii="Times New Roman" w:hAnsi="Times New Roman"/>
                <w:sz w:val="24"/>
                <w:szCs w:val="24"/>
              </w:rPr>
              <w:t>_____________</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4846"/>
        <w:gridCol w:w="288"/>
        <w:gridCol w:w="1720"/>
        <w:gridCol w:w="286"/>
        <w:gridCol w:w="2724"/>
      </w:tblGrid>
      <w:tr w:rsidR="00EA0B06" w:rsidTr="00EA0B06">
        <w:tc>
          <w:tcPr>
            <w:tcW w:w="2456" w:type="pct"/>
            <w:tcBorders>
              <w:top w:val="nil"/>
              <w:left w:val="nil"/>
              <w:bottom w:val="single" w:sz="4" w:space="0" w:color="auto"/>
              <w:right w:val="nil"/>
            </w:tcBorders>
          </w:tcPr>
          <w:p w:rsidR="00EA0B06" w:rsidRDefault="000E5499">
            <w:pPr>
              <w:pStyle w:val="aa"/>
              <w:jc w:val="both"/>
              <w:rPr>
                <w:rFonts w:ascii="Times New Roman" w:hAnsi="Times New Roman"/>
                <w:sz w:val="24"/>
                <w:szCs w:val="24"/>
              </w:rPr>
            </w:pPr>
            <w:r>
              <w:rPr>
                <w:rFonts w:ascii="Times New Roman" w:hAnsi="Times New Roman"/>
                <w:sz w:val="24"/>
                <w:szCs w:val="24"/>
              </w:rPr>
              <w:br w:type="textWrapping" w:clear="all"/>
            </w:r>
          </w:p>
        </w:tc>
        <w:tc>
          <w:tcPr>
            <w:tcW w:w="146" w:type="pct"/>
            <w:tcBorders>
              <w:top w:val="nil"/>
              <w:left w:val="nil"/>
              <w:bottom w:val="nil"/>
              <w:right w:val="nil"/>
            </w:tcBorders>
          </w:tcPr>
          <w:p w:rsidR="00EA0B06" w:rsidRDefault="00EA0B06">
            <w:pPr>
              <w:pStyle w:val="aa"/>
              <w:jc w:val="both"/>
              <w:rPr>
                <w:rFonts w:ascii="Times New Roman" w:hAnsi="Times New Roman"/>
                <w:sz w:val="24"/>
                <w:szCs w:val="24"/>
              </w:rPr>
            </w:pPr>
          </w:p>
        </w:tc>
        <w:tc>
          <w:tcPr>
            <w:tcW w:w="872" w:type="pct"/>
            <w:tcBorders>
              <w:top w:val="nil"/>
              <w:left w:val="nil"/>
              <w:bottom w:val="single" w:sz="4" w:space="0" w:color="auto"/>
              <w:right w:val="nil"/>
            </w:tcBorders>
          </w:tcPr>
          <w:p w:rsidR="00EA0B06" w:rsidRDefault="00EA0B06">
            <w:pPr>
              <w:pStyle w:val="aa"/>
              <w:jc w:val="both"/>
              <w:rPr>
                <w:rFonts w:ascii="Times New Roman" w:hAnsi="Times New Roman"/>
                <w:sz w:val="24"/>
                <w:szCs w:val="24"/>
              </w:rPr>
            </w:pPr>
          </w:p>
        </w:tc>
        <w:tc>
          <w:tcPr>
            <w:tcW w:w="145" w:type="pct"/>
            <w:tcBorders>
              <w:top w:val="nil"/>
              <w:left w:val="nil"/>
              <w:bottom w:val="nil"/>
              <w:right w:val="nil"/>
            </w:tcBorders>
          </w:tcPr>
          <w:p w:rsidR="00EA0B06" w:rsidRDefault="00EA0B06">
            <w:pPr>
              <w:pStyle w:val="aa"/>
              <w:jc w:val="both"/>
              <w:rPr>
                <w:rFonts w:ascii="Times New Roman" w:hAnsi="Times New Roman"/>
                <w:sz w:val="24"/>
                <w:szCs w:val="24"/>
              </w:rPr>
            </w:pPr>
          </w:p>
        </w:tc>
        <w:tc>
          <w:tcPr>
            <w:tcW w:w="1381" w:type="pct"/>
            <w:tcBorders>
              <w:top w:val="nil"/>
              <w:left w:val="nil"/>
              <w:bottom w:val="single" w:sz="4" w:space="0" w:color="auto"/>
              <w:right w:val="nil"/>
            </w:tcBorders>
          </w:tcPr>
          <w:p w:rsidR="00EA0B06" w:rsidRDefault="00EA0B06">
            <w:pPr>
              <w:pStyle w:val="aa"/>
              <w:jc w:val="both"/>
              <w:rPr>
                <w:rFonts w:ascii="Times New Roman" w:hAnsi="Times New Roman"/>
                <w:sz w:val="24"/>
                <w:szCs w:val="24"/>
              </w:rPr>
            </w:pPr>
          </w:p>
        </w:tc>
      </w:tr>
      <w:tr w:rsidR="00EA0B06" w:rsidRPr="00EA0B06" w:rsidTr="00EA0B06">
        <w:tc>
          <w:tcPr>
            <w:tcW w:w="2456" w:type="pct"/>
            <w:tcBorders>
              <w:top w:val="nil"/>
              <w:left w:val="nil"/>
              <w:bottom w:val="nil"/>
              <w:right w:val="nil"/>
            </w:tcBorders>
            <w:hideMark/>
          </w:tcPr>
          <w:p w:rsidR="00EA0B06" w:rsidRDefault="00EA0B06">
            <w:pPr>
              <w:pStyle w:val="aa"/>
              <w:spacing w:before="0"/>
              <w:ind w:firstLine="0"/>
              <w:jc w:val="center"/>
              <w:rPr>
                <w:rFonts w:ascii="Times New Roman" w:hAnsi="Times New Roman"/>
                <w:sz w:val="20"/>
              </w:rPr>
            </w:pPr>
            <w:r>
              <w:rPr>
                <w:rFonts w:ascii="Times New Roman" w:hAnsi="Times New Roman"/>
                <w:sz w:val="20"/>
              </w:rPr>
              <w:t>(керівник підприємства)</w:t>
            </w:r>
          </w:p>
        </w:tc>
        <w:tc>
          <w:tcPr>
            <w:tcW w:w="146" w:type="pct"/>
            <w:tcBorders>
              <w:top w:val="nil"/>
              <w:left w:val="nil"/>
              <w:bottom w:val="nil"/>
              <w:right w:val="nil"/>
            </w:tcBorders>
          </w:tcPr>
          <w:p w:rsidR="00EA0B06" w:rsidRDefault="00EA0B06">
            <w:pPr>
              <w:pStyle w:val="aa"/>
              <w:spacing w:before="0"/>
              <w:jc w:val="center"/>
              <w:rPr>
                <w:rFonts w:ascii="Times New Roman" w:hAnsi="Times New Roman"/>
                <w:sz w:val="20"/>
              </w:rPr>
            </w:pPr>
          </w:p>
        </w:tc>
        <w:tc>
          <w:tcPr>
            <w:tcW w:w="872" w:type="pct"/>
            <w:tcBorders>
              <w:top w:val="nil"/>
              <w:left w:val="nil"/>
              <w:bottom w:val="nil"/>
              <w:right w:val="nil"/>
            </w:tcBorders>
            <w:hideMark/>
          </w:tcPr>
          <w:p w:rsidR="00EA0B06" w:rsidRDefault="00EA0B06">
            <w:pPr>
              <w:pStyle w:val="aa"/>
              <w:spacing w:before="0"/>
              <w:ind w:firstLine="0"/>
              <w:jc w:val="center"/>
              <w:rPr>
                <w:rFonts w:ascii="Times New Roman" w:hAnsi="Times New Roman"/>
                <w:sz w:val="20"/>
              </w:rPr>
            </w:pPr>
            <w:r>
              <w:rPr>
                <w:rFonts w:ascii="Times New Roman" w:hAnsi="Times New Roman"/>
                <w:sz w:val="20"/>
              </w:rPr>
              <w:t>(підпис)</w:t>
            </w:r>
          </w:p>
        </w:tc>
        <w:tc>
          <w:tcPr>
            <w:tcW w:w="145" w:type="pct"/>
            <w:tcBorders>
              <w:top w:val="nil"/>
              <w:left w:val="nil"/>
              <w:bottom w:val="nil"/>
              <w:right w:val="nil"/>
            </w:tcBorders>
          </w:tcPr>
          <w:p w:rsidR="00EA0B06" w:rsidRDefault="00EA0B06">
            <w:pPr>
              <w:pStyle w:val="aa"/>
              <w:spacing w:before="0"/>
              <w:jc w:val="center"/>
              <w:rPr>
                <w:rFonts w:ascii="Times New Roman" w:hAnsi="Times New Roman"/>
                <w:sz w:val="20"/>
              </w:rPr>
            </w:pPr>
          </w:p>
        </w:tc>
        <w:tc>
          <w:tcPr>
            <w:tcW w:w="1381" w:type="pct"/>
            <w:tcBorders>
              <w:top w:val="nil"/>
              <w:left w:val="nil"/>
              <w:bottom w:val="nil"/>
              <w:right w:val="nil"/>
            </w:tcBorders>
            <w:hideMark/>
          </w:tcPr>
          <w:p w:rsidR="00EA0B06" w:rsidRDefault="00EA0B06">
            <w:pPr>
              <w:pStyle w:val="aa"/>
              <w:spacing w:before="0"/>
              <w:ind w:firstLine="0"/>
              <w:jc w:val="center"/>
              <w:rPr>
                <w:rFonts w:ascii="Times New Roman" w:hAnsi="Times New Roman"/>
                <w:sz w:val="20"/>
              </w:rPr>
            </w:pPr>
            <w:r>
              <w:rPr>
                <w:rFonts w:ascii="Times New Roman" w:hAnsi="Times New Roman"/>
                <w:sz w:val="20"/>
              </w:rPr>
              <w:t>(</w:t>
            </w:r>
            <w:r>
              <w:rPr>
                <w:rStyle w:val="st42"/>
                <w:rFonts w:ascii="Times New Roman" w:eastAsia="Calibri" w:hAnsi="Times New Roman"/>
                <w:sz w:val="20"/>
                <w:szCs w:val="24"/>
                <w:lang w:val="x-none" w:eastAsia="uk-UA"/>
              </w:rPr>
              <w:t>ініціали (ініціал власного імені) та прізвище</w:t>
            </w:r>
            <w:r>
              <w:rPr>
                <w:rFonts w:ascii="Times New Roman" w:hAnsi="Times New Roman"/>
                <w:sz w:val="20"/>
              </w:rPr>
              <w:t>)</w:t>
            </w:r>
          </w:p>
        </w:tc>
      </w:tr>
      <w:tr w:rsidR="00EA0B06" w:rsidRPr="00EA0B06" w:rsidTr="00EA0B06">
        <w:tc>
          <w:tcPr>
            <w:tcW w:w="2456" w:type="pct"/>
            <w:tcBorders>
              <w:top w:val="nil"/>
              <w:left w:val="nil"/>
              <w:bottom w:val="nil"/>
              <w:right w:val="nil"/>
            </w:tcBorders>
          </w:tcPr>
          <w:p w:rsidR="00EA0B06" w:rsidRDefault="00EA0B06">
            <w:pPr>
              <w:pStyle w:val="aa"/>
              <w:jc w:val="center"/>
              <w:rPr>
                <w:rFonts w:ascii="Times New Roman" w:hAnsi="Times New Roman"/>
                <w:sz w:val="20"/>
              </w:rPr>
            </w:pPr>
          </w:p>
        </w:tc>
        <w:tc>
          <w:tcPr>
            <w:tcW w:w="146" w:type="pct"/>
            <w:tcBorders>
              <w:top w:val="nil"/>
              <w:left w:val="nil"/>
              <w:bottom w:val="nil"/>
              <w:right w:val="nil"/>
            </w:tcBorders>
          </w:tcPr>
          <w:p w:rsidR="00EA0B06" w:rsidRDefault="00EA0B06">
            <w:pPr>
              <w:pStyle w:val="aa"/>
              <w:jc w:val="center"/>
              <w:rPr>
                <w:rFonts w:ascii="Times New Roman" w:hAnsi="Times New Roman"/>
                <w:sz w:val="20"/>
              </w:rPr>
            </w:pPr>
          </w:p>
        </w:tc>
        <w:tc>
          <w:tcPr>
            <w:tcW w:w="872" w:type="pct"/>
            <w:tcBorders>
              <w:top w:val="nil"/>
              <w:left w:val="nil"/>
              <w:bottom w:val="single" w:sz="4" w:space="0" w:color="auto"/>
              <w:right w:val="nil"/>
            </w:tcBorders>
          </w:tcPr>
          <w:p w:rsidR="00EA0B06" w:rsidRDefault="00EA0B06">
            <w:pPr>
              <w:pStyle w:val="aa"/>
              <w:jc w:val="center"/>
              <w:rPr>
                <w:rFonts w:ascii="Times New Roman" w:hAnsi="Times New Roman"/>
                <w:sz w:val="20"/>
              </w:rPr>
            </w:pPr>
          </w:p>
        </w:tc>
        <w:tc>
          <w:tcPr>
            <w:tcW w:w="145" w:type="pct"/>
            <w:tcBorders>
              <w:top w:val="nil"/>
              <w:left w:val="nil"/>
              <w:bottom w:val="nil"/>
              <w:right w:val="nil"/>
            </w:tcBorders>
          </w:tcPr>
          <w:p w:rsidR="00EA0B06" w:rsidRDefault="00EA0B06">
            <w:pPr>
              <w:pStyle w:val="aa"/>
              <w:jc w:val="center"/>
              <w:rPr>
                <w:rFonts w:ascii="Times New Roman" w:hAnsi="Times New Roman"/>
                <w:sz w:val="20"/>
              </w:rPr>
            </w:pPr>
          </w:p>
        </w:tc>
        <w:tc>
          <w:tcPr>
            <w:tcW w:w="1381" w:type="pct"/>
            <w:tcBorders>
              <w:top w:val="nil"/>
              <w:left w:val="nil"/>
              <w:bottom w:val="single" w:sz="4" w:space="0" w:color="auto"/>
              <w:right w:val="nil"/>
            </w:tcBorders>
          </w:tcPr>
          <w:p w:rsidR="00EA0B06" w:rsidRDefault="00EA0B06">
            <w:pPr>
              <w:pStyle w:val="aa"/>
              <w:jc w:val="center"/>
              <w:rPr>
                <w:rFonts w:ascii="Times New Roman" w:hAnsi="Times New Roman"/>
                <w:sz w:val="20"/>
              </w:rPr>
            </w:pPr>
          </w:p>
        </w:tc>
      </w:tr>
      <w:tr w:rsidR="00EA0B06" w:rsidRPr="00EA0B06" w:rsidTr="00EA0B06">
        <w:tc>
          <w:tcPr>
            <w:tcW w:w="2456" w:type="pct"/>
            <w:tcBorders>
              <w:top w:val="single" w:sz="4" w:space="0" w:color="auto"/>
              <w:left w:val="nil"/>
              <w:bottom w:val="nil"/>
              <w:right w:val="nil"/>
            </w:tcBorders>
            <w:hideMark/>
          </w:tcPr>
          <w:p w:rsidR="00EA0B06" w:rsidRDefault="00EA0B06">
            <w:pPr>
              <w:pStyle w:val="aa"/>
              <w:spacing w:before="0"/>
              <w:ind w:firstLine="0"/>
              <w:jc w:val="center"/>
              <w:rPr>
                <w:rFonts w:ascii="Times New Roman" w:hAnsi="Times New Roman"/>
                <w:sz w:val="20"/>
              </w:rPr>
            </w:pPr>
            <w:r>
              <w:rPr>
                <w:rFonts w:ascii="Times New Roman" w:hAnsi="Times New Roman"/>
                <w:sz w:val="20"/>
              </w:rPr>
              <w:t>(головний бухгалтер)</w:t>
            </w:r>
          </w:p>
        </w:tc>
        <w:tc>
          <w:tcPr>
            <w:tcW w:w="146" w:type="pct"/>
            <w:tcBorders>
              <w:top w:val="nil"/>
              <w:left w:val="nil"/>
              <w:bottom w:val="nil"/>
              <w:right w:val="nil"/>
            </w:tcBorders>
          </w:tcPr>
          <w:p w:rsidR="00EA0B06" w:rsidRDefault="00EA0B06">
            <w:pPr>
              <w:pStyle w:val="aa"/>
              <w:spacing w:before="0"/>
              <w:jc w:val="center"/>
              <w:rPr>
                <w:rFonts w:ascii="Times New Roman" w:hAnsi="Times New Roman"/>
                <w:sz w:val="20"/>
              </w:rPr>
            </w:pPr>
          </w:p>
        </w:tc>
        <w:tc>
          <w:tcPr>
            <w:tcW w:w="872" w:type="pct"/>
            <w:tcBorders>
              <w:top w:val="single" w:sz="4" w:space="0" w:color="auto"/>
              <w:left w:val="nil"/>
              <w:bottom w:val="nil"/>
              <w:right w:val="nil"/>
            </w:tcBorders>
            <w:hideMark/>
          </w:tcPr>
          <w:p w:rsidR="00EA0B06" w:rsidRDefault="00EA0B06">
            <w:pPr>
              <w:pStyle w:val="aa"/>
              <w:spacing w:before="0"/>
              <w:ind w:firstLine="0"/>
              <w:jc w:val="center"/>
              <w:rPr>
                <w:rFonts w:ascii="Times New Roman" w:hAnsi="Times New Roman"/>
                <w:sz w:val="20"/>
              </w:rPr>
            </w:pPr>
            <w:r>
              <w:rPr>
                <w:rFonts w:ascii="Times New Roman" w:hAnsi="Times New Roman"/>
                <w:sz w:val="20"/>
              </w:rPr>
              <w:t>(підпис)</w:t>
            </w:r>
          </w:p>
        </w:tc>
        <w:tc>
          <w:tcPr>
            <w:tcW w:w="145" w:type="pct"/>
            <w:tcBorders>
              <w:top w:val="nil"/>
              <w:left w:val="nil"/>
              <w:bottom w:val="nil"/>
              <w:right w:val="nil"/>
            </w:tcBorders>
          </w:tcPr>
          <w:p w:rsidR="00EA0B06" w:rsidRDefault="00EA0B06">
            <w:pPr>
              <w:pStyle w:val="aa"/>
              <w:spacing w:before="0"/>
              <w:jc w:val="center"/>
              <w:rPr>
                <w:rFonts w:ascii="Times New Roman" w:hAnsi="Times New Roman"/>
                <w:sz w:val="20"/>
              </w:rPr>
            </w:pPr>
          </w:p>
        </w:tc>
        <w:tc>
          <w:tcPr>
            <w:tcW w:w="1381" w:type="pct"/>
            <w:tcBorders>
              <w:top w:val="single" w:sz="4" w:space="0" w:color="auto"/>
              <w:left w:val="nil"/>
              <w:bottom w:val="nil"/>
              <w:right w:val="nil"/>
            </w:tcBorders>
            <w:hideMark/>
          </w:tcPr>
          <w:p w:rsidR="00EA0B06" w:rsidRDefault="00EA0B06">
            <w:pPr>
              <w:pStyle w:val="aa"/>
              <w:spacing w:before="0"/>
              <w:ind w:firstLine="0"/>
              <w:jc w:val="center"/>
              <w:rPr>
                <w:rFonts w:ascii="Times New Roman" w:hAnsi="Times New Roman"/>
                <w:sz w:val="20"/>
              </w:rPr>
            </w:pPr>
            <w:r>
              <w:rPr>
                <w:rFonts w:ascii="Times New Roman" w:hAnsi="Times New Roman"/>
                <w:sz w:val="20"/>
              </w:rPr>
              <w:t>(</w:t>
            </w:r>
            <w:r>
              <w:rPr>
                <w:rStyle w:val="st42"/>
                <w:rFonts w:ascii="Times New Roman" w:eastAsia="Calibri" w:hAnsi="Times New Roman"/>
                <w:sz w:val="20"/>
                <w:szCs w:val="24"/>
                <w:lang w:val="x-none" w:eastAsia="uk-UA"/>
              </w:rPr>
              <w:t>ініціали (ініціал власного імені) та прізвище</w:t>
            </w:r>
            <w:r>
              <w:rPr>
                <w:rFonts w:ascii="Times New Roman" w:hAnsi="Times New Roman"/>
                <w:sz w:val="20"/>
              </w:rPr>
              <w:t>)</w:t>
            </w:r>
          </w:p>
        </w:tc>
      </w:tr>
    </w:tbl>
    <w:p w:rsidR="00EA0B06" w:rsidRDefault="00EA0B06" w:rsidP="00EA0B06">
      <w:pPr>
        <w:pStyle w:val="aa"/>
        <w:ind w:firstLine="0"/>
        <w:jc w:val="both"/>
        <w:rPr>
          <w:rFonts w:ascii="Times New Roman" w:hAnsi="Times New Roman"/>
          <w:sz w:val="24"/>
          <w:szCs w:val="24"/>
        </w:rPr>
      </w:pPr>
    </w:p>
    <w:p w:rsidR="00EA0B06" w:rsidRDefault="00EA0B06" w:rsidP="00EA0B06">
      <w:pPr>
        <w:pStyle w:val="aa"/>
        <w:spacing w:before="0"/>
        <w:ind w:firstLine="0"/>
        <w:jc w:val="both"/>
        <w:rPr>
          <w:rFonts w:ascii="Times New Roman" w:hAnsi="Times New Roman"/>
          <w:sz w:val="20"/>
        </w:rPr>
      </w:pPr>
      <w:r>
        <w:rPr>
          <w:rFonts w:ascii="Times New Roman" w:hAnsi="Times New Roman"/>
          <w:sz w:val="20"/>
        </w:rPr>
        <w:t>Примітки.    1. Кодування повідомлення є обов’язковим.</w:t>
      </w:r>
    </w:p>
    <w:p w:rsidR="00EA0B06" w:rsidRDefault="00EA0B06" w:rsidP="00EA0B06">
      <w:pPr>
        <w:pStyle w:val="aa"/>
        <w:ind w:left="1064" w:firstLine="0"/>
        <w:jc w:val="both"/>
        <w:rPr>
          <w:rFonts w:ascii="Times New Roman" w:hAnsi="Times New Roman"/>
          <w:sz w:val="20"/>
        </w:rPr>
      </w:pPr>
      <w:r>
        <w:rPr>
          <w:rFonts w:ascii="Times New Roman" w:hAnsi="Times New Roman"/>
          <w:sz w:val="20"/>
        </w:rPr>
        <w:t>2. Пункт 1 кодується згідно з Міжнародною статистичною класифікацією хвороб та споріднених проблем охорони здоров’я (МКХ-10).</w:t>
      </w:r>
    </w:p>
    <w:p w:rsidR="00EA0B06" w:rsidRDefault="00EA0B06" w:rsidP="00EA0B06">
      <w:pPr>
        <w:pStyle w:val="aa"/>
        <w:ind w:left="1064" w:firstLine="0"/>
        <w:jc w:val="both"/>
        <w:rPr>
          <w:rFonts w:ascii="Times New Roman" w:hAnsi="Times New Roman"/>
          <w:sz w:val="20"/>
        </w:rPr>
      </w:pPr>
      <w:r>
        <w:rPr>
          <w:rFonts w:ascii="Times New Roman" w:hAnsi="Times New Roman"/>
          <w:sz w:val="20"/>
        </w:rPr>
        <w:t xml:space="preserve">3. У пункті 6 зазначається загальна сума всіх витрат, у тому числі за рахунок коштів </w:t>
      </w:r>
      <w:r>
        <w:rPr>
          <w:rStyle w:val="st42"/>
          <w:rFonts w:ascii="Times New Roman" w:eastAsia="Calibri" w:hAnsi="Times New Roman"/>
          <w:sz w:val="20"/>
          <w:szCs w:val="24"/>
          <w:lang w:val="x-none" w:eastAsia="uk-UA"/>
        </w:rPr>
        <w:t>Пенсійного фонду України</w:t>
      </w:r>
      <w:r>
        <w:rPr>
          <w:rFonts w:ascii="Times New Roman" w:hAnsi="Times New Roman"/>
          <w:sz w:val="20"/>
        </w:rPr>
        <w:t>.</w:t>
      </w:r>
    </w:p>
    <w:p w:rsidR="00EA0B06" w:rsidRDefault="00EA0B06" w:rsidP="00EA0B06">
      <w:pPr>
        <w:pStyle w:val="aa"/>
        <w:ind w:firstLine="1078"/>
        <w:jc w:val="both"/>
        <w:rPr>
          <w:rFonts w:ascii="Times New Roman" w:hAnsi="Times New Roman"/>
          <w:sz w:val="20"/>
        </w:rPr>
      </w:pPr>
      <w:r>
        <w:rPr>
          <w:rFonts w:ascii="Times New Roman" w:hAnsi="Times New Roman"/>
          <w:sz w:val="20"/>
        </w:rPr>
        <w:t>4. Сума виплат потерпілому зазначається згідно з листком непрацездатності.</w:t>
      </w:r>
    </w:p>
    <w:p w:rsidR="00547367" w:rsidRDefault="00547367" w:rsidP="00F91F59">
      <w:pPr>
        <w:spacing w:before="120" w:after="120" w:line="252" w:lineRule="auto"/>
        <w:rPr>
          <w:rFonts w:ascii="Times New Roman" w:eastAsia="Times New Roman" w:hAnsi="Times New Roman" w:cs="Times New Roman"/>
          <w:color w:val="333333"/>
          <w:sz w:val="24"/>
          <w:szCs w:val="24"/>
          <w:lang w:eastAsia="ru-RU"/>
        </w:rPr>
      </w:pPr>
    </w:p>
    <w:p w:rsidR="007C34E9" w:rsidRDefault="007C34E9" w:rsidP="00F91F59">
      <w:pPr>
        <w:spacing w:before="120" w:after="120" w:line="252" w:lineRule="auto"/>
        <w:rPr>
          <w:rFonts w:ascii="Times New Roman" w:eastAsia="Times New Roman" w:hAnsi="Times New Roman" w:cs="Times New Roman"/>
          <w:color w:val="333333"/>
          <w:sz w:val="24"/>
          <w:szCs w:val="24"/>
          <w:lang w:eastAsia="ru-RU"/>
        </w:rPr>
      </w:pPr>
    </w:p>
    <w:p w:rsidR="007C34E9" w:rsidRDefault="007C34E9" w:rsidP="00F91F59">
      <w:pPr>
        <w:spacing w:before="120" w:after="120" w:line="252" w:lineRule="auto"/>
        <w:rPr>
          <w:rFonts w:ascii="Times New Roman" w:eastAsia="Times New Roman" w:hAnsi="Times New Roman" w:cs="Times New Roman"/>
          <w:color w:val="333333"/>
          <w:sz w:val="24"/>
          <w:szCs w:val="24"/>
          <w:lang w:eastAsia="ru-RU"/>
        </w:rPr>
      </w:pPr>
    </w:p>
    <w:p w:rsidR="007C34E9" w:rsidRDefault="007C34E9" w:rsidP="00F91F59">
      <w:pPr>
        <w:spacing w:before="120" w:after="120" w:line="252" w:lineRule="auto"/>
        <w:rPr>
          <w:rFonts w:ascii="Times New Roman" w:eastAsia="Times New Roman" w:hAnsi="Times New Roman" w:cs="Times New Roman"/>
          <w:color w:val="333333"/>
          <w:sz w:val="24"/>
          <w:szCs w:val="24"/>
          <w:lang w:eastAsia="ru-RU"/>
        </w:rPr>
      </w:pPr>
    </w:p>
    <w:p w:rsidR="007C34E9" w:rsidRDefault="007C34E9" w:rsidP="00F91F59">
      <w:pPr>
        <w:spacing w:before="120" w:after="120" w:line="252" w:lineRule="auto"/>
        <w:rPr>
          <w:rFonts w:ascii="Times New Roman" w:eastAsia="Times New Roman" w:hAnsi="Times New Roman" w:cs="Times New Roman"/>
          <w:color w:val="333333"/>
          <w:sz w:val="24"/>
          <w:szCs w:val="24"/>
          <w:lang w:eastAsia="ru-RU"/>
        </w:rPr>
      </w:pPr>
    </w:p>
    <w:p w:rsidR="007C34E9" w:rsidRDefault="007C34E9" w:rsidP="00F91F59">
      <w:pPr>
        <w:spacing w:before="120" w:after="120" w:line="252" w:lineRule="auto"/>
        <w:rPr>
          <w:rFonts w:ascii="Times New Roman" w:eastAsia="Times New Roman" w:hAnsi="Times New Roman" w:cs="Times New Roman"/>
          <w:color w:val="333333"/>
          <w:sz w:val="24"/>
          <w:szCs w:val="24"/>
          <w:lang w:eastAsia="ru-RU"/>
        </w:rPr>
      </w:pPr>
    </w:p>
    <w:p w:rsidR="007C34E9" w:rsidRDefault="007C34E9" w:rsidP="007C34E9">
      <w:pPr>
        <w:pStyle w:val="ShapkaDocumentu"/>
        <w:ind w:left="10915"/>
        <w:rPr>
          <w:rFonts w:ascii="Times New Roman" w:hAnsi="Times New Roman"/>
          <w:sz w:val="24"/>
          <w:szCs w:val="24"/>
        </w:rPr>
      </w:pPr>
      <w:r>
        <w:rPr>
          <w:rFonts w:ascii="Times New Roman" w:hAnsi="Times New Roman"/>
          <w:sz w:val="24"/>
          <w:szCs w:val="24"/>
        </w:rPr>
        <w:lastRenderedPageBreak/>
        <w:t xml:space="preserve">Додаток 26 </w:t>
      </w:r>
      <w:r>
        <w:rPr>
          <w:rFonts w:ascii="Times New Roman" w:hAnsi="Times New Roman"/>
          <w:sz w:val="24"/>
          <w:szCs w:val="24"/>
        </w:rPr>
        <w:br/>
        <w:t>до Порядку</w:t>
      </w:r>
    </w:p>
    <w:p w:rsidR="007C34E9" w:rsidRDefault="007C34E9" w:rsidP="007C34E9">
      <w:pPr>
        <w:pStyle w:val="a9"/>
        <w:rPr>
          <w:rFonts w:ascii="Times New Roman" w:hAnsi="Times New Roman"/>
          <w:b w:val="0"/>
          <w:sz w:val="24"/>
          <w:szCs w:val="24"/>
        </w:rPr>
      </w:pPr>
      <w:r>
        <w:rPr>
          <w:rFonts w:ascii="Times New Roman" w:hAnsi="Times New Roman"/>
          <w:sz w:val="28"/>
          <w:szCs w:val="28"/>
        </w:rPr>
        <w:t xml:space="preserve">ЖУРНАЛ </w:t>
      </w:r>
      <w:r>
        <w:rPr>
          <w:rFonts w:ascii="Times New Roman" w:hAnsi="Times New Roman"/>
          <w:sz w:val="28"/>
          <w:szCs w:val="28"/>
        </w:rPr>
        <w:br/>
        <w:t>реєстрації осіб, що потерпіли від нещасних випадків (гострих професійних захворювань (отруєнь) на виробництві</w:t>
      </w:r>
      <w:r>
        <w:rPr>
          <w:rFonts w:ascii="Times New Roman" w:hAnsi="Times New Roman"/>
          <w:b w:val="0"/>
          <w:sz w:val="24"/>
          <w:szCs w:val="24"/>
        </w:rPr>
        <w:br/>
        <w:t>_______________________________________________________________</w:t>
      </w:r>
      <w:r>
        <w:rPr>
          <w:rFonts w:ascii="Times New Roman" w:hAnsi="Times New Roman"/>
          <w:b w:val="0"/>
          <w:sz w:val="24"/>
          <w:szCs w:val="24"/>
        </w:rPr>
        <w:br/>
      </w:r>
      <w:r>
        <w:rPr>
          <w:rFonts w:ascii="Times New Roman" w:hAnsi="Times New Roman"/>
          <w:b w:val="0"/>
          <w:sz w:val="20"/>
        </w:rPr>
        <w:t>(найменування підприємства, установи, організації)</w:t>
      </w:r>
    </w:p>
    <w:tbl>
      <w:tblPr>
        <w:tblW w:w="4687" w:type="pct"/>
        <w:jc w:val="center"/>
        <w:tblBorders>
          <w:top w:val="single" w:sz="4" w:space="0" w:color="auto"/>
          <w:bottom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814"/>
        <w:gridCol w:w="426"/>
        <w:gridCol w:w="837"/>
        <w:gridCol w:w="798"/>
        <w:gridCol w:w="603"/>
        <w:gridCol w:w="928"/>
        <w:gridCol w:w="1097"/>
        <w:gridCol w:w="880"/>
        <w:gridCol w:w="940"/>
        <w:gridCol w:w="751"/>
        <w:gridCol w:w="778"/>
        <w:gridCol w:w="928"/>
      </w:tblGrid>
      <w:tr w:rsidR="007C34E9" w:rsidTr="007C34E9">
        <w:trPr>
          <w:cantSplit/>
          <w:trHeight w:val="3338"/>
          <w:jc w:val="center"/>
        </w:trPr>
        <w:tc>
          <w:tcPr>
            <w:tcW w:w="418" w:type="pct"/>
            <w:tcBorders>
              <w:top w:val="single" w:sz="4" w:space="0" w:color="auto"/>
              <w:left w:val="nil"/>
              <w:bottom w:val="single" w:sz="4" w:space="0" w:color="auto"/>
              <w:right w:val="single" w:sz="4" w:space="0" w:color="auto"/>
            </w:tcBorders>
            <w:vAlign w:val="center"/>
            <w:hideMark/>
          </w:tcPr>
          <w:p w:rsidR="007C34E9" w:rsidRDefault="007C34E9">
            <w:pPr>
              <w:pStyle w:val="aa"/>
              <w:ind w:right="-51" w:firstLine="0"/>
              <w:jc w:val="center"/>
              <w:rPr>
                <w:rFonts w:ascii="Times New Roman" w:hAnsi="Times New Roman"/>
                <w:sz w:val="20"/>
              </w:rPr>
            </w:pPr>
            <w:r>
              <w:rPr>
                <w:rFonts w:ascii="Times New Roman" w:hAnsi="Times New Roman"/>
                <w:sz w:val="20"/>
              </w:rPr>
              <w:lastRenderedPageBreak/>
              <w:t>Порядковий номер</w:t>
            </w:r>
          </w:p>
        </w:tc>
        <w:tc>
          <w:tcPr>
            <w:tcW w:w="198" w:type="pct"/>
            <w:tcBorders>
              <w:top w:val="single" w:sz="4" w:space="0" w:color="auto"/>
              <w:left w:val="single" w:sz="4" w:space="0" w:color="auto"/>
              <w:bottom w:val="single" w:sz="4" w:space="0" w:color="auto"/>
              <w:right w:val="single" w:sz="4" w:space="0" w:color="auto"/>
            </w:tcBorders>
            <w:vAlign w:val="center"/>
            <w:hideMark/>
          </w:tcPr>
          <w:p w:rsidR="007C34E9" w:rsidRDefault="007C34E9">
            <w:pPr>
              <w:pStyle w:val="aa"/>
              <w:ind w:firstLine="0"/>
              <w:jc w:val="center"/>
              <w:rPr>
                <w:rFonts w:ascii="Times New Roman" w:hAnsi="Times New Roman"/>
                <w:sz w:val="20"/>
              </w:rPr>
            </w:pPr>
            <w:r>
              <w:rPr>
                <w:rFonts w:ascii="Times New Roman" w:hAnsi="Times New Roman"/>
                <w:sz w:val="20"/>
              </w:rPr>
              <w:t>Дата та час події</w:t>
            </w:r>
          </w:p>
        </w:tc>
        <w:tc>
          <w:tcPr>
            <w:tcW w:w="412" w:type="pct"/>
            <w:tcBorders>
              <w:top w:val="single" w:sz="4" w:space="0" w:color="auto"/>
              <w:left w:val="single" w:sz="4" w:space="0" w:color="auto"/>
              <w:bottom w:val="single" w:sz="4" w:space="0" w:color="auto"/>
              <w:right w:val="single" w:sz="4" w:space="0" w:color="auto"/>
            </w:tcBorders>
            <w:vAlign w:val="center"/>
            <w:hideMark/>
          </w:tcPr>
          <w:p w:rsidR="007C34E9" w:rsidRDefault="007C34E9">
            <w:pPr>
              <w:pStyle w:val="aa"/>
              <w:ind w:firstLine="0"/>
              <w:jc w:val="center"/>
              <w:rPr>
                <w:rFonts w:ascii="Times New Roman" w:hAnsi="Times New Roman"/>
                <w:sz w:val="20"/>
              </w:rPr>
            </w:pPr>
            <w:r>
              <w:rPr>
                <w:rStyle w:val="st42"/>
                <w:rFonts w:eastAsia="Calibri"/>
                <w:sz w:val="20"/>
                <w:szCs w:val="24"/>
                <w:lang w:val="x-none" w:eastAsia="uk-UA"/>
              </w:rPr>
              <w:t>Прізвище, власне ім’я та по батькові (за наявності)</w:t>
            </w:r>
            <w:r>
              <w:rPr>
                <w:rFonts w:ascii="Times New Roman" w:hAnsi="Times New Roman"/>
                <w:sz w:val="20"/>
                <w:lang w:val="x-none"/>
              </w:rPr>
              <w:t xml:space="preserve"> </w:t>
            </w:r>
            <w:r>
              <w:rPr>
                <w:rFonts w:ascii="Times New Roman" w:hAnsi="Times New Roman"/>
                <w:sz w:val="20"/>
              </w:rPr>
              <w:t>потерпілого</w:t>
            </w:r>
          </w:p>
        </w:tc>
        <w:tc>
          <w:tcPr>
            <w:tcW w:w="412" w:type="pct"/>
            <w:tcBorders>
              <w:top w:val="single" w:sz="4" w:space="0" w:color="auto"/>
              <w:left w:val="single" w:sz="4" w:space="0" w:color="auto"/>
              <w:bottom w:val="single" w:sz="4" w:space="0" w:color="auto"/>
              <w:right w:val="single" w:sz="4" w:space="0" w:color="auto"/>
            </w:tcBorders>
            <w:vAlign w:val="center"/>
            <w:hideMark/>
          </w:tcPr>
          <w:p w:rsidR="007C34E9" w:rsidRDefault="007C34E9">
            <w:pPr>
              <w:pStyle w:val="aa"/>
              <w:ind w:left="-54" w:right="-57" w:firstLine="0"/>
              <w:jc w:val="center"/>
              <w:rPr>
                <w:rFonts w:ascii="Times New Roman" w:hAnsi="Times New Roman"/>
                <w:sz w:val="20"/>
              </w:rPr>
            </w:pPr>
            <w:r>
              <w:rPr>
                <w:rFonts w:ascii="Times New Roman" w:hAnsi="Times New Roman"/>
                <w:sz w:val="20"/>
              </w:rPr>
              <w:t>Професія (посада) та структурний підрозділ, в якому працює потерпілий</w:t>
            </w:r>
          </w:p>
        </w:tc>
        <w:tc>
          <w:tcPr>
            <w:tcW w:w="310" w:type="pct"/>
            <w:tcBorders>
              <w:top w:val="single" w:sz="4" w:space="0" w:color="auto"/>
              <w:left w:val="single" w:sz="4" w:space="0" w:color="auto"/>
              <w:bottom w:val="single" w:sz="4" w:space="0" w:color="auto"/>
              <w:right w:val="single" w:sz="4" w:space="0" w:color="auto"/>
            </w:tcBorders>
            <w:vAlign w:val="center"/>
            <w:hideMark/>
          </w:tcPr>
          <w:p w:rsidR="007C34E9" w:rsidRDefault="007C34E9">
            <w:pPr>
              <w:pStyle w:val="aa"/>
              <w:ind w:left="-74" w:right="-56" w:firstLine="0"/>
              <w:jc w:val="center"/>
              <w:rPr>
                <w:rFonts w:ascii="Times New Roman" w:hAnsi="Times New Roman"/>
                <w:sz w:val="20"/>
              </w:rPr>
            </w:pPr>
            <w:r>
              <w:rPr>
                <w:rFonts w:ascii="Times New Roman" w:hAnsi="Times New Roman"/>
                <w:sz w:val="20"/>
              </w:rPr>
              <w:t>Місце події (цех, дільниця, об’єкт тощо)</w:t>
            </w:r>
          </w:p>
        </w:tc>
        <w:tc>
          <w:tcPr>
            <w:tcW w:w="526" w:type="pct"/>
            <w:tcBorders>
              <w:top w:val="single" w:sz="4" w:space="0" w:color="auto"/>
              <w:left w:val="single" w:sz="4" w:space="0" w:color="auto"/>
              <w:bottom w:val="single" w:sz="4" w:space="0" w:color="auto"/>
              <w:right w:val="single" w:sz="4" w:space="0" w:color="auto"/>
            </w:tcBorders>
            <w:vAlign w:val="center"/>
            <w:hideMark/>
          </w:tcPr>
          <w:p w:rsidR="007C34E9" w:rsidRDefault="007C34E9">
            <w:pPr>
              <w:pStyle w:val="aa"/>
              <w:ind w:left="-44" w:right="-59" w:firstLine="0"/>
              <w:jc w:val="center"/>
              <w:rPr>
                <w:rFonts w:ascii="Times New Roman" w:hAnsi="Times New Roman"/>
                <w:sz w:val="20"/>
              </w:rPr>
            </w:pPr>
            <w:r>
              <w:rPr>
                <w:rFonts w:ascii="Times New Roman" w:hAnsi="Times New Roman"/>
                <w:sz w:val="20"/>
              </w:rPr>
              <w:t>Код виду події та причин настання нещасного випадку, гострого професійного захворювання (отруєння) (відповідно до Класифікатора видів подій, причин, обладнання, устатковання, машин,</w:t>
            </w:r>
            <w:r>
              <w:rPr>
                <w:rFonts w:ascii="Times New Roman" w:hAnsi="Times New Roman"/>
                <w:sz w:val="20"/>
              </w:rPr>
              <w:br/>
              <w:t xml:space="preserve">механізмів, транспортних засобів, що призвели до настання </w:t>
            </w:r>
            <w:r>
              <w:rPr>
                <w:rFonts w:ascii="Times New Roman" w:hAnsi="Times New Roman"/>
                <w:sz w:val="20"/>
              </w:rPr>
              <w:br/>
              <w:t>нещасного випадку, гострого професійного</w:t>
            </w:r>
            <w:r>
              <w:rPr>
                <w:rFonts w:ascii="Times New Roman" w:hAnsi="Times New Roman"/>
                <w:sz w:val="20"/>
              </w:rPr>
              <w:br/>
              <w:t xml:space="preserve"> захворювання (отруєння), аварії)</w:t>
            </w:r>
          </w:p>
        </w:tc>
        <w:tc>
          <w:tcPr>
            <w:tcW w:w="573" w:type="pct"/>
            <w:tcBorders>
              <w:top w:val="single" w:sz="4" w:space="0" w:color="auto"/>
              <w:left w:val="single" w:sz="4" w:space="0" w:color="auto"/>
              <w:bottom w:val="single" w:sz="4" w:space="0" w:color="auto"/>
              <w:right w:val="single" w:sz="4" w:space="0" w:color="auto"/>
            </w:tcBorders>
            <w:vAlign w:val="center"/>
            <w:hideMark/>
          </w:tcPr>
          <w:p w:rsidR="007C34E9" w:rsidRDefault="007C34E9">
            <w:pPr>
              <w:pStyle w:val="aa"/>
              <w:ind w:right="-71" w:firstLine="0"/>
              <w:jc w:val="center"/>
              <w:rPr>
                <w:rFonts w:ascii="Times New Roman" w:hAnsi="Times New Roman"/>
                <w:sz w:val="20"/>
              </w:rPr>
            </w:pPr>
            <w:r>
              <w:rPr>
                <w:rFonts w:ascii="Times New Roman" w:hAnsi="Times New Roman"/>
                <w:sz w:val="20"/>
              </w:rPr>
              <w:t>Наслідки нещасного випадку, гострого професійного захворювання (отруєння), аварії), діагноз, кількість днів непрацездатності</w:t>
            </w:r>
          </w:p>
        </w:tc>
        <w:tc>
          <w:tcPr>
            <w:tcW w:w="464" w:type="pct"/>
            <w:tcBorders>
              <w:top w:val="single" w:sz="4" w:space="0" w:color="auto"/>
              <w:left w:val="single" w:sz="4" w:space="0" w:color="auto"/>
              <w:bottom w:val="single" w:sz="4" w:space="0" w:color="auto"/>
              <w:right w:val="single" w:sz="4" w:space="0" w:color="auto"/>
            </w:tcBorders>
            <w:vAlign w:val="center"/>
            <w:hideMark/>
          </w:tcPr>
          <w:p w:rsidR="007C34E9" w:rsidRDefault="007C34E9">
            <w:pPr>
              <w:pStyle w:val="aa"/>
              <w:ind w:right="-82" w:firstLine="0"/>
              <w:jc w:val="center"/>
              <w:rPr>
                <w:rFonts w:ascii="Times New Roman" w:hAnsi="Times New Roman"/>
                <w:sz w:val="20"/>
              </w:rPr>
            </w:pPr>
            <w:r>
              <w:rPr>
                <w:rFonts w:ascii="Times New Roman" w:hAnsi="Times New Roman"/>
                <w:sz w:val="20"/>
              </w:rPr>
              <w:t xml:space="preserve">Дата затвердження акта за формою </w:t>
            </w:r>
            <w:r>
              <w:rPr>
                <w:rFonts w:ascii="Times New Roman" w:hAnsi="Times New Roman"/>
                <w:sz w:val="20"/>
              </w:rPr>
              <w:br/>
              <w:t xml:space="preserve">Н-1 / дата направлення документів до </w:t>
            </w:r>
            <w:r>
              <w:rPr>
                <w:rStyle w:val="st42"/>
                <w:rFonts w:eastAsia="Calibri"/>
                <w:sz w:val="20"/>
                <w:szCs w:val="24"/>
                <w:lang w:val="x-none" w:eastAsia="uk-UA"/>
              </w:rPr>
              <w:t>Пенсійного фонду України</w:t>
            </w:r>
          </w:p>
        </w:tc>
        <w:tc>
          <w:tcPr>
            <w:tcW w:w="493" w:type="pct"/>
            <w:tcBorders>
              <w:top w:val="single" w:sz="4" w:space="0" w:color="auto"/>
              <w:left w:val="single" w:sz="4" w:space="0" w:color="auto"/>
              <w:bottom w:val="single" w:sz="4" w:space="0" w:color="auto"/>
              <w:right w:val="single" w:sz="4" w:space="0" w:color="auto"/>
            </w:tcBorders>
            <w:vAlign w:val="center"/>
            <w:hideMark/>
          </w:tcPr>
          <w:p w:rsidR="007C34E9" w:rsidRDefault="007C34E9">
            <w:pPr>
              <w:pStyle w:val="aa"/>
              <w:ind w:left="-71" w:right="-77" w:firstLine="0"/>
              <w:jc w:val="center"/>
              <w:rPr>
                <w:rFonts w:ascii="Times New Roman" w:hAnsi="Times New Roman"/>
                <w:sz w:val="20"/>
              </w:rPr>
            </w:pPr>
            <w:r>
              <w:rPr>
                <w:rFonts w:ascii="Times New Roman" w:hAnsi="Times New Roman"/>
                <w:sz w:val="20"/>
              </w:rPr>
              <w:t>Заходи щодо запобігання подібним нещасним випадкам, гострим професійним захворюванням (отруєнням) (дата та номер розпорядчого документа)</w:t>
            </w:r>
          </w:p>
        </w:tc>
        <w:tc>
          <w:tcPr>
            <w:tcW w:w="376" w:type="pct"/>
            <w:tcBorders>
              <w:top w:val="single" w:sz="4" w:space="0" w:color="auto"/>
              <w:left w:val="single" w:sz="4" w:space="0" w:color="auto"/>
              <w:bottom w:val="single" w:sz="4" w:space="0" w:color="auto"/>
              <w:right w:val="single" w:sz="4" w:space="0" w:color="auto"/>
            </w:tcBorders>
            <w:vAlign w:val="center"/>
            <w:hideMark/>
          </w:tcPr>
          <w:p w:rsidR="007C34E9" w:rsidRDefault="007C34E9">
            <w:pPr>
              <w:pStyle w:val="aa"/>
              <w:ind w:firstLine="0"/>
              <w:jc w:val="center"/>
              <w:rPr>
                <w:rFonts w:ascii="Times New Roman" w:hAnsi="Times New Roman"/>
                <w:sz w:val="20"/>
              </w:rPr>
            </w:pPr>
            <w:r>
              <w:rPr>
                <w:rFonts w:ascii="Times New Roman" w:hAnsi="Times New Roman"/>
                <w:sz w:val="20"/>
              </w:rPr>
              <w:t>Відмітка про виконання заходів, дата</w:t>
            </w:r>
          </w:p>
        </w:tc>
        <w:tc>
          <w:tcPr>
            <w:tcW w:w="345" w:type="pct"/>
            <w:tcBorders>
              <w:top w:val="single" w:sz="4" w:space="0" w:color="auto"/>
              <w:left w:val="single" w:sz="4" w:space="0" w:color="auto"/>
              <w:bottom w:val="single" w:sz="4" w:space="0" w:color="auto"/>
              <w:right w:val="single" w:sz="4" w:space="0" w:color="auto"/>
            </w:tcBorders>
            <w:vAlign w:val="center"/>
            <w:hideMark/>
          </w:tcPr>
          <w:p w:rsidR="007C34E9" w:rsidRDefault="007C34E9">
            <w:pPr>
              <w:pStyle w:val="aa"/>
              <w:ind w:firstLine="0"/>
              <w:jc w:val="center"/>
              <w:rPr>
                <w:rFonts w:ascii="Times New Roman" w:hAnsi="Times New Roman"/>
                <w:sz w:val="20"/>
              </w:rPr>
            </w:pPr>
            <w:r>
              <w:rPr>
                <w:rFonts w:ascii="Times New Roman" w:hAnsi="Times New Roman"/>
                <w:sz w:val="20"/>
              </w:rPr>
              <w:t xml:space="preserve">Дата видачі акта за формою Н-1, </w:t>
            </w:r>
            <w:r>
              <w:rPr>
                <w:rStyle w:val="st42"/>
                <w:rFonts w:eastAsia="Calibri"/>
                <w:sz w:val="20"/>
                <w:szCs w:val="24"/>
                <w:lang w:val="x-none" w:eastAsia="uk-UA"/>
              </w:rPr>
              <w:t>прізвище, власне ім’я, по батькові (за наявності)</w:t>
            </w:r>
            <w:r>
              <w:rPr>
                <w:rFonts w:ascii="Times New Roman" w:hAnsi="Times New Roman"/>
                <w:sz w:val="20"/>
                <w:lang w:val="x-none"/>
              </w:rPr>
              <w:t xml:space="preserve"> </w:t>
            </w:r>
            <w:r>
              <w:rPr>
                <w:rFonts w:ascii="Times New Roman" w:hAnsi="Times New Roman"/>
                <w:sz w:val="20"/>
              </w:rPr>
              <w:t>та підпис особи, яка його отримала</w:t>
            </w:r>
          </w:p>
        </w:tc>
        <w:tc>
          <w:tcPr>
            <w:tcW w:w="473" w:type="pct"/>
            <w:tcBorders>
              <w:top w:val="single" w:sz="4" w:space="0" w:color="auto"/>
              <w:left w:val="single" w:sz="4" w:space="0" w:color="auto"/>
              <w:bottom w:val="single" w:sz="4" w:space="0" w:color="auto"/>
              <w:right w:val="nil"/>
            </w:tcBorders>
            <w:vAlign w:val="center"/>
            <w:hideMark/>
          </w:tcPr>
          <w:p w:rsidR="007C34E9" w:rsidRDefault="007C34E9">
            <w:pPr>
              <w:pStyle w:val="aa"/>
              <w:ind w:right="-39" w:firstLine="0"/>
              <w:jc w:val="center"/>
              <w:rPr>
                <w:rFonts w:ascii="Times New Roman" w:hAnsi="Times New Roman"/>
                <w:sz w:val="20"/>
              </w:rPr>
            </w:pPr>
            <w:r>
              <w:rPr>
                <w:rStyle w:val="st42"/>
                <w:rFonts w:eastAsia="Calibri"/>
                <w:sz w:val="20"/>
                <w:szCs w:val="24"/>
                <w:lang w:val="x-none" w:eastAsia="uk-UA"/>
              </w:rPr>
              <w:t>Прізвище, власне ім’я та по батькові (за наявності)</w:t>
            </w:r>
            <w:r>
              <w:rPr>
                <w:rFonts w:ascii="Times New Roman" w:hAnsi="Times New Roman"/>
                <w:sz w:val="20"/>
              </w:rPr>
              <w:t>, підпис особи, яка зареєструвала нещасний випадок, гостре професійне захворювання (отруєння)</w:t>
            </w:r>
          </w:p>
        </w:tc>
      </w:tr>
    </w:tbl>
    <w:p w:rsidR="007C34E9" w:rsidRDefault="007C34E9" w:rsidP="00F91F59">
      <w:pPr>
        <w:spacing w:before="120" w:after="120" w:line="252" w:lineRule="auto"/>
        <w:rPr>
          <w:rFonts w:ascii="Times New Roman" w:eastAsia="Times New Roman" w:hAnsi="Times New Roman" w:cs="Times New Roman"/>
          <w:color w:val="333333"/>
          <w:sz w:val="24"/>
          <w:szCs w:val="24"/>
          <w:lang w:val="ru-RU" w:eastAsia="ru-RU"/>
        </w:rPr>
      </w:pPr>
    </w:p>
    <w:p w:rsidR="00296FB6" w:rsidRDefault="00296FB6" w:rsidP="00F91F59">
      <w:pPr>
        <w:spacing w:before="120" w:after="120" w:line="252" w:lineRule="auto"/>
        <w:rPr>
          <w:rFonts w:ascii="Times New Roman" w:eastAsia="Times New Roman" w:hAnsi="Times New Roman" w:cs="Times New Roman"/>
          <w:color w:val="333333"/>
          <w:sz w:val="24"/>
          <w:szCs w:val="24"/>
          <w:lang w:val="ru-RU" w:eastAsia="ru-RU"/>
        </w:rPr>
      </w:pPr>
    </w:p>
    <w:p w:rsidR="00296FB6" w:rsidRDefault="00296FB6" w:rsidP="00F91F59">
      <w:pPr>
        <w:spacing w:before="120" w:after="120" w:line="252" w:lineRule="auto"/>
        <w:rPr>
          <w:rFonts w:ascii="Times New Roman" w:eastAsia="Times New Roman" w:hAnsi="Times New Roman" w:cs="Times New Roman"/>
          <w:color w:val="333333"/>
          <w:sz w:val="24"/>
          <w:szCs w:val="24"/>
          <w:lang w:val="ru-RU" w:eastAsia="ru-RU"/>
        </w:rPr>
      </w:pPr>
    </w:p>
    <w:p w:rsidR="00296FB6" w:rsidRDefault="00296FB6" w:rsidP="00F91F59">
      <w:pPr>
        <w:spacing w:before="120" w:after="120" w:line="252" w:lineRule="auto"/>
        <w:rPr>
          <w:rFonts w:ascii="Times New Roman" w:eastAsia="Times New Roman" w:hAnsi="Times New Roman" w:cs="Times New Roman"/>
          <w:color w:val="333333"/>
          <w:sz w:val="24"/>
          <w:szCs w:val="24"/>
          <w:lang w:val="ru-RU" w:eastAsia="ru-RU"/>
        </w:rPr>
      </w:pPr>
    </w:p>
    <w:p w:rsidR="00296FB6" w:rsidRDefault="00296FB6" w:rsidP="00F91F59">
      <w:pPr>
        <w:spacing w:before="120" w:after="120" w:line="252" w:lineRule="auto"/>
        <w:rPr>
          <w:rFonts w:ascii="Times New Roman" w:eastAsia="Times New Roman" w:hAnsi="Times New Roman" w:cs="Times New Roman"/>
          <w:color w:val="333333"/>
          <w:sz w:val="24"/>
          <w:szCs w:val="24"/>
          <w:lang w:val="ru-RU" w:eastAsia="ru-RU"/>
        </w:rPr>
      </w:pPr>
    </w:p>
    <w:p w:rsidR="00296FB6" w:rsidRDefault="00296FB6" w:rsidP="00F91F59">
      <w:pPr>
        <w:spacing w:before="120" w:after="120" w:line="252" w:lineRule="auto"/>
        <w:rPr>
          <w:rFonts w:ascii="Times New Roman" w:eastAsia="Times New Roman" w:hAnsi="Times New Roman" w:cs="Times New Roman"/>
          <w:color w:val="333333"/>
          <w:sz w:val="24"/>
          <w:szCs w:val="24"/>
          <w:lang w:val="ru-RU" w:eastAsia="ru-RU"/>
        </w:rPr>
      </w:pPr>
    </w:p>
    <w:p w:rsidR="00296FB6" w:rsidRDefault="00296FB6" w:rsidP="00F91F59">
      <w:pPr>
        <w:spacing w:before="120" w:after="120" w:line="252" w:lineRule="auto"/>
        <w:rPr>
          <w:rFonts w:ascii="Times New Roman" w:eastAsia="Times New Roman" w:hAnsi="Times New Roman" w:cs="Times New Roman"/>
          <w:color w:val="333333"/>
          <w:sz w:val="24"/>
          <w:szCs w:val="24"/>
          <w:lang w:val="ru-RU" w:eastAsia="ru-RU"/>
        </w:rPr>
      </w:pPr>
    </w:p>
    <w:p w:rsidR="00296FB6" w:rsidRDefault="00296FB6" w:rsidP="00F91F59">
      <w:pPr>
        <w:spacing w:before="120" w:after="120" w:line="252" w:lineRule="auto"/>
        <w:rPr>
          <w:rFonts w:ascii="Times New Roman" w:eastAsia="Times New Roman" w:hAnsi="Times New Roman" w:cs="Times New Roman"/>
          <w:color w:val="333333"/>
          <w:sz w:val="24"/>
          <w:szCs w:val="24"/>
          <w:lang w:val="ru-RU" w:eastAsia="ru-RU"/>
        </w:rPr>
      </w:pPr>
    </w:p>
    <w:p w:rsidR="00296FB6" w:rsidRDefault="00296FB6" w:rsidP="00F91F59">
      <w:pPr>
        <w:spacing w:before="120" w:after="120" w:line="252" w:lineRule="auto"/>
        <w:rPr>
          <w:rFonts w:ascii="Times New Roman" w:eastAsia="Times New Roman" w:hAnsi="Times New Roman" w:cs="Times New Roman"/>
          <w:color w:val="333333"/>
          <w:sz w:val="24"/>
          <w:szCs w:val="24"/>
          <w:lang w:val="ru-RU" w:eastAsia="ru-RU"/>
        </w:rPr>
      </w:pPr>
    </w:p>
    <w:p w:rsidR="00296FB6" w:rsidRDefault="000E5499" w:rsidP="00296FB6">
      <w:pPr>
        <w:pStyle w:val="a9"/>
        <w:ind w:left="7080"/>
        <w:rPr>
          <w:rFonts w:ascii="Times New Roman" w:hAnsi="Times New Roman"/>
          <w:b w:val="0"/>
          <w:sz w:val="24"/>
          <w:szCs w:val="24"/>
        </w:rPr>
      </w:pPr>
      <w:r>
        <w:rPr>
          <w:rFonts w:ascii="Times New Roman" w:hAnsi="Times New Roman"/>
          <w:b w:val="0"/>
          <w:sz w:val="24"/>
          <w:szCs w:val="24"/>
        </w:rPr>
        <w:lastRenderedPageBreak/>
        <w:t xml:space="preserve">                     </w:t>
      </w:r>
      <w:r w:rsidR="00296FB6">
        <w:rPr>
          <w:rFonts w:ascii="Times New Roman" w:hAnsi="Times New Roman"/>
          <w:b w:val="0"/>
          <w:sz w:val="24"/>
          <w:szCs w:val="24"/>
        </w:rPr>
        <w:t>Додаток 27</w:t>
      </w:r>
      <w:r w:rsidR="00296FB6">
        <w:rPr>
          <w:rFonts w:ascii="Times New Roman" w:hAnsi="Times New Roman"/>
          <w:b w:val="0"/>
          <w:sz w:val="24"/>
          <w:szCs w:val="24"/>
        </w:rPr>
        <w:br/>
      </w:r>
      <w:r>
        <w:rPr>
          <w:rFonts w:ascii="Times New Roman" w:hAnsi="Times New Roman"/>
          <w:b w:val="0"/>
          <w:sz w:val="24"/>
          <w:szCs w:val="24"/>
        </w:rPr>
        <w:t xml:space="preserve">                      </w:t>
      </w:r>
      <w:r w:rsidR="00296FB6">
        <w:rPr>
          <w:rFonts w:ascii="Times New Roman" w:hAnsi="Times New Roman"/>
          <w:b w:val="0"/>
          <w:sz w:val="24"/>
          <w:szCs w:val="24"/>
        </w:rPr>
        <w:t xml:space="preserve">до Порядку </w:t>
      </w:r>
      <w:r w:rsidR="00296FB6">
        <w:rPr>
          <w:rFonts w:ascii="Times New Roman" w:hAnsi="Times New Roman"/>
          <w:b w:val="0"/>
          <w:sz w:val="24"/>
          <w:szCs w:val="24"/>
        </w:rPr>
        <w:br/>
      </w:r>
    </w:p>
    <w:p w:rsidR="00296FB6" w:rsidRDefault="00296FB6" w:rsidP="00296FB6">
      <w:pPr>
        <w:pStyle w:val="a9"/>
        <w:rPr>
          <w:rFonts w:ascii="Times New Roman" w:hAnsi="Times New Roman"/>
          <w:sz w:val="28"/>
          <w:szCs w:val="28"/>
        </w:rPr>
      </w:pPr>
      <w:r>
        <w:rPr>
          <w:rFonts w:ascii="Times New Roman" w:hAnsi="Times New Roman"/>
          <w:sz w:val="28"/>
          <w:szCs w:val="28"/>
        </w:rPr>
        <w:t xml:space="preserve">ЖУРНАЛ </w:t>
      </w:r>
      <w:r>
        <w:rPr>
          <w:rFonts w:ascii="Times New Roman" w:hAnsi="Times New Roman"/>
          <w:sz w:val="28"/>
          <w:szCs w:val="28"/>
        </w:rPr>
        <w:br/>
        <w:t>реєстрації аварій</w:t>
      </w:r>
    </w:p>
    <w:p w:rsidR="00296FB6" w:rsidRDefault="00296FB6" w:rsidP="00296FB6">
      <w:pPr>
        <w:pStyle w:val="aa"/>
        <w:jc w:val="center"/>
        <w:rPr>
          <w:rFonts w:ascii="Times New Roman" w:hAnsi="Times New Roman"/>
          <w:b/>
          <w:sz w:val="24"/>
          <w:szCs w:val="24"/>
        </w:rPr>
      </w:pPr>
      <w:r>
        <w:rPr>
          <w:rFonts w:ascii="Times New Roman" w:hAnsi="Times New Roman"/>
          <w:sz w:val="24"/>
          <w:szCs w:val="24"/>
        </w:rPr>
        <w:t>на (в)</w:t>
      </w:r>
      <w:r>
        <w:rPr>
          <w:rFonts w:ascii="Times New Roman" w:hAnsi="Times New Roman"/>
          <w:sz w:val="24"/>
          <w:szCs w:val="24"/>
          <w:lang w:val="ru-RU"/>
        </w:rPr>
        <w:t xml:space="preserve"> </w:t>
      </w:r>
      <w:r>
        <w:rPr>
          <w:rFonts w:ascii="Times New Roman" w:hAnsi="Times New Roman"/>
          <w:sz w:val="24"/>
          <w:szCs w:val="24"/>
        </w:rPr>
        <w:t>________________________________________________________________</w:t>
      </w:r>
      <w:r>
        <w:rPr>
          <w:rFonts w:ascii="Times New Roman" w:hAnsi="Times New Roman"/>
          <w:sz w:val="24"/>
          <w:szCs w:val="24"/>
        </w:rPr>
        <w:br/>
      </w:r>
      <w:r>
        <w:rPr>
          <w:rFonts w:ascii="Times New Roman" w:hAnsi="Times New Roman"/>
          <w:sz w:val="20"/>
        </w:rPr>
        <w:t xml:space="preserve">         (найменування підприємства, установи, організації)</w:t>
      </w:r>
    </w:p>
    <w:p w:rsidR="00296FB6" w:rsidRDefault="00296FB6" w:rsidP="00296FB6">
      <w:pPr>
        <w:pStyle w:val="aa"/>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211"/>
        <w:gridCol w:w="1028"/>
        <w:gridCol w:w="1211"/>
        <w:gridCol w:w="1236"/>
        <w:gridCol w:w="1401"/>
        <w:gridCol w:w="1427"/>
        <w:gridCol w:w="1099"/>
      </w:tblGrid>
      <w:tr w:rsidR="00296FB6" w:rsidTr="00F80346">
        <w:tc>
          <w:tcPr>
            <w:tcW w:w="571" w:type="pct"/>
            <w:vAlign w:val="center"/>
            <w:hideMark/>
          </w:tcPr>
          <w:p w:rsidR="00296FB6" w:rsidRDefault="00296FB6">
            <w:pPr>
              <w:pStyle w:val="aa"/>
              <w:ind w:firstLine="0"/>
              <w:jc w:val="center"/>
              <w:rPr>
                <w:rFonts w:ascii="Times New Roman" w:hAnsi="Times New Roman"/>
                <w:sz w:val="24"/>
                <w:szCs w:val="24"/>
              </w:rPr>
            </w:pPr>
            <w:r>
              <w:rPr>
                <w:rFonts w:ascii="Times New Roman" w:hAnsi="Times New Roman"/>
                <w:sz w:val="24"/>
                <w:szCs w:val="24"/>
              </w:rPr>
              <w:t>Порядковий номер</w:t>
            </w:r>
          </w:p>
        </w:tc>
        <w:tc>
          <w:tcPr>
            <w:tcW w:w="556" w:type="pct"/>
            <w:vAlign w:val="center"/>
            <w:hideMark/>
          </w:tcPr>
          <w:p w:rsidR="00296FB6" w:rsidRDefault="00296FB6">
            <w:pPr>
              <w:pStyle w:val="aa"/>
              <w:ind w:firstLine="0"/>
              <w:jc w:val="center"/>
              <w:rPr>
                <w:rFonts w:ascii="Times New Roman" w:hAnsi="Times New Roman"/>
                <w:sz w:val="24"/>
                <w:szCs w:val="24"/>
              </w:rPr>
            </w:pPr>
            <w:r>
              <w:rPr>
                <w:rFonts w:ascii="Times New Roman" w:hAnsi="Times New Roman"/>
                <w:sz w:val="24"/>
                <w:szCs w:val="24"/>
              </w:rPr>
              <w:t>Дата та час виникнення аварії</w:t>
            </w:r>
          </w:p>
        </w:tc>
        <w:tc>
          <w:tcPr>
            <w:tcW w:w="468" w:type="pct"/>
            <w:vAlign w:val="center"/>
            <w:hideMark/>
          </w:tcPr>
          <w:p w:rsidR="00296FB6" w:rsidRDefault="00296FB6">
            <w:pPr>
              <w:pStyle w:val="aa"/>
              <w:ind w:firstLine="0"/>
              <w:jc w:val="center"/>
              <w:rPr>
                <w:rFonts w:ascii="Times New Roman" w:hAnsi="Times New Roman"/>
                <w:sz w:val="24"/>
                <w:szCs w:val="24"/>
              </w:rPr>
            </w:pPr>
            <w:r>
              <w:rPr>
                <w:rFonts w:ascii="Times New Roman" w:hAnsi="Times New Roman"/>
                <w:sz w:val="24"/>
                <w:szCs w:val="24"/>
              </w:rPr>
              <w:t>Категорія та характер аварії</w:t>
            </w:r>
          </w:p>
        </w:tc>
        <w:tc>
          <w:tcPr>
            <w:tcW w:w="541" w:type="pct"/>
            <w:vAlign w:val="center"/>
            <w:hideMark/>
          </w:tcPr>
          <w:p w:rsidR="00296FB6" w:rsidRDefault="00296FB6">
            <w:pPr>
              <w:pStyle w:val="aa"/>
              <w:ind w:firstLine="0"/>
              <w:jc w:val="center"/>
              <w:rPr>
                <w:rFonts w:ascii="Times New Roman" w:hAnsi="Times New Roman"/>
                <w:sz w:val="24"/>
                <w:szCs w:val="24"/>
              </w:rPr>
            </w:pPr>
            <w:r>
              <w:rPr>
                <w:rFonts w:ascii="Times New Roman" w:hAnsi="Times New Roman"/>
                <w:sz w:val="24"/>
                <w:szCs w:val="24"/>
              </w:rPr>
              <w:t>Причини і стислий опис обставин виникнення аварії</w:t>
            </w:r>
          </w:p>
        </w:tc>
        <w:tc>
          <w:tcPr>
            <w:tcW w:w="569" w:type="pct"/>
            <w:vAlign w:val="center"/>
            <w:hideMark/>
          </w:tcPr>
          <w:p w:rsidR="00296FB6" w:rsidRDefault="00296FB6">
            <w:pPr>
              <w:pStyle w:val="aa"/>
              <w:ind w:firstLine="0"/>
              <w:jc w:val="center"/>
              <w:rPr>
                <w:rFonts w:ascii="Times New Roman" w:hAnsi="Times New Roman"/>
                <w:sz w:val="24"/>
                <w:szCs w:val="24"/>
              </w:rPr>
            </w:pPr>
            <w:r>
              <w:rPr>
                <w:rFonts w:ascii="Times New Roman" w:hAnsi="Times New Roman"/>
                <w:sz w:val="24"/>
                <w:szCs w:val="24"/>
              </w:rPr>
              <w:t>Матеріальні втрати від аварії, тис. гривень</w:t>
            </w:r>
          </w:p>
        </w:tc>
        <w:tc>
          <w:tcPr>
            <w:tcW w:w="782" w:type="pct"/>
            <w:vAlign w:val="center"/>
            <w:hideMark/>
          </w:tcPr>
          <w:p w:rsidR="00296FB6" w:rsidRDefault="00296FB6">
            <w:pPr>
              <w:pStyle w:val="aa"/>
              <w:ind w:firstLine="0"/>
              <w:jc w:val="center"/>
              <w:rPr>
                <w:rFonts w:ascii="Times New Roman" w:hAnsi="Times New Roman"/>
                <w:sz w:val="24"/>
                <w:szCs w:val="24"/>
              </w:rPr>
            </w:pPr>
            <w:r>
              <w:rPr>
                <w:rFonts w:ascii="Times New Roman" w:hAnsi="Times New Roman"/>
                <w:sz w:val="24"/>
                <w:szCs w:val="24"/>
              </w:rPr>
              <w:t>Тривалість простою об’єкта від початку аварії до введення в експлуатацію, годин, днів</w:t>
            </w:r>
          </w:p>
        </w:tc>
        <w:tc>
          <w:tcPr>
            <w:tcW w:w="958" w:type="pct"/>
            <w:vAlign w:val="center"/>
            <w:hideMark/>
          </w:tcPr>
          <w:p w:rsidR="00296FB6" w:rsidRDefault="00296FB6">
            <w:pPr>
              <w:pStyle w:val="aa"/>
              <w:ind w:firstLine="0"/>
              <w:jc w:val="center"/>
              <w:rPr>
                <w:rFonts w:ascii="Times New Roman" w:hAnsi="Times New Roman"/>
                <w:sz w:val="24"/>
                <w:szCs w:val="24"/>
              </w:rPr>
            </w:pPr>
            <w:r>
              <w:rPr>
                <w:rFonts w:ascii="Times New Roman" w:hAnsi="Times New Roman"/>
                <w:sz w:val="24"/>
                <w:szCs w:val="24"/>
              </w:rPr>
              <w:t>Заходи, запропоновані комісією з розслідування причин аварій (дата та номер розпорядчого документа)</w:t>
            </w:r>
          </w:p>
        </w:tc>
        <w:tc>
          <w:tcPr>
            <w:tcW w:w="554" w:type="pct"/>
            <w:vAlign w:val="center"/>
            <w:hideMark/>
          </w:tcPr>
          <w:p w:rsidR="00296FB6" w:rsidRDefault="00296FB6">
            <w:pPr>
              <w:pStyle w:val="aa"/>
              <w:ind w:firstLine="0"/>
              <w:jc w:val="center"/>
              <w:rPr>
                <w:rFonts w:ascii="Times New Roman" w:hAnsi="Times New Roman"/>
                <w:sz w:val="24"/>
                <w:szCs w:val="24"/>
              </w:rPr>
            </w:pPr>
            <w:r>
              <w:rPr>
                <w:rFonts w:ascii="Times New Roman" w:hAnsi="Times New Roman"/>
                <w:sz w:val="24"/>
                <w:szCs w:val="24"/>
              </w:rPr>
              <w:t>Відмітка про виконання заходів</w:t>
            </w:r>
          </w:p>
        </w:tc>
      </w:tr>
    </w:tbl>
    <w:p w:rsidR="00296FB6" w:rsidRDefault="00296FB6" w:rsidP="00F91F59">
      <w:pPr>
        <w:spacing w:before="120" w:after="120" w:line="252" w:lineRule="auto"/>
        <w:rPr>
          <w:rFonts w:ascii="Times New Roman" w:eastAsia="Times New Roman" w:hAnsi="Times New Roman" w:cs="Times New Roman"/>
          <w:color w:val="333333"/>
          <w:sz w:val="24"/>
          <w:szCs w:val="24"/>
          <w:lang w:val="ru-RU" w:eastAsia="ru-RU"/>
        </w:rPr>
      </w:pPr>
    </w:p>
    <w:p w:rsidR="00296FB6" w:rsidRDefault="00296FB6" w:rsidP="00F91F59">
      <w:pPr>
        <w:spacing w:before="120" w:after="120" w:line="252" w:lineRule="auto"/>
        <w:rPr>
          <w:rFonts w:ascii="Times New Roman" w:eastAsia="Times New Roman" w:hAnsi="Times New Roman" w:cs="Times New Roman"/>
          <w:color w:val="333333"/>
          <w:sz w:val="24"/>
          <w:szCs w:val="24"/>
          <w:lang w:val="ru-RU" w:eastAsia="ru-RU"/>
        </w:rPr>
      </w:pPr>
    </w:p>
    <w:p w:rsidR="00296FB6" w:rsidRDefault="00296FB6" w:rsidP="00F91F59">
      <w:pPr>
        <w:spacing w:before="120" w:after="120" w:line="252" w:lineRule="auto"/>
        <w:rPr>
          <w:rFonts w:ascii="Times New Roman" w:eastAsia="Times New Roman" w:hAnsi="Times New Roman" w:cs="Times New Roman"/>
          <w:color w:val="333333"/>
          <w:sz w:val="24"/>
          <w:szCs w:val="24"/>
          <w:lang w:val="ru-RU" w:eastAsia="ru-RU"/>
        </w:rPr>
      </w:pPr>
    </w:p>
    <w:p w:rsidR="00296FB6" w:rsidRDefault="00296FB6" w:rsidP="00F91F59">
      <w:pPr>
        <w:spacing w:before="120" w:after="120" w:line="252" w:lineRule="auto"/>
        <w:rPr>
          <w:rFonts w:ascii="Times New Roman" w:eastAsia="Times New Roman" w:hAnsi="Times New Roman" w:cs="Times New Roman"/>
          <w:color w:val="333333"/>
          <w:sz w:val="24"/>
          <w:szCs w:val="24"/>
          <w:lang w:val="ru-RU" w:eastAsia="ru-RU"/>
        </w:rPr>
      </w:pPr>
    </w:p>
    <w:p w:rsidR="00296FB6" w:rsidRDefault="00296FB6" w:rsidP="00F91F59">
      <w:pPr>
        <w:spacing w:before="120" w:after="120" w:line="252" w:lineRule="auto"/>
        <w:rPr>
          <w:rFonts w:ascii="Times New Roman" w:eastAsia="Times New Roman" w:hAnsi="Times New Roman" w:cs="Times New Roman"/>
          <w:color w:val="333333"/>
          <w:sz w:val="24"/>
          <w:szCs w:val="24"/>
          <w:lang w:val="ru-RU" w:eastAsia="ru-RU"/>
        </w:rPr>
      </w:pPr>
    </w:p>
    <w:p w:rsidR="00296FB6" w:rsidRDefault="00296FB6" w:rsidP="00F91F59">
      <w:pPr>
        <w:spacing w:before="120" w:after="120" w:line="252" w:lineRule="auto"/>
        <w:rPr>
          <w:rFonts w:ascii="Times New Roman" w:eastAsia="Times New Roman" w:hAnsi="Times New Roman" w:cs="Times New Roman"/>
          <w:color w:val="333333"/>
          <w:sz w:val="24"/>
          <w:szCs w:val="24"/>
          <w:lang w:val="ru-RU" w:eastAsia="ru-RU"/>
        </w:rPr>
      </w:pPr>
    </w:p>
    <w:p w:rsidR="00296FB6" w:rsidRDefault="00296FB6" w:rsidP="00F91F59">
      <w:pPr>
        <w:spacing w:before="120" w:after="120" w:line="252" w:lineRule="auto"/>
        <w:rPr>
          <w:rFonts w:ascii="Times New Roman" w:eastAsia="Times New Roman" w:hAnsi="Times New Roman" w:cs="Times New Roman"/>
          <w:color w:val="333333"/>
          <w:sz w:val="24"/>
          <w:szCs w:val="24"/>
          <w:lang w:val="ru-RU" w:eastAsia="ru-RU"/>
        </w:rPr>
      </w:pPr>
    </w:p>
    <w:p w:rsidR="00296FB6" w:rsidRDefault="00296FB6" w:rsidP="00F91F59">
      <w:pPr>
        <w:spacing w:before="120" w:after="120" w:line="252" w:lineRule="auto"/>
        <w:rPr>
          <w:rFonts w:ascii="Times New Roman" w:eastAsia="Times New Roman" w:hAnsi="Times New Roman" w:cs="Times New Roman"/>
          <w:color w:val="333333"/>
          <w:sz w:val="24"/>
          <w:szCs w:val="24"/>
          <w:lang w:val="ru-RU" w:eastAsia="ru-RU"/>
        </w:rPr>
      </w:pPr>
    </w:p>
    <w:p w:rsidR="00296FB6" w:rsidRDefault="00296FB6" w:rsidP="00F91F59">
      <w:pPr>
        <w:spacing w:before="120" w:after="120" w:line="252" w:lineRule="auto"/>
        <w:rPr>
          <w:rFonts w:ascii="Times New Roman" w:eastAsia="Times New Roman" w:hAnsi="Times New Roman" w:cs="Times New Roman"/>
          <w:color w:val="333333"/>
          <w:sz w:val="24"/>
          <w:szCs w:val="24"/>
          <w:lang w:val="ru-RU" w:eastAsia="ru-RU"/>
        </w:rPr>
      </w:pPr>
    </w:p>
    <w:p w:rsidR="00296FB6" w:rsidRDefault="00296FB6" w:rsidP="00F91F59">
      <w:pPr>
        <w:spacing w:before="120" w:after="120" w:line="252" w:lineRule="auto"/>
        <w:rPr>
          <w:rFonts w:ascii="Times New Roman" w:eastAsia="Times New Roman" w:hAnsi="Times New Roman" w:cs="Times New Roman"/>
          <w:color w:val="333333"/>
          <w:sz w:val="24"/>
          <w:szCs w:val="24"/>
          <w:lang w:val="ru-RU" w:eastAsia="ru-RU"/>
        </w:rPr>
      </w:pPr>
    </w:p>
    <w:p w:rsidR="00296FB6" w:rsidRDefault="00296FB6" w:rsidP="00F91F59">
      <w:pPr>
        <w:spacing w:before="120" w:after="120" w:line="252" w:lineRule="auto"/>
        <w:rPr>
          <w:rFonts w:ascii="Times New Roman" w:eastAsia="Times New Roman" w:hAnsi="Times New Roman" w:cs="Times New Roman"/>
          <w:color w:val="333333"/>
          <w:sz w:val="24"/>
          <w:szCs w:val="24"/>
          <w:lang w:val="ru-RU" w:eastAsia="ru-RU"/>
        </w:rPr>
      </w:pPr>
    </w:p>
    <w:p w:rsidR="00296FB6" w:rsidRDefault="00296FB6" w:rsidP="00F91F59">
      <w:pPr>
        <w:spacing w:before="120" w:after="120" w:line="252" w:lineRule="auto"/>
        <w:rPr>
          <w:rFonts w:ascii="Times New Roman" w:eastAsia="Times New Roman" w:hAnsi="Times New Roman" w:cs="Times New Roman"/>
          <w:color w:val="333333"/>
          <w:sz w:val="24"/>
          <w:szCs w:val="24"/>
          <w:lang w:val="ru-RU" w:eastAsia="ru-RU"/>
        </w:rPr>
      </w:pPr>
    </w:p>
    <w:p w:rsidR="00296FB6" w:rsidRDefault="00296FB6" w:rsidP="00F91F59">
      <w:pPr>
        <w:spacing w:before="120" w:after="120" w:line="252" w:lineRule="auto"/>
        <w:rPr>
          <w:rFonts w:ascii="Times New Roman" w:eastAsia="Times New Roman" w:hAnsi="Times New Roman" w:cs="Times New Roman"/>
          <w:color w:val="333333"/>
          <w:sz w:val="24"/>
          <w:szCs w:val="24"/>
          <w:lang w:val="ru-RU" w:eastAsia="ru-RU"/>
        </w:rPr>
      </w:pPr>
    </w:p>
    <w:p w:rsidR="00296FB6" w:rsidRDefault="00296FB6" w:rsidP="00F91F59">
      <w:pPr>
        <w:spacing w:before="120" w:after="120" w:line="252" w:lineRule="auto"/>
        <w:rPr>
          <w:rFonts w:ascii="Times New Roman" w:eastAsia="Times New Roman" w:hAnsi="Times New Roman" w:cs="Times New Roman"/>
          <w:color w:val="333333"/>
          <w:sz w:val="24"/>
          <w:szCs w:val="24"/>
          <w:lang w:val="ru-RU" w:eastAsia="ru-RU"/>
        </w:rPr>
      </w:pPr>
    </w:p>
    <w:p w:rsidR="00296FB6" w:rsidRDefault="00296FB6" w:rsidP="00F91F59">
      <w:pPr>
        <w:spacing w:before="120" w:after="120" w:line="252" w:lineRule="auto"/>
        <w:rPr>
          <w:rFonts w:ascii="Times New Roman" w:eastAsia="Times New Roman" w:hAnsi="Times New Roman" w:cs="Times New Roman"/>
          <w:color w:val="333333"/>
          <w:sz w:val="24"/>
          <w:szCs w:val="24"/>
          <w:lang w:val="ru-RU" w:eastAsia="ru-RU"/>
        </w:rPr>
      </w:pPr>
    </w:p>
    <w:p w:rsidR="00296FB6" w:rsidRDefault="00296FB6" w:rsidP="00F91F59">
      <w:pPr>
        <w:spacing w:before="120" w:after="120" w:line="252" w:lineRule="auto"/>
        <w:rPr>
          <w:rFonts w:ascii="Times New Roman" w:eastAsia="Times New Roman" w:hAnsi="Times New Roman" w:cs="Times New Roman"/>
          <w:color w:val="333333"/>
          <w:sz w:val="24"/>
          <w:szCs w:val="24"/>
          <w:lang w:val="ru-RU" w:eastAsia="ru-RU"/>
        </w:rPr>
      </w:pPr>
    </w:p>
    <w:p w:rsidR="00296FB6" w:rsidRDefault="00296FB6" w:rsidP="00F91F59">
      <w:pPr>
        <w:spacing w:before="120" w:after="120" w:line="252" w:lineRule="auto"/>
        <w:rPr>
          <w:rFonts w:ascii="Times New Roman" w:eastAsia="Times New Roman" w:hAnsi="Times New Roman" w:cs="Times New Roman"/>
          <w:color w:val="333333"/>
          <w:sz w:val="24"/>
          <w:szCs w:val="24"/>
          <w:lang w:val="ru-RU" w:eastAsia="ru-RU"/>
        </w:rPr>
      </w:pPr>
    </w:p>
    <w:p w:rsidR="00296FB6" w:rsidRDefault="00296FB6" w:rsidP="00F91F59">
      <w:pPr>
        <w:spacing w:before="120" w:after="120" w:line="252" w:lineRule="auto"/>
        <w:rPr>
          <w:rFonts w:ascii="Times New Roman" w:eastAsia="Times New Roman" w:hAnsi="Times New Roman" w:cs="Times New Roman"/>
          <w:color w:val="333333"/>
          <w:sz w:val="24"/>
          <w:szCs w:val="24"/>
          <w:lang w:val="ru-RU" w:eastAsia="ru-RU"/>
        </w:rPr>
      </w:pPr>
    </w:p>
    <w:p w:rsidR="00296FB6" w:rsidRDefault="00296FB6" w:rsidP="00F91F59">
      <w:pPr>
        <w:spacing w:before="120" w:after="120" w:line="252" w:lineRule="auto"/>
        <w:rPr>
          <w:rFonts w:ascii="Times New Roman" w:eastAsia="Times New Roman" w:hAnsi="Times New Roman" w:cs="Times New Roman"/>
          <w:color w:val="333333"/>
          <w:sz w:val="24"/>
          <w:szCs w:val="24"/>
          <w:lang w:val="ru-RU" w:eastAsia="ru-RU"/>
        </w:rPr>
      </w:pPr>
    </w:p>
    <w:p w:rsidR="00296FB6" w:rsidRPr="000E5499" w:rsidRDefault="000E5499" w:rsidP="000E5499">
      <w:pPr>
        <w:shd w:val="clear" w:color="auto" w:fill="FFFFFF"/>
        <w:spacing w:before="150" w:after="150" w:line="240" w:lineRule="auto"/>
        <w:ind w:left="450" w:right="450"/>
        <w:jc w:val="center"/>
        <w:rPr>
          <w:rFonts w:ascii="Times New Roman" w:eastAsia="Times New Roman" w:hAnsi="Times New Roman" w:cs="Times New Roman"/>
          <w:b/>
          <w:bCs/>
          <w:color w:val="333333"/>
          <w:sz w:val="24"/>
          <w:szCs w:val="24"/>
          <w:lang w:val="ru-RU" w:eastAsia="ru-RU"/>
        </w:rPr>
      </w:pPr>
      <w:bookmarkStart w:id="642" w:name="n645"/>
      <w:bookmarkEnd w:id="642"/>
      <w:r>
        <w:rPr>
          <w:rFonts w:ascii="Times New Roman" w:hAnsi="Times New Roman" w:cs="Times New Roman"/>
          <w:color w:val="333333"/>
          <w:sz w:val="24"/>
          <w:szCs w:val="24"/>
          <w:shd w:val="clear" w:color="auto" w:fill="FFFFFF"/>
        </w:rPr>
        <w:lastRenderedPageBreak/>
        <w:t xml:space="preserve">                                                                                                                             </w:t>
      </w:r>
      <w:r w:rsidR="00296FB6" w:rsidRPr="000E5499">
        <w:rPr>
          <w:rFonts w:ascii="Times New Roman" w:hAnsi="Times New Roman" w:cs="Times New Roman"/>
          <w:color w:val="333333"/>
          <w:sz w:val="24"/>
          <w:szCs w:val="24"/>
          <w:shd w:val="clear" w:color="auto" w:fill="FFFFFF"/>
        </w:rPr>
        <w:t>Додаток 28</w:t>
      </w:r>
      <w:r w:rsidR="00296FB6" w:rsidRPr="000E5499">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 xml:space="preserve">                                                                                                                             </w:t>
      </w:r>
      <w:r w:rsidR="00296FB6" w:rsidRPr="000E5499">
        <w:rPr>
          <w:rFonts w:ascii="Times New Roman" w:hAnsi="Times New Roman" w:cs="Times New Roman"/>
          <w:color w:val="333333"/>
          <w:sz w:val="24"/>
          <w:szCs w:val="24"/>
          <w:shd w:val="clear" w:color="auto" w:fill="FFFFFF"/>
        </w:rPr>
        <w:t>до Порядку</w:t>
      </w:r>
    </w:p>
    <w:p w:rsidR="00296FB6" w:rsidRPr="00296FB6" w:rsidRDefault="00296FB6" w:rsidP="00296FB6">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eastAsia="ru-RU"/>
        </w:rPr>
      </w:pPr>
      <w:r w:rsidRPr="00296FB6">
        <w:rPr>
          <w:rFonts w:ascii="Times New Roman" w:eastAsia="Times New Roman" w:hAnsi="Times New Roman" w:cs="Times New Roman"/>
          <w:b/>
          <w:bCs/>
          <w:color w:val="333333"/>
          <w:sz w:val="28"/>
          <w:szCs w:val="28"/>
          <w:lang w:val="ru-RU" w:eastAsia="ru-RU"/>
        </w:rPr>
        <w:t>ЖУРНАЛ</w:t>
      </w:r>
      <w:r w:rsidRPr="00296FB6">
        <w:rPr>
          <w:rFonts w:ascii="Times New Roman" w:eastAsia="Times New Roman" w:hAnsi="Times New Roman" w:cs="Times New Roman"/>
          <w:color w:val="333333"/>
          <w:sz w:val="24"/>
          <w:szCs w:val="24"/>
          <w:lang w:val="ru-RU" w:eastAsia="ru-RU"/>
        </w:rPr>
        <w:br/>
      </w:r>
      <w:r w:rsidRPr="00296FB6">
        <w:rPr>
          <w:rFonts w:ascii="Times New Roman" w:eastAsia="Times New Roman" w:hAnsi="Times New Roman" w:cs="Times New Roman"/>
          <w:b/>
          <w:bCs/>
          <w:color w:val="333333"/>
          <w:sz w:val="28"/>
          <w:szCs w:val="28"/>
          <w:lang w:val="ru-RU" w:eastAsia="ru-RU"/>
        </w:rPr>
        <w:t>обліку професійних захворювань (отруєнь)</w:t>
      </w:r>
    </w:p>
    <w:p w:rsidR="00296FB6" w:rsidRPr="00296FB6" w:rsidRDefault="00296FB6" w:rsidP="00296FB6">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643" w:name="n646"/>
      <w:bookmarkEnd w:id="643"/>
      <w:r w:rsidRPr="00296FB6">
        <w:rPr>
          <w:rFonts w:ascii="Times New Roman" w:eastAsia="Times New Roman" w:hAnsi="Times New Roman" w:cs="Times New Roman"/>
          <w:color w:val="333333"/>
          <w:sz w:val="24"/>
          <w:szCs w:val="24"/>
          <w:lang w:val="ru-RU" w:eastAsia="ru-RU"/>
        </w:rPr>
        <w:t>Розпочато ___ __________ 20__ р.</w:t>
      </w:r>
    </w:p>
    <w:p w:rsidR="00296FB6" w:rsidRPr="00296FB6" w:rsidRDefault="00296FB6" w:rsidP="00296FB6">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644" w:name="n647"/>
      <w:bookmarkEnd w:id="644"/>
      <w:r w:rsidRPr="00296FB6">
        <w:rPr>
          <w:rFonts w:ascii="Times New Roman" w:eastAsia="Times New Roman" w:hAnsi="Times New Roman" w:cs="Times New Roman"/>
          <w:color w:val="333333"/>
          <w:sz w:val="24"/>
          <w:szCs w:val="24"/>
          <w:lang w:val="ru-RU" w:eastAsia="ru-RU"/>
        </w:rPr>
        <w:t>Закінчено ___ __________ 20__ р.</w:t>
      </w:r>
    </w:p>
    <w:tbl>
      <w:tblPr>
        <w:tblW w:w="5000" w:type="pct"/>
        <w:tblCellMar>
          <w:top w:w="60" w:type="dxa"/>
          <w:left w:w="60" w:type="dxa"/>
          <w:bottom w:w="60" w:type="dxa"/>
          <w:right w:w="60" w:type="dxa"/>
        </w:tblCellMar>
        <w:tblLook w:val="04A0" w:firstRow="1" w:lastRow="0" w:firstColumn="1" w:lastColumn="0" w:noHBand="0" w:noVBand="1"/>
      </w:tblPr>
      <w:tblGrid>
        <w:gridCol w:w="430"/>
        <w:gridCol w:w="384"/>
        <w:gridCol w:w="266"/>
        <w:gridCol w:w="323"/>
        <w:gridCol w:w="493"/>
        <w:gridCol w:w="493"/>
        <w:gridCol w:w="493"/>
        <w:gridCol w:w="373"/>
        <w:gridCol w:w="425"/>
        <w:gridCol w:w="493"/>
        <w:gridCol w:w="493"/>
        <w:gridCol w:w="478"/>
        <w:gridCol w:w="362"/>
        <w:gridCol w:w="344"/>
        <w:gridCol w:w="392"/>
        <w:gridCol w:w="339"/>
        <w:gridCol w:w="611"/>
        <w:gridCol w:w="504"/>
        <w:gridCol w:w="437"/>
        <w:gridCol w:w="397"/>
        <w:gridCol w:w="504"/>
        <w:gridCol w:w="430"/>
        <w:gridCol w:w="294"/>
      </w:tblGrid>
      <w:tr w:rsidR="00296FB6" w:rsidRPr="00296FB6" w:rsidTr="00296FB6">
        <w:tc>
          <w:tcPr>
            <w:tcW w:w="150" w:type="pct"/>
            <w:vMerge w:val="restart"/>
            <w:tcBorders>
              <w:top w:val="single" w:sz="6" w:space="0" w:color="000000"/>
              <w:left w:val="nil"/>
              <w:bottom w:val="single" w:sz="6" w:space="0" w:color="000000"/>
              <w:right w:val="single" w:sz="6" w:space="0" w:color="000000"/>
            </w:tcBorders>
            <w:hideMark/>
          </w:tcPr>
          <w:p w:rsidR="00296FB6" w:rsidRPr="00296FB6" w:rsidRDefault="00296FB6" w:rsidP="00296FB6">
            <w:pPr>
              <w:spacing w:before="150" w:after="150" w:line="240" w:lineRule="auto"/>
              <w:jc w:val="center"/>
              <w:rPr>
                <w:rFonts w:ascii="Times New Roman" w:eastAsia="Times New Roman" w:hAnsi="Times New Roman" w:cs="Times New Roman"/>
                <w:sz w:val="24"/>
                <w:szCs w:val="24"/>
                <w:lang w:val="ru-RU" w:eastAsia="ru-RU"/>
              </w:rPr>
            </w:pPr>
            <w:bookmarkStart w:id="645" w:name="n648"/>
            <w:bookmarkEnd w:id="645"/>
            <w:r w:rsidRPr="00296FB6">
              <w:rPr>
                <w:rFonts w:ascii="Times New Roman" w:eastAsia="Times New Roman" w:hAnsi="Times New Roman" w:cs="Times New Roman"/>
                <w:sz w:val="20"/>
                <w:szCs w:val="20"/>
                <w:lang w:val="ru-RU" w:eastAsia="ru-RU"/>
              </w:rPr>
              <w:t>Порядковий номер</w:t>
            </w:r>
          </w:p>
        </w:tc>
        <w:tc>
          <w:tcPr>
            <w:tcW w:w="250" w:type="pct"/>
            <w:vMerge w:val="restart"/>
            <w:tcBorders>
              <w:top w:val="single" w:sz="6" w:space="0" w:color="000000"/>
              <w:left w:val="single" w:sz="6" w:space="0" w:color="000000"/>
              <w:bottom w:val="single" w:sz="6" w:space="0" w:color="000000"/>
              <w:right w:val="single" w:sz="6" w:space="0" w:color="000000"/>
            </w:tcBorders>
            <w:hideMark/>
          </w:tcPr>
          <w:p w:rsidR="00296FB6" w:rsidRPr="00296FB6" w:rsidRDefault="00296FB6" w:rsidP="00296FB6">
            <w:pPr>
              <w:spacing w:before="150" w:after="150" w:line="240" w:lineRule="auto"/>
              <w:jc w:val="center"/>
              <w:rPr>
                <w:rFonts w:ascii="Times New Roman" w:eastAsia="Times New Roman" w:hAnsi="Times New Roman" w:cs="Times New Roman"/>
                <w:sz w:val="24"/>
                <w:szCs w:val="24"/>
                <w:lang w:val="ru-RU" w:eastAsia="ru-RU"/>
              </w:rPr>
            </w:pPr>
            <w:r w:rsidRPr="00296FB6">
              <w:rPr>
                <w:rFonts w:ascii="Times New Roman" w:eastAsia="Times New Roman" w:hAnsi="Times New Roman" w:cs="Times New Roman"/>
                <w:sz w:val="20"/>
                <w:szCs w:val="20"/>
                <w:lang w:val="ru-RU" w:eastAsia="ru-RU"/>
              </w:rPr>
              <w:t>Прізвище, власне ім’я та по батькові (за наявності) хворого</w:t>
            </w:r>
          </w:p>
        </w:tc>
        <w:tc>
          <w:tcPr>
            <w:tcW w:w="150" w:type="pct"/>
            <w:vMerge w:val="restart"/>
            <w:tcBorders>
              <w:top w:val="single" w:sz="6" w:space="0" w:color="000000"/>
              <w:left w:val="single" w:sz="6" w:space="0" w:color="000000"/>
              <w:bottom w:val="single" w:sz="6" w:space="0" w:color="000000"/>
              <w:right w:val="single" w:sz="6" w:space="0" w:color="000000"/>
            </w:tcBorders>
            <w:hideMark/>
          </w:tcPr>
          <w:p w:rsidR="00296FB6" w:rsidRPr="00296FB6" w:rsidRDefault="00296FB6" w:rsidP="00296FB6">
            <w:pPr>
              <w:spacing w:before="150" w:after="150" w:line="240" w:lineRule="auto"/>
              <w:jc w:val="center"/>
              <w:rPr>
                <w:rFonts w:ascii="Times New Roman" w:eastAsia="Times New Roman" w:hAnsi="Times New Roman" w:cs="Times New Roman"/>
                <w:sz w:val="24"/>
                <w:szCs w:val="24"/>
                <w:lang w:val="ru-RU" w:eastAsia="ru-RU"/>
              </w:rPr>
            </w:pPr>
            <w:r w:rsidRPr="00296FB6">
              <w:rPr>
                <w:rFonts w:ascii="Times New Roman" w:eastAsia="Times New Roman" w:hAnsi="Times New Roman" w:cs="Times New Roman"/>
                <w:sz w:val="20"/>
                <w:szCs w:val="20"/>
                <w:lang w:val="ru-RU" w:eastAsia="ru-RU"/>
              </w:rPr>
              <w:t>Стать</w:t>
            </w:r>
          </w:p>
        </w:tc>
        <w:tc>
          <w:tcPr>
            <w:tcW w:w="200" w:type="pct"/>
            <w:vMerge w:val="restart"/>
            <w:tcBorders>
              <w:top w:val="single" w:sz="6" w:space="0" w:color="000000"/>
              <w:left w:val="single" w:sz="6" w:space="0" w:color="000000"/>
              <w:bottom w:val="single" w:sz="6" w:space="0" w:color="000000"/>
              <w:right w:val="single" w:sz="6" w:space="0" w:color="000000"/>
            </w:tcBorders>
            <w:hideMark/>
          </w:tcPr>
          <w:p w:rsidR="00296FB6" w:rsidRPr="00296FB6" w:rsidRDefault="00296FB6" w:rsidP="00296FB6">
            <w:pPr>
              <w:spacing w:before="150" w:after="150" w:line="240" w:lineRule="auto"/>
              <w:jc w:val="center"/>
              <w:rPr>
                <w:rFonts w:ascii="Times New Roman" w:eastAsia="Times New Roman" w:hAnsi="Times New Roman" w:cs="Times New Roman"/>
                <w:sz w:val="24"/>
                <w:szCs w:val="24"/>
                <w:lang w:val="ru-RU" w:eastAsia="ru-RU"/>
              </w:rPr>
            </w:pPr>
            <w:r w:rsidRPr="00296FB6">
              <w:rPr>
                <w:rFonts w:ascii="Times New Roman" w:eastAsia="Times New Roman" w:hAnsi="Times New Roman" w:cs="Times New Roman"/>
                <w:sz w:val="20"/>
                <w:szCs w:val="20"/>
                <w:lang w:val="ru-RU" w:eastAsia="ru-RU"/>
              </w:rPr>
              <w:t>Вік</w:t>
            </w:r>
            <w:r w:rsidRPr="00296FB6">
              <w:rPr>
                <w:rFonts w:ascii="Times New Roman" w:eastAsia="Times New Roman" w:hAnsi="Times New Roman" w:cs="Times New Roman"/>
                <w:sz w:val="24"/>
                <w:szCs w:val="24"/>
                <w:lang w:val="ru-RU" w:eastAsia="ru-RU"/>
              </w:rPr>
              <w:br/>
            </w:r>
            <w:r w:rsidRPr="00296FB6">
              <w:rPr>
                <w:rFonts w:ascii="Times New Roman" w:eastAsia="Times New Roman" w:hAnsi="Times New Roman" w:cs="Times New Roman"/>
                <w:sz w:val="20"/>
                <w:szCs w:val="20"/>
                <w:lang w:val="ru-RU" w:eastAsia="ru-RU"/>
              </w:rPr>
              <w:t>(повних років)</w:t>
            </w:r>
          </w:p>
        </w:tc>
        <w:tc>
          <w:tcPr>
            <w:tcW w:w="300" w:type="pct"/>
            <w:vMerge w:val="restart"/>
            <w:tcBorders>
              <w:top w:val="single" w:sz="6" w:space="0" w:color="000000"/>
              <w:left w:val="single" w:sz="6" w:space="0" w:color="000000"/>
              <w:bottom w:val="single" w:sz="6" w:space="0" w:color="000000"/>
              <w:right w:val="single" w:sz="6" w:space="0" w:color="000000"/>
            </w:tcBorders>
            <w:hideMark/>
          </w:tcPr>
          <w:p w:rsidR="00296FB6" w:rsidRPr="00296FB6" w:rsidRDefault="00296FB6" w:rsidP="00296FB6">
            <w:pPr>
              <w:spacing w:before="150" w:after="150" w:line="240" w:lineRule="auto"/>
              <w:jc w:val="center"/>
              <w:rPr>
                <w:rFonts w:ascii="Times New Roman" w:eastAsia="Times New Roman" w:hAnsi="Times New Roman" w:cs="Times New Roman"/>
                <w:sz w:val="24"/>
                <w:szCs w:val="24"/>
                <w:lang w:val="ru-RU" w:eastAsia="ru-RU"/>
              </w:rPr>
            </w:pPr>
            <w:r w:rsidRPr="00296FB6">
              <w:rPr>
                <w:rFonts w:ascii="Times New Roman" w:eastAsia="Times New Roman" w:hAnsi="Times New Roman" w:cs="Times New Roman"/>
                <w:sz w:val="20"/>
                <w:szCs w:val="20"/>
                <w:lang w:val="ru-RU" w:eastAsia="ru-RU"/>
              </w:rPr>
              <w:t>Найменування підприємства (установи, організації)</w:t>
            </w:r>
          </w:p>
        </w:tc>
        <w:tc>
          <w:tcPr>
            <w:tcW w:w="200" w:type="pct"/>
            <w:vMerge w:val="restart"/>
            <w:tcBorders>
              <w:top w:val="single" w:sz="6" w:space="0" w:color="000000"/>
              <w:left w:val="single" w:sz="6" w:space="0" w:color="000000"/>
              <w:bottom w:val="single" w:sz="6" w:space="0" w:color="000000"/>
              <w:right w:val="single" w:sz="6" w:space="0" w:color="000000"/>
            </w:tcBorders>
            <w:hideMark/>
          </w:tcPr>
          <w:p w:rsidR="00296FB6" w:rsidRPr="00296FB6" w:rsidRDefault="00296FB6" w:rsidP="00296FB6">
            <w:pPr>
              <w:spacing w:before="150" w:after="150" w:line="240" w:lineRule="auto"/>
              <w:jc w:val="center"/>
              <w:rPr>
                <w:rFonts w:ascii="Times New Roman" w:eastAsia="Times New Roman" w:hAnsi="Times New Roman" w:cs="Times New Roman"/>
                <w:sz w:val="24"/>
                <w:szCs w:val="24"/>
                <w:lang w:val="ru-RU" w:eastAsia="ru-RU"/>
              </w:rPr>
            </w:pPr>
            <w:r w:rsidRPr="00296FB6">
              <w:rPr>
                <w:rFonts w:ascii="Times New Roman" w:eastAsia="Times New Roman" w:hAnsi="Times New Roman" w:cs="Times New Roman"/>
                <w:sz w:val="20"/>
                <w:szCs w:val="20"/>
                <w:lang w:val="ru-RU" w:eastAsia="ru-RU"/>
              </w:rPr>
              <w:t>Найменування органу управління підприємства (установи, організації)</w:t>
            </w:r>
          </w:p>
        </w:tc>
        <w:tc>
          <w:tcPr>
            <w:tcW w:w="200" w:type="pct"/>
            <w:vMerge w:val="restart"/>
            <w:tcBorders>
              <w:top w:val="single" w:sz="6" w:space="0" w:color="000000"/>
              <w:left w:val="single" w:sz="6" w:space="0" w:color="000000"/>
              <w:bottom w:val="single" w:sz="6" w:space="0" w:color="000000"/>
              <w:right w:val="single" w:sz="6" w:space="0" w:color="000000"/>
            </w:tcBorders>
            <w:hideMark/>
          </w:tcPr>
          <w:p w:rsidR="00296FB6" w:rsidRPr="00296FB6" w:rsidRDefault="00296FB6" w:rsidP="00296FB6">
            <w:pPr>
              <w:spacing w:before="150" w:after="150" w:line="240" w:lineRule="auto"/>
              <w:jc w:val="center"/>
              <w:rPr>
                <w:rFonts w:ascii="Times New Roman" w:eastAsia="Times New Roman" w:hAnsi="Times New Roman" w:cs="Times New Roman"/>
                <w:sz w:val="24"/>
                <w:szCs w:val="24"/>
                <w:lang w:val="ru-RU" w:eastAsia="ru-RU"/>
              </w:rPr>
            </w:pPr>
            <w:r w:rsidRPr="00296FB6">
              <w:rPr>
                <w:rFonts w:ascii="Times New Roman" w:eastAsia="Times New Roman" w:hAnsi="Times New Roman" w:cs="Times New Roman"/>
                <w:sz w:val="20"/>
                <w:szCs w:val="20"/>
                <w:lang w:val="ru-RU" w:eastAsia="ru-RU"/>
              </w:rPr>
              <w:t>Найменування цеху, дільниці</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296FB6" w:rsidRPr="00296FB6" w:rsidRDefault="00296FB6" w:rsidP="00296FB6">
            <w:pPr>
              <w:spacing w:before="150" w:after="150" w:line="240" w:lineRule="auto"/>
              <w:jc w:val="center"/>
              <w:rPr>
                <w:rFonts w:ascii="Times New Roman" w:eastAsia="Times New Roman" w:hAnsi="Times New Roman" w:cs="Times New Roman"/>
                <w:sz w:val="24"/>
                <w:szCs w:val="24"/>
                <w:lang w:val="ru-RU" w:eastAsia="ru-RU"/>
              </w:rPr>
            </w:pPr>
            <w:r w:rsidRPr="00296FB6">
              <w:rPr>
                <w:rFonts w:ascii="Times New Roman" w:eastAsia="Times New Roman" w:hAnsi="Times New Roman" w:cs="Times New Roman"/>
                <w:sz w:val="20"/>
                <w:szCs w:val="20"/>
                <w:lang w:val="ru-RU" w:eastAsia="ru-RU"/>
              </w:rPr>
              <w:t>Стаж роботи</w:t>
            </w:r>
          </w:p>
        </w:tc>
        <w:tc>
          <w:tcPr>
            <w:tcW w:w="200" w:type="pct"/>
            <w:vMerge w:val="restart"/>
            <w:tcBorders>
              <w:top w:val="single" w:sz="6" w:space="0" w:color="000000"/>
              <w:left w:val="single" w:sz="6" w:space="0" w:color="000000"/>
              <w:bottom w:val="single" w:sz="6" w:space="0" w:color="000000"/>
              <w:right w:val="single" w:sz="6" w:space="0" w:color="000000"/>
            </w:tcBorders>
            <w:hideMark/>
          </w:tcPr>
          <w:p w:rsidR="00296FB6" w:rsidRPr="00296FB6" w:rsidRDefault="00296FB6" w:rsidP="00296FB6">
            <w:pPr>
              <w:spacing w:before="150" w:after="150" w:line="240" w:lineRule="auto"/>
              <w:jc w:val="center"/>
              <w:rPr>
                <w:rFonts w:ascii="Times New Roman" w:eastAsia="Times New Roman" w:hAnsi="Times New Roman" w:cs="Times New Roman"/>
                <w:sz w:val="24"/>
                <w:szCs w:val="24"/>
                <w:lang w:val="ru-RU" w:eastAsia="ru-RU"/>
              </w:rPr>
            </w:pPr>
            <w:r w:rsidRPr="00296FB6">
              <w:rPr>
                <w:rFonts w:ascii="Times New Roman" w:eastAsia="Times New Roman" w:hAnsi="Times New Roman" w:cs="Times New Roman"/>
                <w:sz w:val="20"/>
                <w:szCs w:val="20"/>
                <w:lang w:val="ru-RU" w:eastAsia="ru-RU"/>
              </w:rPr>
              <w:t>Найменування професії (посада)</w:t>
            </w:r>
          </w:p>
        </w:tc>
        <w:tc>
          <w:tcPr>
            <w:tcW w:w="250" w:type="pct"/>
            <w:vMerge w:val="restart"/>
            <w:tcBorders>
              <w:top w:val="single" w:sz="6" w:space="0" w:color="000000"/>
              <w:left w:val="single" w:sz="6" w:space="0" w:color="000000"/>
              <w:bottom w:val="single" w:sz="6" w:space="0" w:color="000000"/>
              <w:right w:val="single" w:sz="6" w:space="0" w:color="000000"/>
            </w:tcBorders>
            <w:hideMark/>
          </w:tcPr>
          <w:p w:rsidR="00296FB6" w:rsidRPr="00296FB6" w:rsidRDefault="00296FB6" w:rsidP="00296FB6">
            <w:pPr>
              <w:spacing w:before="150" w:after="150" w:line="240" w:lineRule="auto"/>
              <w:jc w:val="center"/>
              <w:rPr>
                <w:rFonts w:ascii="Times New Roman" w:eastAsia="Times New Roman" w:hAnsi="Times New Roman" w:cs="Times New Roman"/>
                <w:sz w:val="24"/>
                <w:szCs w:val="24"/>
                <w:lang w:val="ru-RU" w:eastAsia="ru-RU"/>
              </w:rPr>
            </w:pPr>
            <w:r w:rsidRPr="00296FB6">
              <w:rPr>
                <w:rFonts w:ascii="Times New Roman" w:eastAsia="Times New Roman" w:hAnsi="Times New Roman" w:cs="Times New Roman"/>
                <w:sz w:val="20"/>
                <w:szCs w:val="20"/>
                <w:lang w:val="ru-RU" w:eastAsia="ru-RU"/>
              </w:rPr>
              <w:t>Найменування шкідливих факторів згідно з гігієнічною класифікацією праці, які сприяли виникненню професійного захворювання (отруєння)</w:t>
            </w:r>
          </w:p>
        </w:tc>
        <w:tc>
          <w:tcPr>
            <w:tcW w:w="200" w:type="pct"/>
            <w:vMerge w:val="restart"/>
            <w:tcBorders>
              <w:top w:val="single" w:sz="6" w:space="0" w:color="000000"/>
              <w:left w:val="single" w:sz="6" w:space="0" w:color="000000"/>
              <w:bottom w:val="single" w:sz="6" w:space="0" w:color="000000"/>
              <w:right w:val="single" w:sz="6" w:space="0" w:color="000000"/>
            </w:tcBorders>
            <w:hideMark/>
          </w:tcPr>
          <w:p w:rsidR="00296FB6" w:rsidRPr="00296FB6" w:rsidRDefault="00296FB6" w:rsidP="00296FB6">
            <w:pPr>
              <w:spacing w:before="150" w:after="150" w:line="240" w:lineRule="auto"/>
              <w:jc w:val="center"/>
              <w:rPr>
                <w:rFonts w:ascii="Times New Roman" w:eastAsia="Times New Roman" w:hAnsi="Times New Roman" w:cs="Times New Roman"/>
                <w:sz w:val="24"/>
                <w:szCs w:val="24"/>
                <w:lang w:val="ru-RU" w:eastAsia="ru-RU"/>
              </w:rPr>
            </w:pPr>
            <w:r w:rsidRPr="00296FB6">
              <w:rPr>
                <w:rFonts w:ascii="Times New Roman" w:eastAsia="Times New Roman" w:hAnsi="Times New Roman" w:cs="Times New Roman"/>
                <w:sz w:val="20"/>
                <w:szCs w:val="20"/>
                <w:lang w:val="ru-RU" w:eastAsia="ru-RU"/>
              </w:rPr>
              <w:t>Вид професійного захворювання (отруєння), гостре або хронічне</w:t>
            </w:r>
          </w:p>
        </w:tc>
        <w:tc>
          <w:tcPr>
            <w:tcW w:w="350" w:type="pct"/>
            <w:gridSpan w:val="2"/>
            <w:tcBorders>
              <w:top w:val="single" w:sz="6" w:space="0" w:color="000000"/>
              <w:left w:val="single" w:sz="6" w:space="0" w:color="000000"/>
              <w:bottom w:val="single" w:sz="6" w:space="0" w:color="000000"/>
              <w:right w:val="single" w:sz="6" w:space="0" w:color="000000"/>
            </w:tcBorders>
            <w:hideMark/>
          </w:tcPr>
          <w:p w:rsidR="00296FB6" w:rsidRPr="00296FB6" w:rsidRDefault="00296FB6" w:rsidP="00296FB6">
            <w:pPr>
              <w:spacing w:before="150" w:after="150" w:line="240" w:lineRule="auto"/>
              <w:jc w:val="center"/>
              <w:rPr>
                <w:rFonts w:ascii="Times New Roman" w:eastAsia="Times New Roman" w:hAnsi="Times New Roman" w:cs="Times New Roman"/>
                <w:sz w:val="24"/>
                <w:szCs w:val="24"/>
                <w:lang w:val="ru-RU" w:eastAsia="ru-RU"/>
              </w:rPr>
            </w:pPr>
            <w:r w:rsidRPr="00296FB6">
              <w:rPr>
                <w:rFonts w:ascii="Times New Roman" w:eastAsia="Times New Roman" w:hAnsi="Times New Roman" w:cs="Times New Roman"/>
                <w:sz w:val="20"/>
                <w:szCs w:val="20"/>
                <w:lang w:val="ru-RU" w:eastAsia="ru-RU"/>
              </w:rPr>
              <w:t>Діагноз</w:t>
            </w:r>
          </w:p>
        </w:tc>
        <w:tc>
          <w:tcPr>
            <w:tcW w:w="350" w:type="pct"/>
            <w:gridSpan w:val="2"/>
            <w:tcBorders>
              <w:top w:val="single" w:sz="6" w:space="0" w:color="000000"/>
              <w:left w:val="single" w:sz="6" w:space="0" w:color="000000"/>
              <w:bottom w:val="single" w:sz="6" w:space="0" w:color="000000"/>
              <w:right w:val="single" w:sz="6" w:space="0" w:color="000000"/>
            </w:tcBorders>
            <w:hideMark/>
          </w:tcPr>
          <w:p w:rsidR="00296FB6" w:rsidRPr="00296FB6" w:rsidRDefault="00296FB6" w:rsidP="00296FB6">
            <w:pPr>
              <w:spacing w:before="150" w:after="150" w:line="240" w:lineRule="auto"/>
              <w:jc w:val="center"/>
              <w:rPr>
                <w:rFonts w:ascii="Times New Roman" w:eastAsia="Times New Roman" w:hAnsi="Times New Roman" w:cs="Times New Roman"/>
                <w:sz w:val="24"/>
                <w:szCs w:val="24"/>
                <w:lang w:val="ru-RU" w:eastAsia="ru-RU"/>
              </w:rPr>
            </w:pPr>
            <w:r w:rsidRPr="00296FB6">
              <w:rPr>
                <w:rFonts w:ascii="Times New Roman" w:eastAsia="Times New Roman" w:hAnsi="Times New Roman" w:cs="Times New Roman"/>
                <w:sz w:val="20"/>
                <w:szCs w:val="20"/>
                <w:lang w:val="ru-RU" w:eastAsia="ru-RU"/>
              </w:rPr>
              <w:t>Захворювання встановлено</w:t>
            </w:r>
          </w:p>
        </w:tc>
        <w:tc>
          <w:tcPr>
            <w:tcW w:w="300" w:type="pct"/>
            <w:vMerge w:val="restart"/>
            <w:tcBorders>
              <w:top w:val="single" w:sz="6" w:space="0" w:color="000000"/>
              <w:left w:val="single" w:sz="6" w:space="0" w:color="000000"/>
              <w:bottom w:val="single" w:sz="6" w:space="0" w:color="000000"/>
              <w:right w:val="single" w:sz="6" w:space="0" w:color="000000"/>
            </w:tcBorders>
            <w:hideMark/>
          </w:tcPr>
          <w:p w:rsidR="00296FB6" w:rsidRPr="00296FB6" w:rsidRDefault="00296FB6" w:rsidP="00296FB6">
            <w:pPr>
              <w:spacing w:before="150" w:after="150" w:line="240" w:lineRule="auto"/>
              <w:jc w:val="center"/>
              <w:rPr>
                <w:rFonts w:ascii="Times New Roman" w:eastAsia="Times New Roman" w:hAnsi="Times New Roman" w:cs="Times New Roman"/>
                <w:sz w:val="24"/>
                <w:szCs w:val="24"/>
                <w:lang w:val="ru-RU" w:eastAsia="ru-RU"/>
              </w:rPr>
            </w:pPr>
            <w:r w:rsidRPr="00296FB6">
              <w:rPr>
                <w:rFonts w:ascii="Times New Roman" w:eastAsia="Times New Roman" w:hAnsi="Times New Roman" w:cs="Times New Roman"/>
                <w:sz w:val="20"/>
                <w:szCs w:val="20"/>
                <w:lang w:val="ru-RU" w:eastAsia="ru-RU"/>
              </w:rPr>
              <w:t>Найменування спеціалізованого профпатологічного лікувально-профілактичного закладу,</w:t>
            </w:r>
            <w:r w:rsidRPr="00296FB6">
              <w:rPr>
                <w:rFonts w:ascii="Times New Roman" w:eastAsia="Times New Roman" w:hAnsi="Times New Roman" w:cs="Times New Roman"/>
                <w:sz w:val="24"/>
                <w:szCs w:val="24"/>
                <w:lang w:val="ru-RU" w:eastAsia="ru-RU"/>
              </w:rPr>
              <w:br/>
            </w:r>
            <w:r w:rsidRPr="00296FB6">
              <w:rPr>
                <w:rFonts w:ascii="Times New Roman" w:eastAsia="Times New Roman" w:hAnsi="Times New Roman" w:cs="Times New Roman"/>
                <w:sz w:val="20"/>
                <w:szCs w:val="20"/>
                <w:lang w:val="ru-RU" w:eastAsia="ru-RU"/>
              </w:rPr>
              <w:t>що установив остаточний діагноз</w:t>
            </w:r>
          </w:p>
        </w:tc>
        <w:tc>
          <w:tcPr>
            <w:tcW w:w="1200" w:type="pct"/>
            <w:gridSpan w:val="6"/>
            <w:tcBorders>
              <w:top w:val="single" w:sz="6" w:space="0" w:color="000000"/>
              <w:left w:val="single" w:sz="6" w:space="0" w:color="000000"/>
              <w:bottom w:val="single" w:sz="6" w:space="0" w:color="000000"/>
              <w:right w:val="nil"/>
            </w:tcBorders>
            <w:hideMark/>
          </w:tcPr>
          <w:p w:rsidR="00296FB6" w:rsidRPr="00296FB6" w:rsidRDefault="00296FB6" w:rsidP="00296FB6">
            <w:pPr>
              <w:spacing w:before="150" w:after="150" w:line="240" w:lineRule="auto"/>
              <w:jc w:val="center"/>
              <w:rPr>
                <w:rFonts w:ascii="Times New Roman" w:eastAsia="Times New Roman" w:hAnsi="Times New Roman" w:cs="Times New Roman"/>
                <w:sz w:val="24"/>
                <w:szCs w:val="24"/>
                <w:lang w:val="ru-RU" w:eastAsia="ru-RU"/>
              </w:rPr>
            </w:pPr>
            <w:r w:rsidRPr="00296FB6">
              <w:rPr>
                <w:rFonts w:ascii="Times New Roman" w:eastAsia="Times New Roman" w:hAnsi="Times New Roman" w:cs="Times New Roman"/>
                <w:sz w:val="20"/>
                <w:szCs w:val="20"/>
                <w:lang w:val="ru-RU" w:eastAsia="ru-RU"/>
              </w:rPr>
              <w:t>Наслідки професійного захворювання</w:t>
            </w:r>
          </w:p>
        </w:tc>
      </w:tr>
      <w:tr w:rsidR="00296FB6" w:rsidRPr="00296FB6" w:rsidTr="00296FB6">
        <w:tc>
          <w:tcPr>
            <w:tcW w:w="0" w:type="auto"/>
            <w:vMerge/>
            <w:tcBorders>
              <w:top w:val="single" w:sz="6" w:space="0" w:color="000000"/>
              <w:left w:val="nil"/>
              <w:bottom w:val="single" w:sz="6" w:space="0" w:color="000000"/>
              <w:right w:val="single" w:sz="6" w:space="0" w:color="000000"/>
            </w:tcBorders>
            <w:hideMark/>
          </w:tcPr>
          <w:p w:rsidR="00296FB6" w:rsidRPr="00296FB6" w:rsidRDefault="00296FB6" w:rsidP="00296FB6">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296FB6" w:rsidRPr="00296FB6" w:rsidRDefault="00296FB6" w:rsidP="00296FB6">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296FB6" w:rsidRPr="00296FB6" w:rsidRDefault="00296FB6" w:rsidP="00296FB6">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296FB6" w:rsidRPr="00296FB6" w:rsidRDefault="00296FB6" w:rsidP="00296FB6">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296FB6" w:rsidRPr="00296FB6" w:rsidRDefault="00296FB6" w:rsidP="00296FB6">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296FB6" w:rsidRPr="00296FB6" w:rsidRDefault="00296FB6" w:rsidP="00296FB6">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296FB6" w:rsidRPr="00296FB6" w:rsidRDefault="00296FB6" w:rsidP="00296FB6">
            <w:pPr>
              <w:spacing w:after="0" w:line="240" w:lineRule="auto"/>
              <w:rPr>
                <w:rFonts w:ascii="Times New Roman" w:eastAsia="Times New Roman" w:hAnsi="Times New Roman" w:cs="Times New Roman"/>
                <w:sz w:val="24"/>
                <w:szCs w:val="24"/>
                <w:lang w:val="ru-RU" w:eastAsia="ru-RU"/>
              </w:rPr>
            </w:pPr>
          </w:p>
        </w:tc>
        <w:tc>
          <w:tcPr>
            <w:tcW w:w="150" w:type="pct"/>
            <w:tcBorders>
              <w:top w:val="single" w:sz="6" w:space="0" w:color="000000"/>
              <w:left w:val="single" w:sz="6" w:space="0" w:color="000000"/>
              <w:bottom w:val="single" w:sz="6" w:space="0" w:color="000000"/>
              <w:right w:val="single" w:sz="6" w:space="0" w:color="000000"/>
            </w:tcBorders>
            <w:hideMark/>
          </w:tcPr>
          <w:p w:rsidR="00296FB6" w:rsidRPr="00296FB6" w:rsidRDefault="00296FB6" w:rsidP="00296FB6">
            <w:pPr>
              <w:spacing w:before="150" w:after="150" w:line="240" w:lineRule="auto"/>
              <w:jc w:val="center"/>
              <w:rPr>
                <w:rFonts w:ascii="Times New Roman" w:eastAsia="Times New Roman" w:hAnsi="Times New Roman" w:cs="Times New Roman"/>
                <w:sz w:val="24"/>
                <w:szCs w:val="24"/>
                <w:lang w:val="ru-RU" w:eastAsia="ru-RU"/>
              </w:rPr>
            </w:pPr>
            <w:r w:rsidRPr="00296FB6">
              <w:rPr>
                <w:rFonts w:ascii="Times New Roman" w:eastAsia="Times New Roman" w:hAnsi="Times New Roman" w:cs="Times New Roman"/>
                <w:sz w:val="20"/>
                <w:szCs w:val="20"/>
                <w:lang w:val="ru-RU" w:eastAsia="ru-RU"/>
              </w:rPr>
              <w:t>загальний</w:t>
            </w:r>
          </w:p>
        </w:tc>
        <w:tc>
          <w:tcPr>
            <w:tcW w:w="200" w:type="pct"/>
            <w:tcBorders>
              <w:top w:val="single" w:sz="6" w:space="0" w:color="000000"/>
              <w:left w:val="single" w:sz="6" w:space="0" w:color="000000"/>
              <w:bottom w:val="single" w:sz="6" w:space="0" w:color="000000"/>
              <w:right w:val="single" w:sz="6" w:space="0" w:color="000000"/>
            </w:tcBorders>
            <w:hideMark/>
          </w:tcPr>
          <w:p w:rsidR="00296FB6" w:rsidRPr="00296FB6" w:rsidRDefault="00296FB6" w:rsidP="00296FB6">
            <w:pPr>
              <w:spacing w:before="150" w:after="150" w:line="240" w:lineRule="auto"/>
              <w:jc w:val="center"/>
              <w:rPr>
                <w:rFonts w:ascii="Times New Roman" w:eastAsia="Times New Roman" w:hAnsi="Times New Roman" w:cs="Times New Roman"/>
                <w:sz w:val="24"/>
                <w:szCs w:val="24"/>
                <w:lang w:val="ru-RU" w:eastAsia="ru-RU"/>
              </w:rPr>
            </w:pPr>
            <w:r w:rsidRPr="00296FB6">
              <w:rPr>
                <w:rFonts w:ascii="Times New Roman" w:eastAsia="Times New Roman" w:hAnsi="Times New Roman" w:cs="Times New Roman"/>
                <w:sz w:val="20"/>
                <w:szCs w:val="20"/>
                <w:lang w:val="ru-RU" w:eastAsia="ru-RU"/>
              </w:rPr>
              <w:t>в умовах дії шкідливих виробничих факторів</w:t>
            </w:r>
          </w:p>
        </w:tc>
        <w:tc>
          <w:tcPr>
            <w:tcW w:w="0" w:type="auto"/>
            <w:vMerge/>
            <w:tcBorders>
              <w:top w:val="single" w:sz="6" w:space="0" w:color="000000"/>
              <w:left w:val="single" w:sz="6" w:space="0" w:color="000000"/>
              <w:bottom w:val="single" w:sz="6" w:space="0" w:color="000000"/>
              <w:right w:val="single" w:sz="6" w:space="0" w:color="000000"/>
            </w:tcBorders>
            <w:hideMark/>
          </w:tcPr>
          <w:p w:rsidR="00296FB6" w:rsidRPr="00296FB6" w:rsidRDefault="00296FB6" w:rsidP="00296FB6">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296FB6" w:rsidRPr="00296FB6" w:rsidRDefault="00296FB6" w:rsidP="00296FB6">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296FB6" w:rsidRPr="00296FB6" w:rsidRDefault="00296FB6" w:rsidP="00296FB6">
            <w:pPr>
              <w:spacing w:after="0" w:line="240" w:lineRule="auto"/>
              <w:rPr>
                <w:rFonts w:ascii="Times New Roman" w:eastAsia="Times New Roman" w:hAnsi="Times New Roman" w:cs="Times New Roman"/>
                <w:sz w:val="24"/>
                <w:szCs w:val="24"/>
                <w:lang w:val="ru-RU" w:eastAsia="ru-RU"/>
              </w:rPr>
            </w:pPr>
          </w:p>
        </w:tc>
        <w:tc>
          <w:tcPr>
            <w:tcW w:w="150" w:type="pct"/>
            <w:tcBorders>
              <w:top w:val="single" w:sz="6" w:space="0" w:color="000000"/>
              <w:left w:val="single" w:sz="6" w:space="0" w:color="000000"/>
              <w:bottom w:val="single" w:sz="6" w:space="0" w:color="000000"/>
              <w:right w:val="single" w:sz="6" w:space="0" w:color="000000"/>
            </w:tcBorders>
            <w:hideMark/>
          </w:tcPr>
          <w:p w:rsidR="00296FB6" w:rsidRPr="00296FB6" w:rsidRDefault="00296FB6" w:rsidP="00296FB6">
            <w:pPr>
              <w:spacing w:before="150" w:after="150" w:line="240" w:lineRule="auto"/>
              <w:jc w:val="center"/>
              <w:rPr>
                <w:rFonts w:ascii="Times New Roman" w:eastAsia="Times New Roman" w:hAnsi="Times New Roman" w:cs="Times New Roman"/>
                <w:sz w:val="24"/>
                <w:szCs w:val="24"/>
                <w:lang w:val="ru-RU" w:eastAsia="ru-RU"/>
              </w:rPr>
            </w:pPr>
            <w:r w:rsidRPr="00296FB6">
              <w:rPr>
                <w:rFonts w:ascii="Times New Roman" w:eastAsia="Times New Roman" w:hAnsi="Times New Roman" w:cs="Times New Roman"/>
                <w:sz w:val="20"/>
                <w:szCs w:val="20"/>
                <w:lang w:val="ru-RU" w:eastAsia="ru-RU"/>
              </w:rPr>
              <w:t>основний</w:t>
            </w:r>
          </w:p>
        </w:tc>
        <w:tc>
          <w:tcPr>
            <w:tcW w:w="200" w:type="pct"/>
            <w:tcBorders>
              <w:top w:val="single" w:sz="6" w:space="0" w:color="000000"/>
              <w:left w:val="single" w:sz="6" w:space="0" w:color="000000"/>
              <w:bottom w:val="single" w:sz="6" w:space="0" w:color="000000"/>
              <w:right w:val="single" w:sz="6" w:space="0" w:color="000000"/>
            </w:tcBorders>
            <w:hideMark/>
          </w:tcPr>
          <w:p w:rsidR="00296FB6" w:rsidRPr="00296FB6" w:rsidRDefault="00296FB6" w:rsidP="00296FB6">
            <w:pPr>
              <w:spacing w:before="150" w:after="150" w:line="240" w:lineRule="auto"/>
              <w:jc w:val="center"/>
              <w:rPr>
                <w:rFonts w:ascii="Times New Roman" w:eastAsia="Times New Roman" w:hAnsi="Times New Roman" w:cs="Times New Roman"/>
                <w:sz w:val="24"/>
                <w:szCs w:val="24"/>
                <w:lang w:val="ru-RU" w:eastAsia="ru-RU"/>
              </w:rPr>
            </w:pPr>
            <w:r w:rsidRPr="00296FB6">
              <w:rPr>
                <w:rFonts w:ascii="Times New Roman" w:eastAsia="Times New Roman" w:hAnsi="Times New Roman" w:cs="Times New Roman"/>
                <w:sz w:val="20"/>
                <w:szCs w:val="20"/>
                <w:lang w:val="ru-RU" w:eastAsia="ru-RU"/>
              </w:rPr>
              <w:t>супутній</w:t>
            </w:r>
          </w:p>
        </w:tc>
        <w:tc>
          <w:tcPr>
            <w:tcW w:w="200" w:type="pct"/>
            <w:tcBorders>
              <w:top w:val="single" w:sz="6" w:space="0" w:color="000000"/>
              <w:left w:val="single" w:sz="6" w:space="0" w:color="000000"/>
              <w:bottom w:val="single" w:sz="6" w:space="0" w:color="000000"/>
              <w:right w:val="single" w:sz="6" w:space="0" w:color="000000"/>
            </w:tcBorders>
            <w:hideMark/>
          </w:tcPr>
          <w:p w:rsidR="00296FB6" w:rsidRPr="00296FB6" w:rsidRDefault="00296FB6" w:rsidP="00296FB6">
            <w:pPr>
              <w:spacing w:before="150" w:after="150" w:line="240" w:lineRule="auto"/>
              <w:jc w:val="center"/>
              <w:rPr>
                <w:rFonts w:ascii="Times New Roman" w:eastAsia="Times New Roman" w:hAnsi="Times New Roman" w:cs="Times New Roman"/>
                <w:sz w:val="24"/>
                <w:szCs w:val="24"/>
                <w:lang w:val="ru-RU" w:eastAsia="ru-RU"/>
              </w:rPr>
            </w:pPr>
            <w:r w:rsidRPr="00296FB6">
              <w:rPr>
                <w:rFonts w:ascii="Times New Roman" w:eastAsia="Times New Roman" w:hAnsi="Times New Roman" w:cs="Times New Roman"/>
                <w:sz w:val="20"/>
                <w:szCs w:val="20"/>
                <w:lang w:val="ru-RU" w:eastAsia="ru-RU"/>
              </w:rPr>
              <w:t>під час медичного огляду</w:t>
            </w:r>
          </w:p>
        </w:tc>
        <w:tc>
          <w:tcPr>
            <w:tcW w:w="150" w:type="pct"/>
            <w:tcBorders>
              <w:top w:val="single" w:sz="6" w:space="0" w:color="000000"/>
              <w:left w:val="single" w:sz="6" w:space="0" w:color="000000"/>
              <w:bottom w:val="single" w:sz="6" w:space="0" w:color="000000"/>
              <w:right w:val="single" w:sz="6" w:space="0" w:color="000000"/>
            </w:tcBorders>
            <w:hideMark/>
          </w:tcPr>
          <w:p w:rsidR="00296FB6" w:rsidRPr="00296FB6" w:rsidRDefault="00296FB6" w:rsidP="00296FB6">
            <w:pPr>
              <w:spacing w:before="150" w:after="150" w:line="240" w:lineRule="auto"/>
              <w:jc w:val="center"/>
              <w:rPr>
                <w:rFonts w:ascii="Times New Roman" w:eastAsia="Times New Roman" w:hAnsi="Times New Roman" w:cs="Times New Roman"/>
                <w:sz w:val="24"/>
                <w:szCs w:val="24"/>
                <w:lang w:val="ru-RU" w:eastAsia="ru-RU"/>
              </w:rPr>
            </w:pPr>
            <w:r w:rsidRPr="00296FB6">
              <w:rPr>
                <w:rFonts w:ascii="Times New Roman" w:eastAsia="Times New Roman" w:hAnsi="Times New Roman" w:cs="Times New Roman"/>
                <w:sz w:val="20"/>
                <w:szCs w:val="20"/>
                <w:lang w:val="ru-RU" w:eastAsia="ru-RU"/>
              </w:rPr>
              <w:t>заклад охорони здоров’я</w:t>
            </w:r>
          </w:p>
        </w:tc>
        <w:tc>
          <w:tcPr>
            <w:tcW w:w="0" w:type="auto"/>
            <w:vMerge/>
            <w:tcBorders>
              <w:top w:val="single" w:sz="6" w:space="0" w:color="000000"/>
              <w:left w:val="single" w:sz="6" w:space="0" w:color="000000"/>
              <w:bottom w:val="single" w:sz="6" w:space="0" w:color="000000"/>
              <w:right w:val="single" w:sz="6" w:space="0" w:color="000000"/>
            </w:tcBorders>
            <w:hideMark/>
          </w:tcPr>
          <w:p w:rsidR="00296FB6" w:rsidRPr="00296FB6" w:rsidRDefault="00296FB6" w:rsidP="00296FB6">
            <w:pPr>
              <w:spacing w:after="0" w:line="240" w:lineRule="auto"/>
              <w:rPr>
                <w:rFonts w:ascii="Times New Roman" w:eastAsia="Times New Roman" w:hAnsi="Times New Roman" w:cs="Times New Roman"/>
                <w:sz w:val="24"/>
                <w:szCs w:val="24"/>
                <w:lang w:val="ru-RU" w:eastAsia="ru-RU"/>
              </w:rPr>
            </w:pPr>
          </w:p>
        </w:tc>
        <w:tc>
          <w:tcPr>
            <w:tcW w:w="200" w:type="pct"/>
            <w:tcBorders>
              <w:top w:val="single" w:sz="6" w:space="0" w:color="000000"/>
              <w:left w:val="single" w:sz="6" w:space="0" w:color="000000"/>
              <w:bottom w:val="single" w:sz="6" w:space="0" w:color="000000"/>
              <w:right w:val="single" w:sz="6" w:space="0" w:color="000000"/>
            </w:tcBorders>
            <w:hideMark/>
          </w:tcPr>
          <w:p w:rsidR="00296FB6" w:rsidRPr="00296FB6" w:rsidRDefault="00296FB6" w:rsidP="00296FB6">
            <w:pPr>
              <w:spacing w:before="150" w:after="150" w:line="240" w:lineRule="auto"/>
              <w:jc w:val="center"/>
              <w:rPr>
                <w:rFonts w:ascii="Times New Roman" w:eastAsia="Times New Roman" w:hAnsi="Times New Roman" w:cs="Times New Roman"/>
                <w:sz w:val="24"/>
                <w:szCs w:val="24"/>
                <w:lang w:val="ru-RU" w:eastAsia="ru-RU"/>
              </w:rPr>
            </w:pPr>
            <w:r w:rsidRPr="00296FB6">
              <w:rPr>
                <w:rFonts w:ascii="Times New Roman" w:eastAsia="Times New Roman" w:hAnsi="Times New Roman" w:cs="Times New Roman"/>
                <w:sz w:val="20"/>
                <w:szCs w:val="20"/>
                <w:lang w:val="ru-RU" w:eastAsia="ru-RU"/>
              </w:rPr>
              <w:t>тимчасова втрата працездатності</w:t>
            </w:r>
          </w:p>
        </w:tc>
        <w:tc>
          <w:tcPr>
            <w:tcW w:w="250" w:type="pct"/>
            <w:tcBorders>
              <w:top w:val="single" w:sz="6" w:space="0" w:color="000000"/>
              <w:left w:val="single" w:sz="6" w:space="0" w:color="000000"/>
              <w:bottom w:val="single" w:sz="6" w:space="0" w:color="000000"/>
              <w:right w:val="single" w:sz="6" w:space="0" w:color="000000"/>
            </w:tcBorders>
            <w:hideMark/>
          </w:tcPr>
          <w:p w:rsidR="00296FB6" w:rsidRPr="00296FB6" w:rsidRDefault="00296FB6" w:rsidP="00296FB6">
            <w:pPr>
              <w:spacing w:before="150" w:after="150" w:line="240" w:lineRule="auto"/>
              <w:jc w:val="center"/>
              <w:rPr>
                <w:rFonts w:ascii="Times New Roman" w:eastAsia="Times New Roman" w:hAnsi="Times New Roman" w:cs="Times New Roman"/>
                <w:sz w:val="24"/>
                <w:szCs w:val="24"/>
                <w:lang w:val="ru-RU" w:eastAsia="ru-RU"/>
              </w:rPr>
            </w:pPr>
            <w:r w:rsidRPr="00296FB6">
              <w:rPr>
                <w:rFonts w:ascii="Times New Roman" w:eastAsia="Times New Roman" w:hAnsi="Times New Roman" w:cs="Times New Roman"/>
                <w:sz w:val="20"/>
                <w:szCs w:val="20"/>
                <w:lang w:val="ru-RU" w:eastAsia="ru-RU"/>
              </w:rPr>
              <w:t>тимчасове переведення на іншу роботу</w:t>
            </w:r>
          </w:p>
        </w:tc>
        <w:tc>
          <w:tcPr>
            <w:tcW w:w="200" w:type="pct"/>
            <w:tcBorders>
              <w:top w:val="single" w:sz="6" w:space="0" w:color="000000"/>
              <w:left w:val="single" w:sz="6" w:space="0" w:color="000000"/>
              <w:bottom w:val="single" w:sz="6" w:space="0" w:color="000000"/>
              <w:right w:val="single" w:sz="6" w:space="0" w:color="000000"/>
            </w:tcBorders>
            <w:hideMark/>
          </w:tcPr>
          <w:p w:rsidR="00296FB6" w:rsidRPr="00296FB6" w:rsidRDefault="00296FB6" w:rsidP="00296FB6">
            <w:pPr>
              <w:spacing w:before="150" w:after="150" w:line="240" w:lineRule="auto"/>
              <w:jc w:val="center"/>
              <w:rPr>
                <w:rFonts w:ascii="Times New Roman" w:eastAsia="Times New Roman" w:hAnsi="Times New Roman" w:cs="Times New Roman"/>
                <w:sz w:val="24"/>
                <w:szCs w:val="24"/>
                <w:lang w:val="ru-RU" w:eastAsia="ru-RU"/>
              </w:rPr>
            </w:pPr>
            <w:r w:rsidRPr="00296FB6">
              <w:rPr>
                <w:rFonts w:ascii="Times New Roman" w:eastAsia="Times New Roman" w:hAnsi="Times New Roman" w:cs="Times New Roman"/>
                <w:sz w:val="20"/>
                <w:szCs w:val="20"/>
                <w:lang w:val="ru-RU" w:eastAsia="ru-RU"/>
              </w:rPr>
              <w:t>здатний працювати за професією</w:t>
            </w:r>
          </w:p>
        </w:tc>
        <w:tc>
          <w:tcPr>
            <w:tcW w:w="200" w:type="pct"/>
            <w:tcBorders>
              <w:top w:val="single" w:sz="6" w:space="0" w:color="000000"/>
              <w:left w:val="single" w:sz="6" w:space="0" w:color="000000"/>
              <w:bottom w:val="single" w:sz="6" w:space="0" w:color="000000"/>
              <w:right w:val="single" w:sz="6" w:space="0" w:color="000000"/>
            </w:tcBorders>
            <w:hideMark/>
          </w:tcPr>
          <w:p w:rsidR="00296FB6" w:rsidRPr="00296FB6" w:rsidRDefault="00296FB6" w:rsidP="00296FB6">
            <w:pPr>
              <w:spacing w:before="150" w:after="150" w:line="240" w:lineRule="auto"/>
              <w:jc w:val="center"/>
              <w:rPr>
                <w:rFonts w:ascii="Times New Roman" w:eastAsia="Times New Roman" w:hAnsi="Times New Roman" w:cs="Times New Roman"/>
                <w:sz w:val="24"/>
                <w:szCs w:val="24"/>
                <w:lang w:val="ru-RU" w:eastAsia="ru-RU"/>
              </w:rPr>
            </w:pPr>
            <w:r w:rsidRPr="00296FB6">
              <w:rPr>
                <w:rFonts w:ascii="Times New Roman" w:eastAsia="Times New Roman" w:hAnsi="Times New Roman" w:cs="Times New Roman"/>
                <w:sz w:val="20"/>
                <w:szCs w:val="20"/>
                <w:lang w:val="ru-RU" w:eastAsia="ru-RU"/>
              </w:rPr>
              <w:t>стійка втрата працездатності</w:t>
            </w:r>
          </w:p>
        </w:tc>
        <w:tc>
          <w:tcPr>
            <w:tcW w:w="150" w:type="pct"/>
            <w:tcBorders>
              <w:top w:val="single" w:sz="6" w:space="0" w:color="000000"/>
              <w:left w:val="single" w:sz="6" w:space="0" w:color="000000"/>
              <w:bottom w:val="single" w:sz="6" w:space="0" w:color="000000"/>
              <w:right w:val="single" w:sz="6" w:space="0" w:color="000000"/>
            </w:tcBorders>
            <w:hideMark/>
          </w:tcPr>
          <w:p w:rsidR="00296FB6" w:rsidRPr="00296FB6" w:rsidRDefault="00296FB6" w:rsidP="00296FB6">
            <w:pPr>
              <w:spacing w:before="150" w:after="150" w:line="240" w:lineRule="auto"/>
              <w:jc w:val="center"/>
              <w:rPr>
                <w:rFonts w:ascii="Times New Roman" w:eastAsia="Times New Roman" w:hAnsi="Times New Roman" w:cs="Times New Roman"/>
                <w:sz w:val="24"/>
                <w:szCs w:val="24"/>
                <w:lang w:val="ru-RU" w:eastAsia="ru-RU"/>
              </w:rPr>
            </w:pPr>
            <w:r w:rsidRPr="00296FB6">
              <w:rPr>
                <w:rFonts w:ascii="Times New Roman" w:eastAsia="Times New Roman" w:hAnsi="Times New Roman" w:cs="Times New Roman"/>
                <w:sz w:val="20"/>
                <w:szCs w:val="20"/>
                <w:lang w:val="ru-RU" w:eastAsia="ru-RU"/>
              </w:rPr>
              <w:t>група інвалідності</w:t>
            </w:r>
          </w:p>
        </w:tc>
        <w:tc>
          <w:tcPr>
            <w:tcW w:w="150" w:type="pct"/>
            <w:tcBorders>
              <w:top w:val="single" w:sz="6" w:space="0" w:color="000000"/>
              <w:left w:val="single" w:sz="6" w:space="0" w:color="000000"/>
              <w:bottom w:val="single" w:sz="6" w:space="0" w:color="000000"/>
              <w:right w:val="nil"/>
            </w:tcBorders>
            <w:hideMark/>
          </w:tcPr>
          <w:p w:rsidR="00296FB6" w:rsidRPr="00296FB6" w:rsidRDefault="00296FB6" w:rsidP="00296FB6">
            <w:pPr>
              <w:spacing w:before="150" w:after="150" w:line="240" w:lineRule="auto"/>
              <w:jc w:val="center"/>
              <w:rPr>
                <w:rFonts w:ascii="Times New Roman" w:eastAsia="Times New Roman" w:hAnsi="Times New Roman" w:cs="Times New Roman"/>
                <w:sz w:val="24"/>
                <w:szCs w:val="24"/>
                <w:lang w:val="ru-RU" w:eastAsia="ru-RU"/>
              </w:rPr>
            </w:pPr>
            <w:r w:rsidRPr="00296FB6">
              <w:rPr>
                <w:rFonts w:ascii="Times New Roman" w:eastAsia="Times New Roman" w:hAnsi="Times New Roman" w:cs="Times New Roman"/>
                <w:sz w:val="20"/>
                <w:szCs w:val="20"/>
                <w:lang w:val="ru-RU" w:eastAsia="ru-RU"/>
              </w:rPr>
              <w:t>смерть</w:t>
            </w:r>
          </w:p>
        </w:tc>
      </w:tr>
    </w:tbl>
    <w:p w:rsidR="00296FB6" w:rsidRDefault="00296FB6" w:rsidP="00F91F59">
      <w:pPr>
        <w:spacing w:before="120" w:after="120" w:line="252" w:lineRule="auto"/>
        <w:rPr>
          <w:rFonts w:ascii="Times New Roman" w:eastAsia="Times New Roman" w:hAnsi="Times New Roman" w:cs="Times New Roman"/>
          <w:color w:val="333333"/>
          <w:sz w:val="24"/>
          <w:szCs w:val="24"/>
          <w:lang w:val="ru-RU" w:eastAsia="ru-RU"/>
        </w:rPr>
      </w:pPr>
    </w:p>
    <w:p w:rsidR="00296FB6" w:rsidRDefault="00296FB6" w:rsidP="00F91F59">
      <w:pPr>
        <w:spacing w:before="120" w:after="120" w:line="252" w:lineRule="auto"/>
        <w:rPr>
          <w:rFonts w:ascii="Times New Roman" w:eastAsia="Times New Roman" w:hAnsi="Times New Roman" w:cs="Times New Roman"/>
          <w:color w:val="333333"/>
          <w:sz w:val="24"/>
          <w:szCs w:val="24"/>
          <w:lang w:val="ru-RU" w:eastAsia="ru-RU"/>
        </w:rPr>
      </w:pPr>
    </w:p>
    <w:p w:rsidR="00296FB6" w:rsidRDefault="00296FB6" w:rsidP="00F91F59">
      <w:pPr>
        <w:spacing w:before="120" w:after="120" w:line="252" w:lineRule="auto"/>
        <w:rPr>
          <w:rFonts w:ascii="Times New Roman" w:eastAsia="Times New Roman" w:hAnsi="Times New Roman" w:cs="Times New Roman"/>
          <w:color w:val="333333"/>
          <w:sz w:val="24"/>
          <w:szCs w:val="24"/>
          <w:lang w:val="ru-RU" w:eastAsia="ru-RU"/>
        </w:rPr>
      </w:pPr>
    </w:p>
    <w:p w:rsidR="00296FB6" w:rsidRDefault="00296FB6" w:rsidP="00F91F59">
      <w:pPr>
        <w:spacing w:before="120" w:after="120" w:line="252" w:lineRule="auto"/>
        <w:rPr>
          <w:rFonts w:ascii="Times New Roman" w:eastAsia="Times New Roman" w:hAnsi="Times New Roman" w:cs="Times New Roman"/>
          <w:color w:val="333333"/>
          <w:sz w:val="24"/>
          <w:szCs w:val="24"/>
          <w:lang w:val="ru-RU" w:eastAsia="ru-RU"/>
        </w:rPr>
      </w:pPr>
    </w:p>
    <w:p w:rsidR="00296FB6" w:rsidRDefault="00296FB6" w:rsidP="00F91F59">
      <w:pPr>
        <w:spacing w:before="120" w:after="120" w:line="252" w:lineRule="auto"/>
        <w:rPr>
          <w:rFonts w:ascii="Times New Roman" w:eastAsia="Times New Roman" w:hAnsi="Times New Roman" w:cs="Times New Roman"/>
          <w:color w:val="333333"/>
          <w:sz w:val="24"/>
          <w:szCs w:val="24"/>
          <w:lang w:val="ru-RU" w:eastAsia="ru-RU"/>
        </w:rPr>
      </w:pPr>
    </w:p>
    <w:p w:rsidR="00296FB6" w:rsidRDefault="00296FB6" w:rsidP="00F91F59">
      <w:pPr>
        <w:spacing w:before="120" w:after="120" w:line="252" w:lineRule="auto"/>
        <w:rPr>
          <w:rFonts w:ascii="Times New Roman" w:eastAsia="Times New Roman" w:hAnsi="Times New Roman" w:cs="Times New Roman"/>
          <w:color w:val="333333"/>
          <w:sz w:val="24"/>
          <w:szCs w:val="24"/>
          <w:lang w:val="ru-RU" w:eastAsia="ru-RU"/>
        </w:rPr>
      </w:pPr>
    </w:p>
    <w:tbl>
      <w:tblPr>
        <w:tblpPr w:leftFromText="180" w:rightFromText="180" w:vertAnchor="text" w:horzAnchor="page" w:tblpX="151" w:tblpY="-217"/>
        <w:tblW w:w="0" w:type="auto"/>
        <w:tblLook w:val="04A0" w:firstRow="1" w:lastRow="0" w:firstColumn="1" w:lastColumn="0" w:noHBand="0" w:noVBand="1"/>
      </w:tblPr>
      <w:tblGrid>
        <w:gridCol w:w="4285"/>
        <w:gridCol w:w="726"/>
        <w:gridCol w:w="4427"/>
      </w:tblGrid>
      <w:tr w:rsidR="001A1D67" w:rsidTr="001A1D67">
        <w:trPr>
          <w:trHeight w:val="1737"/>
        </w:trPr>
        <w:tc>
          <w:tcPr>
            <w:tcW w:w="4285" w:type="dxa"/>
            <w:hideMark/>
          </w:tcPr>
          <w:p w:rsidR="001A1D67" w:rsidRPr="001A1D67" w:rsidRDefault="001A1D67" w:rsidP="001A1D67">
            <w:pPr>
              <w:spacing w:before="120"/>
              <w:jc w:val="center"/>
              <w:rPr>
                <w:rFonts w:ascii="Times New Roman" w:hAnsi="Times New Roman"/>
                <w:noProof/>
                <w:lang w:val="ru-RU"/>
              </w:rPr>
            </w:pPr>
            <w:r w:rsidRPr="001A1D67">
              <w:rPr>
                <w:noProof/>
                <w:lang w:val="ru-RU"/>
              </w:rPr>
              <w:lastRenderedPageBreak/>
              <w:t>(Бланк або кутовий штамп Держпраці, або її територіального органу, який утворив спеціальну комісію з розслідування нещасного випадку на виробництві, із зазначенням номера та дати надсилання запиту)</w:t>
            </w:r>
          </w:p>
        </w:tc>
        <w:tc>
          <w:tcPr>
            <w:tcW w:w="726" w:type="dxa"/>
          </w:tcPr>
          <w:p w:rsidR="001A1D67" w:rsidRPr="001A1D67" w:rsidRDefault="001A1D67" w:rsidP="001A1D67">
            <w:pPr>
              <w:spacing w:before="120"/>
              <w:jc w:val="center"/>
              <w:rPr>
                <w:noProof/>
                <w:lang w:val="ru-RU"/>
              </w:rPr>
            </w:pPr>
          </w:p>
        </w:tc>
        <w:tc>
          <w:tcPr>
            <w:tcW w:w="4427" w:type="dxa"/>
            <w:hideMark/>
          </w:tcPr>
          <w:p w:rsidR="001A1D67" w:rsidRDefault="001A1D67" w:rsidP="001A1D67">
            <w:pPr>
              <w:spacing w:before="120"/>
              <w:jc w:val="center"/>
              <w:rPr>
                <w:noProof/>
                <w:lang w:val="ru-RU"/>
              </w:rPr>
            </w:pPr>
            <w:r>
              <w:rPr>
                <w:noProof/>
                <w:lang w:val="ru-RU"/>
              </w:rPr>
              <w:t>Найменування, адреса органу державної влади або органу, який входить до складу  сектору безпеки і оборони</w:t>
            </w:r>
          </w:p>
        </w:tc>
      </w:tr>
    </w:tbl>
    <w:p w:rsidR="00296FB6" w:rsidRPr="001A1D67" w:rsidRDefault="00296FB6" w:rsidP="00296FB6">
      <w:pPr>
        <w:pStyle w:val="ad"/>
        <w:spacing w:before="240" w:after="120"/>
        <w:ind w:left="6804"/>
        <w:rPr>
          <w:rFonts w:ascii="Times New Roman" w:hAnsi="Times New Roman"/>
          <w:noProof/>
          <w:snapToGrid w:val="0"/>
          <w:sz w:val="24"/>
          <w:szCs w:val="24"/>
          <w:lang w:val="ru-RU" w:eastAsia="en-US"/>
        </w:rPr>
      </w:pPr>
      <w:r w:rsidRPr="001A1D67">
        <w:rPr>
          <w:rFonts w:ascii="Times New Roman" w:hAnsi="Times New Roman"/>
          <w:noProof/>
          <w:snapToGrid w:val="0"/>
          <w:sz w:val="24"/>
          <w:szCs w:val="24"/>
          <w:lang w:val="ru-RU" w:eastAsia="en-US"/>
        </w:rPr>
        <w:t>Додаток 29</w:t>
      </w:r>
      <w:r w:rsidRPr="001A1D67">
        <w:rPr>
          <w:rFonts w:ascii="Times New Roman" w:hAnsi="Times New Roman"/>
          <w:noProof/>
          <w:snapToGrid w:val="0"/>
          <w:sz w:val="24"/>
          <w:szCs w:val="24"/>
          <w:lang w:val="ru-RU" w:eastAsia="en-US"/>
        </w:rPr>
        <w:br/>
        <w:t>до Порядку</w:t>
      </w:r>
    </w:p>
    <w:p w:rsidR="001A1D67" w:rsidRDefault="001A1D67" w:rsidP="00296FB6">
      <w:pPr>
        <w:pStyle w:val="aa"/>
        <w:spacing w:before="480"/>
        <w:ind w:firstLine="0"/>
        <w:jc w:val="center"/>
        <w:rPr>
          <w:rFonts w:ascii="Times New Roman" w:hAnsi="Times New Roman"/>
          <w:b/>
          <w:noProof/>
          <w:sz w:val="28"/>
          <w:szCs w:val="28"/>
          <w:lang w:val="ru-RU" w:eastAsia="en-US"/>
        </w:rPr>
      </w:pPr>
    </w:p>
    <w:p w:rsidR="001A1D67" w:rsidRDefault="001A1D67" w:rsidP="00296FB6">
      <w:pPr>
        <w:pStyle w:val="aa"/>
        <w:spacing w:before="480"/>
        <w:ind w:firstLine="0"/>
        <w:jc w:val="center"/>
        <w:rPr>
          <w:rFonts w:ascii="Times New Roman" w:hAnsi="Times New Roman"/>
          <w:b/>
          <w:noProof/>
          <w:sz w:val="28"/>
          <w:szCs w:val="28"/>
          <w:lang w:val="ru-RU" w:eastAsia="en-US"/>
        </w:rPr>
      </w:pPr>
    </w:p>
    <w:p w:rsidR="00296FB6" w:rsidRDefault="00296FB6" w:rsidP="00296FB6">
      <w:pPr>
        <w:pStyle w:val="aa"/>
        <w:spacing w:before="480"/>
        <w:ind w:firstLine="0"/>
        <w:jc w:val="center"/>
        <w:rPr>
          <w:rFonts w:ascii="Times New Roman" w:hAnsi="Times New Roman"/>
          <w:b/>
          <w:noProof/>
          <w:sz w:val="28"/>
          <w:szCs w:val="28"/>
          <w:lang w:val="ru-RU" w:eastAsia="en-US"/>
        </w:rPr>
      </w:pPr>
      <w:r>
        <w:rPr>
          <w:rFonts w:ascii="Times New Roman" w:hAnsi="Times New Roman"/>
          <w:b/>
          <w:noProof/>
          <w:sz w:val="28"/>
          <w:szCs w:val="28"/>
          <w:lang w:val="ru-RU" w:eastAsia="en-US"/>
        </w:rPr>
        <w:t xml:space="preserve">ЗАПИТ </w:t>
      </w:r>
      <w:r>
        <w:rPr>
          <w:rFonts w:ascii="Times New Roman" w:hAnsi="Times New Roman"/>
          <w:b/>
          <w:noProof/>
          <w:sz w:val="28"/>
          <w:szCs w:val="28"/>
          <w:lang w:val="ru-RU" w:eastAsia="en-US"/>
        </w:rPr>
        <w:br/>
        <w:t>щодо надання відомостей про нещасний випадок на виробництві, спеціальне розслідування якого проводиться комісією, утвореною наказом</w:t>
      </w:r>
    </w:p>
    <w:p w:rsidR="00296FB6" w:rsidRDefault="00296FB6" w:rsidP="00296FB6">
      <w:pPr>
        <w:pStyle w:val="aa"/>
        <w:tabs>
          <w:tab w:val="left" w:pos="8080"/>
        </w:tabs>
        <w:ind w:firstLine="0"/>
        <w:jc w:val="center"/>
        <w:rPr>
          <w:rFonts w:ascii="Times New Roman" w:hAnsi="Times New Roman"/>
          <w:noProof/>
          <w:sz w:val="24"/>
          <w:szCs w:val="24"/>
          <w:lang w:val="ru-RU" w:eastAsia="en-US"/>
        </w:rPr>
      </w:pPr>
      <w:r>
        <w:rPr>
          <w:rFonts w:ascii="Times New Roman" w:hAnsi="Times New Roman"/>
          <w:noProof/>
          <w:sz w:val="24"/>
          <w:szCs w:val="24"/>
          <w:lang w:val="ru-RU" w:eastAsia="en-US"/>
        </w:rPr>
        <w:t>_______________________________________________________________________</w:t>
      </w:r>
    </w:p>
    <w:p w:rsidR="00296FB6" w:rsidRDefault="00296FB6" w:rsidP="00296FB6">
      <w:pPr>
        <w:pStyle w:val="aa"/>
        <w:spacing w:before="0"/>
        <w:ind w:firstLine="0"/>
        <w:jc w:val="center"/>
        <w:rPr>
          <w:rFonts w:ascii="Times New Roman" w:hAnsi="Times New Roman"/>
          <w:noProof/>
          <w:sz w:val="20"/>
          <w:lang w:val="ru-RU" w:eastAsia="en-US"/>
        </w:rPr>
      </w:pPr>
      <w:r>
        <w:rPr>
          <w:rFonts w:ascii="Times New Roman" w:hAnsi="Times New Roman"/>
          <w:noProof/>
          <w:sz w:val="20"/>
          <w:lang w:val="ru-RU" w:eastAsia="en-US"/>
        </w:rPr>
        <w:t xml:space="preserve">(найменування органу, який утворив комісію з розслідування </w:t>
      </w:r>
      <w:r>
        <w:rPr>
          <w:rFonts w:ascii="Times New Roman" w:hAnsi="Times New Roman"/>
          <w:noProof/>
          <w:sz w:val="20"/>
          <w:lang w:val="ru-RU" w:eastAsia="en-US"/>
        </w:rPr>
        <w:br/>
        <w:t>нещасного випадку на виробництві)</w:t>
      </w:r>
    </w:p>
    <w:p w:rsidR="00296FB6" w:rsidRDefault="00296FB6" w:rsidP="00296FB6">
      <w:pPr>
        <w:pStyle w:val="aa"/>
        <w:ind w:firstLine="0"/>
        <w:rPr>
          <w:rFonts w:ascii="Times New Roman" w:hAnsi="Times New Roman"/>
          <w:noProof/>
          <w:sz w:val="24"/>
          <w:szCs w:val="24"/>
          <w:lang w:val="ru-RU" w:eastAsia="en-US"/>
        </w:rPr>
      </w:pPr>
      <w:r>
        <w:rPr>
          <w:rFonts w:ascii="Times New Roman" w:hAnsi="Times New Roman"/>
          <w:noProof/>
          <w:sz w:val="24"/>
          <w:szCs w:val="24"/>
          <w:lang w:val="ru-RU" w:eastAsia="en-US"/>
        </w:rPr>
        <w:t>від __________________ 20_____ р. № _____________</w:t>
      </w:r>
    </w:p>
    <w:p w:rsidR="00296FB6" w:rsidRPr="001A1D67" w:rsidRDefault="00296FB6" w:rsidP="001A1D67">
      <w:pPr>
        <w:widowControl w:val="0"/>
        <w:spacing w:before="120"/>
        <w:jc w:val="both"/>
        <w:rPr>
          <w:rFonts w:ascii="Times New Roman" w:hAnsi="Times New Roman" w:cs="Times New Roman"/>
          <w:noProof/>
          <w:sz w:val="24"/>
          <w:szCs w:val="24"/>
          <w:u w:val="single"/>
          <w:lang w:val="ru-RU"/>
        </w:rPr>
      </w:pPr>
      <w:r w:rsidRPr="001A1D67">
        <w:rPr>
          <w:rFonts w:ascii="Times New Roman" w:hAnsi="Times New Roman" w:cs="Times New Roman"/>
          <w:noProof/>
          <w:sz w:val="24"/>
          <w:szCs w:val="24"/>
          <w:lang w:val="ru-RU"/>
        </w:rPr>
        <w:t>стосовно наявності ознак</w:t>
      </w:r>
      <w:r w:rsidRPr="001A1D67">
        <w:rPr>
          <w:rFonts w:ascii="Times New Roman" w:hAnsi="Times New Roman" w:cs="Times New Roman"/>
          <w:noProof/>
          <w:sz w:val="24"/>
          <w:szCs w:val="24"/>
          <w:lang w:val="ru-RU" w:eastAsia="uk-UA"/>
        </w:rPr>
        <w:t xml:space="preserve"> збройної агресії, </w:t>
      </w:r>
      <w:r w:rsidRPr="001A1D67">
        <w:rPr>
          <w:rFonts w:ascii="Times New Roman" w:hAnsi="Times New Roman" w:cs="Times New Roman"/>
          <w:noProof/>
          <w:sz w:val="24"/>
          <w:szCs w:val="24"/>
          <w:lang w:val="ru-RU"/>
        </w:rPr>
        <w:t xml:space="preserve">ведення бойових (воєнних) дій та/або їх наслідків, </w:t>
      </w:r>
      <w:bookmarkStart w:id="646" w:name="_Hlk101359674"/>
      <w:r w:rsidRPr="001A1D67">
        <w:rPr>
          <w:rFonts w:ascii="Times New Roman" w:hAnsi="Times New Roman" w:cs="Times New Roman"/>
          <w:noProof/>
          <w:sz w:val="24"/>
          <w:szCs w:val="24"/>
          <w:lang w:val="ru-RU"/>
        </w:rPr>
        <w:t xml:space="preserve">які призвели до травмування (поранення) та/або загибелі громадян України, іноземців та осіб без громадянства </w:t>
      </w:r>
      <w:bookmarkStart w:id="647" w:name="_Hlk99014159"/>
      <w:r w:rsidRPr="001A1D67">
        <w:rPr>
          <w:rFonts w:ascii="Times New Roman" w:hAnsi="Times New Roman" w:cs="Times New Roman"/>
          <w:noProof/>
          <w:sz w:val="24"/>
          <w:szCs w:val="24"/>
          <w:lang w:val="ru-RU"/>
        </w:rPr>
        <w:t>під час виконання ними трудових (посадових) обов’язків</w:t>
      </w:r>
      <w:bookmarkEnd w:id="647"/>
      <w:r w:rsidRPr="001A1D67">
        <w:rPr>
          <w:rFonts w:ascii="Times New Roman" w:hAnsi="Times New Roman" w:cs="Times New Roman"/>
          <w:noProof/>
          <w:sz w:val="24"/>
          <w:szCs w:val="24"/>
          <w:lang w:val="ru-RU"/>
        </w:rPr>
        <w:t xml:space="preserve">, </w:t>
      </w:r>
      <w:bookmarkEnd w:id="646"/>
      <w:r w:rsidRPr="001A1D67">
        <w:rPr>
          <w:rFonts w:ascii="Times New Roman" w:hAnsi="Times New Roman" w:cs="Times New Roman"/>
          <w:noProof/>
          <w:sz w:val="24"/>
          <w:szCs w:val="24"/>
          <w:lang w:val="ru-RU"/>
        </w:rPr>
        <w:t>що стався:</w:t>
      </w:r>
      <w:r w:rsidRPr="001A1D67">
        <w:rPr>
          <w:rFonts w:ascii="Times New Roman" w:hAnsi="Times New Roman" w:cs="Times New Roman"/>
          <w:noProof/>
          <w:sz w:val="24"/>
          <w:szCs w:val="24"/>
          <w:u w:val="single"/>
          <w:lang w:val="ru-RU"/>
        </w:rPr>
        <w:t>__________________________________________________________________________</w:t>
      </w:r>
    </w:p>
    <w:p w:rsidR="00296FB6" w:rsidRPr="001A1D67" w:rsidRDefault="00296FB6" w:rsidP="00296FB6">
      <w:pPr>
        <w:jc w:val="center"/>
        <w:rPr>
          <w:rFonts w:ascii="Times New Roman" w:hAnsi="Times New Roman" w:cs="Times New Roman"/>
          <w:noProof/>
          <w:szCs w:val="28"/>
          <w:lang w:val="ru-RU"/>
        </w:rPr>
      </w:pPr>
      <w:r w:rsidRPr="001A1D67">
        <w:rPr>
          <w:rFonts w:ascii="Times New Roman" w:hAnsi="Times New Roman" w:cs="Times New Roman"/>
          <w:noProof/>
          <w:sz w:val="20"/>
          <w:lang w:val="ru-RU"/>
        </w:rPr>
        <w:t>(дата та час настання нещасного випадку, найменування підприємства (установи,</w:t>
      </w:r>
      <w:r w:rsidRPr="001A1D67">
        <w:rPr>
          <w:rFonts w:ascii="Times New Roman" w:hAnsi="Times New Roman" w:cs="Times New Roman"/>
          <w:noProof/>
          <w:szCs w:val="28"/>
          <w:lang w:val="ru-RU"/>
        </w:rPr>
        <w:t xml:space="preserve"> </w:t>
      </w:r>
      <w:r w:rsidRPr="001A1D67">
        <w:rPr>
          <w:rFonts w:ascii="Times New Roman" w:hAnsi="Times New Roman" w:cs="Times New Roman"/>
          <w:noProof/>
          <w:sz w:val="20"/>
          <w:lang w:val="ru-RU"/>
        </w:rPr>
        <w:t>організації)</w:t>
      </w:r>
    </w:p>
    <w:p w:rsidR="00296FB6" w:rsidRPr="001A1D67" w:rsidRDefault="00296FB6" w:rsidP="00296FB6">
      <w:pPr>
        <w:widowControl w:val="0"/>
        <w:tabs>
          <w:tab w:val="left" w:pos="9071"/>
        </w:tabs>
        <w:jc w:val="both"/>
        <w:rPr>
          <w:rFonts w:ascii="Times New Roman" w:hAnsi="Times New Roman" w:cs="Times New Roman"/>
          <w:noProof/>
          <w:sz w:val="24"/>
          <w:szCs w:val="24"/>
          <w:u w:val="single"/>
          <w:lang w:val="ru-RU"/>
        </w:rPr>
      </w:pPr>
      <w:r w:rsidRPr="001A1D67">
        <w:rPr>
          <w:rFonts w:ascii="Times New Roman" w:hAnsi="Times New Roman" w:cs="Times New Roman"/>
          <w:noProof/>
          <w:sz w:val="24"/>
          <w:szCs w:val="24"/>
          <w:u w:val="single"/>
          <w:lang w:val="ru-RU"/>
        </w:rPr>
        <w:t>________________________________________________________________________________</w:t>
      </w:r>
    </w:p>
    <w:p w:rsidR="00296FB6" w:rsidRPr="001A1D67" w:rsidRDefault="00296FB6" w:rsidP="00296FB6">
      <w:pPr>
        <w:jc w:val="center"/>
        <w:rPr>
          <w:rFonts w:ascii="Times New Roman" w:hAnsi="Times New Roman" w:cs="Times New Roman"/>
          <w:noProof/>
          <w:sz w:val="20"/>
          <w:lang w:val="ru-RU"/>
        </w:rPr>
      </w:pPr>
      <w:r w:rsidRPr="001A1D67">
        <w:rPr>
          <w:rFonts w:ascii="Times New Roman" w:hAnsi="Times New Roman" w:cs="Times New Roman"/>
          <w:noProof/>
          <w:sz w:val="20"/>
          <w:lang w:val="ru-RU"/>
        </w:rPr>
        <w:t xml:space="preserve">із зазначенням коду згідно з ЄДРПОУ, з працівниками якого стався нещасний випадок, </w:t>
      </w:r>
    </w:p>
    <w:p w:rsidR="00296FB6" w:rsidRPr="001A1D67" w:rsidRDefault="00296FB6" w:rsidP="00296FB6">
      <w:pPr>
        <w:widowControl w:val="0"/>
        <w:tabs>
          <w:tab w:val="left" w:pos="9071"/>
        </w:tabs>
        <w:jc w:val="both"/>
        <w:rPr>
          <w:rFonts w:ascii="Times New Roman" w:hAnsi="Times New Roman" w:cs="Times New Roman"/>
          <w:noProof/>
          <w:sz w:val="24"/>
          <w:szCs w:val="24"/>
          <w:u w:val="single"/>
          <w:lang w:val="ru-RU"/>
        </w:rPr>
      </w:pPr>
      <w:r w:rsidRPr="001A1D67">
        <w:rPr>
          <w:rFonts w:ascii="Times New Roman" w:hAnsi="Times New Roman" w:cs="Times New Roman"/>
          <w:noProof/>
          <w:sz w:val="24"/>
          <w:szCs w:val="24"/>
          <w:u w:val="single"/>
          <w:lang w:val="ru-RU"/>
        </w:rPr>
        <w:t>________________________________________________________________________________</w:t>
      </w:r>
    </w:p>
    <w:p w:rsidR="00296FB6" w:rsidRPr="001A1D67" w:rsidRDefault="00296FB6" w:rsidP="00296FB6">
      <w:pPr>
        <w:jc w:val="center"/>
        <w:rPr>
          <w:rFonts w:ascii="Times New Roman" w:hAnsi="Times New Roman" w:cs="Times New Roman"/>
          <w:noProof/>
          <w:sz w:val="20"/>
          <w:lang w:val="ru-RU"/>
        </w:rPr>
      </w:pPr>
      <w:r w:rsidRPr="001A1D67">
        <w:rPr>
          <w:rFonts w:ascii="Times New Roman" w:hAnsi="Times New Roman" w:cs="Times New Roman"/>
          <w:noProof/>
          <w:sz w:val="20"/>
          <w:lang w:val="ru-RU"/>
        </w:rPr>
        <w:t xml:space="preserve">кількість потерпілих, у тому числі з смертельним наслідком, місце настання нещасного </w:t>
      </w:r>
    </w:p>
    <w:p w:rsidR="00296FB6" w:rsidRPr="001A1D67" w:rsidRDefault="00296FB6" w:rsidP="001A1D67">
      <w:pPr>
        <w:widowControl w:val="0"/>
        <w:tabs>
          <w:tab w:val="left" w:pos="9071"/>
        </w:tabs>
        <w:jc w:val="center"/>
        <w:rPr>
          <w:rFonts w:ascii="Times New Roman" w:hAnsi="Times New Roman" w:cs="Times New Roman"/>
          <w:noProof/>
          <w:sz w:val="24"/>
          <w:szCs w:val="24"/>
          <w:u w:val="single"/>
          <w:lang w:val="ru-RU"/>
        </w:rPr>
      </w:pPr>
      <w:r w:rsidRPr="001A1D67">
        <w:rPr>
          <w:rFonts w:ascii="Times New Roman" w:hAnsi="Times New Roman" w:cs="Times New Roman"/>
          <w:noProof/>
          <w:sz w:val="24"/>
          <w:szCs w:val="24"/>
          <w:u w:val="single"/>
          <w:lang w:val="ru-RU"/>
        </w:rPr>
        <w:t>________________________________________________________________________________</w:t>
      </w:r>
    </w:p>
    <w:p w:rsidR="00296FB6" w:rsidRPr="001A1D67" w:rsidRDefault="00296FB6" w:rsidP="001A1D67">
      <w:pPr>
        <w:jc w:val="center"/>
        <w:rPr>
          <w:rFonts w:ascii="Times New Roman" w:hAnsi="Times New Roman" w:cs="Times New Roman"/>
          <w:noProof/>
          <w:sz w:val="20"/>
          <w:lang w:val="ru-RU"/>
        </w:rPr>
      </w:pPr>
      <w:r w:rsidRPr="001A1D67">
        <w:rPr>
          <w:rFonts w:ascii="Times New Roman" w:hAnsi="Times New Roman" w:cs="Times New Roman"/>
          <w:noProof/>
          <w:sz w:val="20"/>
          <w:lang w:val="ru-RU"/>
        </w:rPr>
        <w:t>випадку з максимально точно визначеними координатами розташування)</w:t>
      </w:r>
    </w:p>
    <w:p w:rsidR="00296FB6" w:rsidRDefault="00296FB6" w:rsidP="00296FB6">
      <w:pPr>
        <w:spacing w:before="120"/>
        <w:ind w:firstLine="567"/>
        <w:jc w:val="both"/>
        <w:rPr>
          <w:noProof/>
          <w:sz w:val="24"/>
          <w:szCs w:val="24"/>
          <w:lang w:val="ru-RU"/>
        </w:rPr>
      </w:pPr>
      <w:r>
        <w:rPr>
          <w:noProof/>
          <w:sz w:val="24"/>
          <w:szCs w:val="24"/>
          <w:lang w:val="ru-RU"/>
        </w:rPr>
        <w:t>З метою проведення розслідування нещасного випадку на виробництві прошу надати підтвердження або спростувати наявність ознак збройної агресії,</w:t>
      </w:r>
      <w:r>
        <w:rPr>
          <w:noProof/>
          <w:sz w:val="24"/>
          <w:szCs w:val="24"/>
          <w:lang w:val="ru-RU" w:eastAsia="uk-UA"/>
        </w:rPr>
        <w:t xml:space="preserve"> </w:t>
      </w:r>
      <w:r>
        <w:rPr>
          <w:noProof/>
          <w:sz w:val="24"/>
          <w:szCs w:val="24"/>
          <w:lang w:val="ru-RU"/>
        </w:rPr>
        <w:t>ведення бойових дій та/або їх наслідків у строки, визначені пунктом 141</w:t>
      </w:r>
      <w:r>
        <w:rPr>
          <w:noProof/>
          <w:sz w:val="24"/>
          <w:szCs w:val="24"/>
          <w:vertAlign w:val="superscript"/>
          <w:lang w:val="ru-RU"/>
        </w:rPr>
        <w:t>20</w:t>
      </w:r>
      <w:r>
        <w:rPr>
          <w:noProof/>
          <w:sz w:val="24"/>
          <w:szCs w:val="24"/>
          <w:lang w:val="ru-RU"/>
        </w:rPr>
        <w:t xml:space="preserve"> Порядку розслідування та обліку нещасних випадків, професійних захворювань та аварій на виробництві, затвердженого постановою Кабінету Міністрів України від 17 квітня 2019 р. № 337 (Офіційний вісник України, 2019 р., № 34, ст. 1217), - із змінами, внесеними постановою Кабінету Міністрів України від 20 січня 2023 р., № 59, та за формою згідно з додатком 30 до цього Порядку.</w:t>
      </w:r>
    </w:p>
    <w:p w:rsidR="00296FB6" w:rsidRDefault="00296FB6" w:rsidP="00296FB6">
      <w:pPr>
        <w:spacing w:before="120"/>
        <w:ind w:firstLine="567"/>
        <w:jc w:val="both"/>
        <w:textAlignment w:val="baseline"/>
        <w:outlineLvl w:val="0"/>
        <w:rPr>
          <w:noProof/>
          <w:sz w:val="24"/>
          <w:szCs w:val="24"/>
          <w:lang w:val="ru-RU"/>
        </w:rPr>
      </w:pPr>
      <w:r>
        <w:rPr>
          <w:noProof/>
          <w:sz w:val="24"/>
          <w:szCs w:val="24"/>
          <w:lang w:val="ru-RU"/>
        </w:rPr>
        <w:t>Запитувана інформація необхідна для визначення пов’язаний чи не пов’язаний нещасний випадок з виробництвом та забезпечення у подальшому конституційних гарантій реалізації застрахованими особами своїх прав.</w:t>
      </w:r>
    </w:p>
    <w:p w:rsidR="00296FB6" w:rsidRDefault="00296FB6" w:rsidP="00296FB6">
      <w:pPr>
        <w:tabs>
          <w:tab w:val="left" w:pos="9071"/>
        </w:tabs>
        <w:spacing w:before="120"/>
        <w:jc w:val="both"/>
        <w:textAlignment w:val="baseline"/>
        <w:outlineLvl w:val="0"/>
        <w:rPr>
          <w:noProof/>
          <w:sz w:val="24"/>
          <w:szCs w:val="24"/>
          <w:u w:val="single"/>
          <w:lang w:val="ru-RU"/>
        </w:rPr>
      </w:pPr>
      <w:r>
        <w:rPr>
          <w:noProof/>
          <w:sz w:val="24"/>
          <w:szCs w:val="24"/>
          <w:u w:val="single"/>
          <w:lang w:val="ru-RU"/>
        </w:rPr>
        <w:t>________________________________________________________________________________</w:t>
      </w:r>
    </w:p>
    <w:p w:rsidR="00296FB6" w:rsidRDefault="00296FB6" w:rsidP="00296FB6">
      <w:pPr>
        <w:spacing w:line="252" w:lineRule="auto"/>
        <w:jc w:val="center"/>
        <w:rPr>
          <w:noProof/>
          <w:sz w:val="20"/>
          <w:lang w:val="ru-RU"/>
        </w:rPr>
      </w:pPr>
      <w:r>
        <w:rPr>
          <w:noProof/>
          <w:sz w:val="20"/>
          <w:lang w:val="ru-RU"/>
        </w:rPr>
        <w:t>(посада особи, яка підписує запит)</w:t>
      </w:r>
    </w:p>
    <w:p w:rsidR="00CF4453" w:rsidRDefault="000E5499" w:rsidP="00CF4453">
      <w:pPr>
        <w:pStyle w:val="ad"/>
        <w:ind w:left="5812"/>
        <w:rPr>
          <w:rFonts w:ascii="Times New Roman" w:hAnsi="Times New Roman"/>
          <w:noProof/>
          <w:snapToGrid w:val="0"/>
          <w:sz w:val="24"/>
          <w:szCs w:val="24"/>
          <w:lang w:val="en-AU" w:eastAsia="en-US"/>
        </w:rPr>
      </w:pPr>
      <w:r>
        <w:rPr>
          <w:rFonts w:ascii="Times New Roman" w:hAnsi="Times New Roman"/>
          <w:noProof/>
          <w:snapToGrid w:val="0"/>
          <w:sz w:val="24"/>
          <w:szCs w:val="24"/>
          <w:lang w:eastAsia="en-US"/>
        </w:rPr>
        <w:lastRenderedPageBreak/>
        <w:t xml:space="preserve">                                            </w:t>
      </w:r>
      <w:r w:rsidR="00CF4453">
        <w:rPr>
          <w:rFonts w:ascii="Times New Roman" w:hAnsi="Times New Roman"/>
          <w:noProof/>
          <w:snapToGrid w:val="0"/>
          <w:sz w:val="24"/>
          <w:szCs w:val="24"/>
          <w:lang w:val="en-AU" w:eastAsia="en-US"/>
        </w:rPr>
        <w:t>Додаток 30</w:t>
      </w:r>
      <w:r w:rsidR="00CF4453">
        <w:rPr>
          <w:rFonts w:ascii="Times New Roman" w:hAnsi="Times New Roman"/>
          <w:noProof/>
          <w:snapToGrid w:val="0"/>
          <w:sz w:val="24"/>
          <w:szCs w:val="24"/>
          <w:lang w:val="en-AU" w:eastAsia="en-US"/>
        </w:rPr>
        <w:br/>
      </w:r>
      <w:r>
        <w:rPr>
          <w:rFonts w:ascii="Times New Roman" w:hAnsi="Times New Roman"/>
          <w:noProof/>
          <w:snapToGrid w:val="0"/>
          <w:sz w:val="24"/>
          <w:szCs w:val="24"/>
          <w:lang w:eastAsia="en-US"/>
        </w:rPr>
        <w:t xml:space="preserve">                                            </w:t>
      </w:r>
      <w:r w:rsidR="00CF4453">
        <w:rPr>
          <w:rFonts w:ascii="Times New Roman" w:hAnsi="Times New Roman"/>
          <w:noProof/>
          <w:snapToGrid w:val="0"/>
          <w:sz w:val="24"/>
          <w:szCs w:val="24"/>
          <w:lang w:val="en-AU" w:eastAsia="en-US"/>
        </w:rPr>
        <w:t>до Порядку</w:t>
      </w:r>
    </w:p>
    <w:tbl>
      <w:tblPr>
        <w:tblW w:w="0" w:type="auto"/>
        <w:tblLook w:val="04A0" w:firstRow="1" w:lastRow="0" w:firstColumn="1" w:lastColumn="0" w:noHBand="0" w:noVBand="1"/>
      </w:tblPr>
      <w:tblGrid>
        <w:gridCol w:w="4219"/>
        <w:gridCol w:w="851"/>
        <w:gridCol w:w="4144"/>
      </w:tblGrid>
      <w:tr w:rsidR="00CF4453" w:rsidTr="00CF4453">
        <w:tc>
          <w:tcPr>
            <w:tcW w:w="4219" w:type="dxa"/>
            <w:hideMark/>
          </w:tcPr>
          <w:p w:rsidR="00CF4453" w:rsidRDefault="00CF4453">
            <w:pPr>
              <w:spacing w:before="120"/>
              <w:jc w:val="center"/>
              <w:rPr>
                <w:rFonts w:ascii="Times" w:hAnsi="Times"/>
                <w:noProof/>
                <w:lang w:val="ru-RU"/>
              </w:rPr>
            </w:pPr>
            <w:r>
              <w:rPr>
                <w:noProof/>
                <w:lang w:val="ru-RU"/>
              </w:rPr>
              <w:t>(Бланк або кутовий штамп органу державної влади, органу, який входить до складу  сектору безпеки і оборони)</w:t>
            </w:r>
          </w:p>
        </w:tc>
        <w:tc>
          <w:tcPr>
            <w:tcW w:w="851" w:type="dxa"/>
          </w:tcPr>
          <w:p w:rsidR="00CF4453" w:rsidRDefault="00CF4453">
            <w:pPr>
              <w:spacing w:before="120"/>
              <w:jc w:val="center"/>
              <w:rPr>
                <w:rFonts w:ascii="Times New Roman" w:hAnsi="Times New Roman"/>
                <w:noProof/>
                <w:lang w:val="ru-RU"/>
              </w:rPr>
            </w:pPr>
          </w:p>
        </w:tc>
        <w:tc>
          <w:tcPr>
            <w:tcW w:w="4144" w:type="dxa"/>
            <w:hideMark/>
          </w:tcPr>
          <w:p w:rsidR="00CF4453" w:rsidRDefault="00CF4453">
            <w:pPr>
              <w:spacing w:before="120"/>
              <w:jc w:val="center"/>
              <w:rPr>
                <w:noProof/>
                <w:lang w:val="ru-RU"/>
              </w:rPr>
            </w:pPr>
            <w:r>
              <w:rPr>
                <w:noProof/>
                <w:lang w:val="ru-RU"/>
              </w:rPr>
              <w:t xml:space="preserve">Найменування та адреса органу, який </w:t>
            </w:r>
            <w:bookmarkStart w:id="648" w:name="_Hlk101360730"/>
            <w:r>
              <w:rPr>
                <w:noProof/>
                <w:lang w:val="ru-RU"/>
              </w:rPr>
              <w:t>утворив комісію з розслідування нещасного випадку, що надіслала запит</w:t>
            </w:r>
            <w:bookmarkEnd w:id="648"/>
          </w:p>
        </w:tc>
      </w:tr>
    </w:tbl>
    <w:p w:rsidR="00CF4453" w:rsidRDefault="00CF4453" w:rsidP="00CF4453">
      <w:pPr>
        <w:pStyle w:val="aa"/>
        <w:spacing w:before="480" w:after="120"/>
        <w:ind w:firstLine="0"/>
        <w:jc w:val="center"/>
        <w:rPr>
          <w:rFonts w:ascii="Times New Roman" w:hAnsi="Times New Roman"/>
          <w:b/>
          <w:noProof/>
          <w:sz w:val="28"/>
          <w:szCs w:val="28"/>
          <w:lang w:val="ru-RU" w:eastAsia="en-US"/>
        </w:rPr>
      </w:pPr>
      <w:r>
        <w:rPr>
          <w:rFonts w:ascii="Times New Roman" w:hAnsi="Times New Roman"/>
          <w:b/>
          <w:noProof/>
          <w:sz w:val="28"/>
          <w:szCs w:val="28"/>
          <w:lang w:val="ru-RU" w:eastAsia="en-US"/>
        </w:rPr>
        <w:t xml:space="preserve">ВІДОМОСТІ </w:t>
      </w:r>
      <w:r>
        <w:rPr>
          <w:rFonts w:ascii="Times New Roman" w:hAnsi="Times New Roman"/>
          <w:b/>
          <w:noProof/>
          <w:sz w:val="28"/>
          <w:szCs w:val="28"/>
          <w:lang w:val="ru-RU" w:eastAsia="en-US"/>
        </w:rPr>
        <w:br/>
        <w:t>про нещасний випадок на виробництві, спеціальне розслідування</w:t>
      </w:r>
      <w:r>
        <w:rPr>
          <w:rFonts w:ascii="Times New Roman" w:hAnsi="Times New Roman"/>
          <w:b/>
          <w:noProof/>
          <w:sz w:val="28"/>
          <w:szCs w:val="28"/>
          <w:lang w:val="ru-RU" w:eastAsia="en-US"/>
        </w:rPr>
        <w:br/>
        <w:t>якого проводиться комісією, утвореною наказом</w:t>
      </w:r>
    </w:p>
    <w:p w:rsidR="00CF4453" w:rsidRDefault="00CF4453" w:rsidP="00CF4453">
      <w:pPr>
        <w:pStyle w:val="aa"/>
        <w:ind w:firstLine="0"/>
        <w:jc w:val="center"/>
        <w:rPr>
          <w:rFonts w:ascii="Times New Roman" w:hAnsi="Times New Roman"/>
          <w:noProof/>
          <w:sz w:val="28"/>
          <w:szCs w:val="28"/>
          <w:lang w:val="ru-RU" w:eastAsia="en-US"/>
        </w:rPr>
      </w:pPr>
      <w:r>
        <w:rPr>
          <w:rFonts w:ascii="Times New Roman" w:hAnsi="Times New Roman"/>
          <w:noProof/>
          <w:sz w:val="28"/>
          <w:szCs w:val="28"/>
          <w:lang w:val="ru-RU" w:eastAsia="en-US"/>
        </w:rPr>
        <w:t>_____________</w:t>
      </w:r>
      <w:r>
        <w:rPr>
          <w:rFonts w:ascii="Times New Roman" w:hAnsi="Times New Roman"/>
          <w:noProof/>
          <w:sz w:val="28"/>
          <w:szCs w:val="28"/>
          <w:lang w:val="ru-RU" w:eastAsia="en-US"/>
        </w:rPr>
        <w:softHyphen/>
      </w:r>
      <w:r>
        <w:rPr>
          <w:rFonts w:ascii="Times New Roman" w:hAnsi="Times New Roman"/>
          <w:noProof/>
          <w:sz w:val="28"/>
          <w:szCs w:val="28"/>
          <w:lang w:val="ru-RU" w:eastAsia="en-US"/>
        </w:rPr>
        <w:softHyphen/>
      </w:r>
      <w:r>
        <w:rPr>
          <w:rFonts w:ascii="Times New Roman" w:hAnsi="Times New Roman"/>
          <w:noProof/>
          <w:sz w:val="28"/>
          <w:szCs w:val="28"/>
          <w:lang w:val="ru-RU" w:eastAsia="en-US"/>
        </w:rPr>
        <w:softHyphen/>
      </w:r>
      <w:r>
        <w:rPr>
          <w:rFonts w:ascii="Times New Roman" w:hAnsi="Times New Roman"/>
          <w:noProof/>
          <w:sz w:val="28"/>
          <w:szCs w:val="28"/>
          <w:lang w:val="ru-RU" w:eastAsia="en-US"/>
        </w:rPr>
        <w:softHyphen/>
      </w:r>
      <w:r>
        <w:rPr>
          <w:rFonts w:ascii="Times New Roman" w:hAnsi="Times New Roman"/>
          <w:noProof/>
          <w:sz w:val="28"/>
          <w:szCs w:val="28"/>
          <w:lang w:val="ru-RU" w:eastAsia="en-US"/>
        </w:rPr>
        <w:softHyphen/>
      </w:r>
      <w:r>
        <w:rPr>
          <w:rFonts w:ascii="Times New Roman" w:hAnsi="Times New Roman"/>
          <w:noProof/>
          <w:sz w:val="28"/>
          <w:szCs w:val="28"/>
          <w:lang w:val="ru-RU" w:eastAsia="en-US"/>
        </w:rPr>
        <w:softHyphen/>
      </w:r>
      <w:r>
        <w:rPr>
          <w:rFonts w:ascii="Times New Roman" w:hAnsi="Times New Roman"/>
          <w:noProof/>
          <w:sz w:val="28"/>
          <w:szCs w:val="28"/>
          <w:lang w:val="ru-RU" w:eastAsia="en-US"/>
        </w:rPr>
        <w:softHyphen/>
      </w:r>
      <w:r>
        <w:rPr>
          <w:rFonts w:ascii="Times New Roman" w:hAnsi="Times New Roman"/>
          <w:noProof/>
          <w:sz w:val="28"/>
          <w:szCs w:val="28"/>
          <w:lang w:val="ru-RU" w:eastAsia="en-US"/>
        </w:rPr>
        <w:softHyphen/>
      </w:r>
      <w:r>
        <w:rPr>
          <w:rFonts w:ascii="Times New Roman" w:hAnsi="Times New Roman"/>
          <w:noProof/>
          <w:sz w:val="28"/>
          <w:szCs w:val="28"/>
          <w:lang w:val="ru-RU" w:eastAsia="en-US"/>
        </w:rPr>
        <w:softHyphen/>
        <w:t>___________________________________________</w:t>
      </w:r>
      <w:r>
        <w:rPr>
          <w:rFonts w:ascii="Times New Roman" w:hAnsi="Times New Roman"/>
          <w:noProof/>
          <w:sz w:val="28"/>
          <w:szCs w:val="28"/>
          <w:lang w:val="ru-RU" w:eastAsia="en-US"/>
        </w:rPr>
        <w:br/>
      </w:r>
      <w:r>
        <w:rPr>
          <w:rFonts w:ascii="Times New Roman" w:hAnsi="Times New Roman"/>
          <w:noProof/>
          <w:sz w:val="20"/>
          <w:lang w:val="ru-RU" w:eastAsia="en-US"/>
        </w:rPr>
        <w:t xml:space="preserve">(найменування органу, який утворив комісію з розслідування </w:t>
      </w:r>
      <w:r>
        <w:rPr>
          <w:rFonts w:ascii="Times New Roman" w:hAnsi="Times New Roman"/>
          <w:noProof/>
          <w:sz w:val="20"/>
          <w:lang w:val="ru-RU" w:eastAsia="en-US"/>
        </w:rPr>
        <w:br/>
        <w:t>нещасного випадку на виробництві)</w:t>
      </w:r>
    </w:p>
    <w:p w:rsidR="00CF4453" w:rsidRDefault="00CF4453" w:rsidP="00CF4453">
      <w:pPr>
        <w:pStyle w:val="aa"/>
        <w:ind w:firstLine="0"/>
        <w:rPr>
          <w:rFonts w:ascii="Times New Roman" w:hAnsi="Times New Roman"/>
          <w:noProof/>
          <w:sz w:val="24"/>
          <w:szCs w:val="24"/>
          <w:lang w:val="ru-RU" w:eastAsia="en-US"/>
        </w:rPr>
      </w:pPr>
      <w:r>
        <w:rPr>
          <w:rFonts w:ascii="Times New Roman" w:hAnsi="Times New Roman"/>
          <w:noProof/>
          <w:sz w:val="24"/>
          <w:szCs w:val="24"/>
          <w:lang w:val="ru-RU" w:eastAsia="en-US"/>
        </w:rPr>
        <w:t>від ____ _______________ 20____ р. № ______________</w:t>
      </w:r>
    </w:p>
    <w:p w:rsidR="00CF4453" w:rsidRDefault="00CF4453" w:rsidP="00CF4453">
      <w:pPr>
        <w:pStyle w:val="aa"/>
        <w:tabs>
          <w:tab w:val="left" w:pos="9071"/>
        </w:tabs>
        <w:ind w:firstLine="0"/>
        <w:rPr>
          <w:rFonts w:ascii="Times New Roman" w:hAnsi="Times New Roman"/>
          <w:noProof/>
          <w:sz w:val="24"/>
          <w:szCs w:val="24"/>
          <w:u w:val="single"/>
          <w:lang w:val="ru-RU" w:eastAsia="en-US"/>
        </w:rPr>
      </w:pPr>
      <w:r>
        <w:rPr>
          <w:rFonts w:ascii="Times New Roman" w:hAnsi="Times New Roman"/>
          <w:noProof/>
          <w:sz w:val="24"/>
          <w:szCs w:val="24"/>
          <w:lang w:val="ru-RU" w:eastAsia="en-US"/>
        </w:rPr>
        <w:t>на запит ________________________________________________________________________</w:t>
      </w:r>
    </w:p>
    <w:p w:rsidR="00CF4453" w:rsidRDefault="00CF4453" w:rsidP="00CF4453">
      <w:pPr>
        <w:pStyle w:val="aa"/>
        <w:spacing w:before="0"/>
        <w:ind w:left="1134" w:firstLine="0"/>
        <w:jc w:val="center"/>
        <w:rPr>
          <w:rFonts w:ascii="Times New Roman" w:hAnsi="Times New Roman"/>
          <w:noProof/>
          <w:sz w:val="20"/>
          <w:lang w:val="ru-RU" w:eastAsia="en-US"/>
        </w:rPr>
      </w:pPr>
      <w:r>
        <w:rPr>
          <w:rFonts w:ascii="Times New Roman" w:hAnsi="Times New Roman"/>
          <w:noProof/>
          <w:sz w:val="20"/>
          <w:lang w:val="ru-RU" w:eastAsia="en-US"/>
        </w:rPr>
        <w:t>(</w:t>
      </w:r>
      <w:r>
        <w:rPr>
          <w:rFonts w:ascii="Times New Roman" w:hAnsi="Times New Roman"/>
          <w:noProof/>
          <w:sz w:val="20"/>
          <w:lang w:val="ru-RU"/>
        </w:rPr>
        <w:t>прізвище, власне ім’я, по батькові (за наявності)</w:t>
      </w:r>
      <w:r>
        <w:rPr>
          <w:rFonts w:ascii="Times New Roman" w:hAnsi="Times New Roman"/>
          <w:noProof/>
          <w:sz w:val="20"/>
          <w:lang w:val="ru-RU" w:eastAsia="en-US"/>
        </w:rPr>
        <w:t xml:space="preserve"> голови комісії із спеціального розслідування нещасного випадку, який надіслав запит)</w:t>
      </w:r>
    </w:p>
    <w:p w:rsidR="00CF4453" w:rsidRDefault="00CF4453" w:rsidP="00CF4453">
      <w:pPr>
        <w:spacing w:line="252" w:lineRule="auto"/>
        <w:jc w:val="both"/>
        <w:rPr>
          <w:rFonts w:ascii="Times New Roman" w:hAnsi="Times New Roman"/>
          <w:noProof/>
          <w:sz w:val="24"/>
          <w:szCs w:val="24"/>
          <w:lang w:val="ru-RU"/>
        </w:rPr>
      </w:pPr>
      <w:r>
        <w:rPr>
          <w:noProof/>
          <w:sz w:val="24"/>
          <w:szCs w:val="24"/>
          <w:lang w:val="ru-RU"/>
        </w:rPr>
        <w:t>від _________________ 20__ р. № _____________</w:t>
      </w:r>
    </w:p>
    <w:p w:rsidR="00CF4453" w:rsidRDefault="00CF4453" w:rsidP="00CF4453">
      <w:pPr>
        <w:pStyle w:val="aa"/>
        <w:tabs>
          <w:tab w:val="left" w:pos="9071"/>
        </w:tabs>
        <w:spacing w:before="0"/>
        <w:ind w:firstLine="0"/>
        <w:rPr>
          <w:rFonts w:ascii="Times New Roman" w:hAnsi="Times New Roman"/>
          <w:noProof/>
          <w:sz w:val="24"/>
          <w:szCs w:val="24"/>
          <w:u w:val="single"/>
          <w:lang w:val="ru-RU" w:eastAsia="en-US"/>
        </w:rPr>
      </w:pPr>
      <w:r>
        <w:rPr>
          <w:rFonts w:ascii="Times New Roman" w:hAnsi="Times New Roman"/>
          <w:noProof/>
          <w:sz w:val="24"/>
          <w:szCs w:val="24"/>
          <w:u w:val="single"/>
          <w:lang w:val="ru-RU" w:eastAsia="en-US"/>
        </w:rPr>
        <w:t>________________________________________________________________________________</w:t>
      </w:r>
    </w:p>
    <w:p w:rsidR="00CF4453" w:rsidRDefault="00CF4453" w:rsidP="00CF4453">
      <w:pPr>
        <w:pStyle w:val="aa"/>
        <w:spacing w:before="0"/>
        <w:ind w:firstLine="0"/>
        <w:jc w:val="center"/>
        <w:rPr>
          <w:rFonts w:ascii="Times New Roman" w:hAnsi="Times New Roman"/>
          <w:noProof/>
          <w:sz w:val="20"/>
          <w:lang w:val="ru-RU" w:eastAsia="en-US"/>
        </w:rPr>
      </w:pPr>
      <w:r>
        <w:rPr>
          <w:rFonts w:ascii="Times New Roman" w:hAnsi="Times New Roman"/>
          <w:noProof/>
          <w:sz w:val="20"/>
          <w:lang w:val="ru-RU" w:eastAsia="en-US"/>
        </w:rPr>
        <w:t>(найменування органу, який надає відомості на запит)</w:t>
      </w:r>
    </w:p>
    <w:p w:rsidR="00CF4453" w:rsidRPr="00CF4453" w:rsidRDefault="00CF4453" w:rsidP="00CF4453">
      <w:pPr>
        <w:pStyle w:val="aa"/>
        <w:tabs>
          <w:tab w:val="left" w:pos="9071"/>
        </w:tabs>
        <w:ind w:firstLine="0"/>
        <w:rPr>
          <w:rFonts w:ascii="Times New Roman" w:hAnsi="Times New Roman"/>
          <w:noProof/>
          <w:sz w:val="24"/>
          <w:szCs w:val="24"/>
          <w:u w:val="single"/>
          <w:lang w:val="ru-RU" w:eastAsia="en-US"/>
        </w:rPr>
      </w:pPr>
      <w:r w:rsidRPr="00CF4453">
        <w:rPr>
          <w:rFonts w:ascii="Times New Roman" w:hAnsi="Times New Roman"/>
          <w:noProof/>
          <w:sz w:val="24"/>
          <w:szCs w:val="24"/>
          <w:lang w:val="ru-RU" w:eastAsia="en-US"/>
        </w:rPr>
        <w:t>повідомляє, що на території _______________________________________________________</w:t>
      </w:r>
    </w:p>
    <w:p w:rsidR="00CF4453" w:rsidRDefault="00CF4453" w:rsidP="00CF4453">
      <w:pPr>
        <w:pStyle w:val="aa"/>
        <w:spacing w:before="0"/>
        <w:ind w:left="3402" w:firstLine="0"/>
        <w:jc w:val="center"/>
        <w:rPr>
          <w:rFonts w:ascii="Times New Roman" w:hAnsi="Times New Roman"/>
          <w:noProof/>
          <w:sz w:val="20"/>
          <w:lang w:val="ru-RU" w:eastAsia="en-US"/>
        </w:rPr>
      </w:pPr>
      <w:r>
        <w:rPr>
          <w:rFonts w:ascii="Times New Roman" w:hAnsi="Times New Roman"/>
          <w:noProof/>
          <w:sz w:val="20"/>
          <w:lang w:val="ru-RU" w:eastAsia="en-US"/>
        </w:rPr>
        <w:t>(місце настання нещасного випадку, зазначене в запиті)</w:t>
      </w:r>
    </w:p>
    <w:p w:rsidR="00CF4453" w:rsidRDefault="00CF4453" w:rsidP="00CF4453">
      <w:pPr>
        <w:pStyle w:val="aa"/>
        <w:tabs>
          <w:tab w:val="left" w:pos="9071"/>
        </w:tabs>
        <w:spacing w:before="0"/>
        <w:ind w:firstLine="0"/>
        <w:rPr>
          <w:rFonts w:ascii="Times New Roman" w:hAnsi="Times New Roman"/>
          <w:noProof/>
          <w:sz w:val="24"/>
          <w:szCs w:val="24"/>
          <w:u w:val="single"/>
          <w:lang w:val="ru-RU" w:eastAsia="en-US"/>
        </w:rPr>
      </w:pPr>
      <w:r>
        <w:rPr>
          <w:rFonts w:ascii="Times New Roman" w:hAnsi="Times New Roman"/>
          <w:noProof/>
          <w:sz w:val="24"/>
          <w:szCs w:val="24"/>
          <w:u w:val="single"/>
          <w:lang w:val="ru-RU" w:eastAsia="en-US"/>
        </w:rPr>
        <w:t>________________________________________________________________________________</w:t>
      </w:r>
    </w:p>
    <w:p w:rsidR="00CF4453" w:rsidRDefault="00CF4453" w:rsidP="00CF4453">
      <w:pPr>
        <w:pStyle w:val="aa"/>
        <w:tabs>
          <w:tab w:val="left" w:pos="9072"/>
        </w:tabs>
        <w:ind w:firstLine="0"/>
        <w:rPr>
          <w:rFonts w:ascii="Times New Roman" w:hAnsi="Times New Roman"/>
          <w:noProof/>
          <w:sz w:val="24"/>
          <w:szCs w:val="24"/>
          <w:u w:val="single"/>
          <w:lang w:val="ru-RU" w:eastAsia="en-US"/>
        </w:rPr>
      </w:pPr>
      <w:r>
        <w:rPr>
          <w:rFonts w:ascii="Times New Roman" w:hAnsi="Times New Roman"/>
          <w:noProof/>
          <w:sz w:val="24"/>
          <w:szCs w:val="24"/>
          <w:lang w:val="ru-RU" w:eastAsia="en-US"/>
        </w:rPr>
        <w:t>Станом на ______________________________________________________________________</w:t>
      </w:r>
    </w:p>
    <w:p w:rsidR="00CF4453" w:rsidRDefault="00CF4453" w:rsidP="00CF4453">
      <w:pPr>
        <w:pStyle w:val="aa"/>
        <w:spacing w:before="0"/>
        <w:ind w:firstLine="1985"/>
        <w:jc w:val="center"/>
        <w:rPr>
          <w:rFonts w:ascii="Times New Roman" w:hAnsi="Times New Roman"/>
          <w:noProof/>
          <w:sz w:val="20"/>
          <w:lang w:val="ru-RU" w:eastAsia="en-US"/>
        </w:rPr>
      </w:pPr>
      <w:r>
        <w:rPr>
          <w:rFonts w:ascii="Times New Roman" w:hAnsi="Times New Roman"/>
          <w:noProof/>
          <w:sz w:val="20"/>
          <w:lang w:val="ru-RU" w:eastAsia="en-US"/>
        </w:rPr>
        <w:t>(дата і час настання нещасного випадку, зазначені в запиті)</w:t>
      </w:r>
    </w:p>
    <w:p w:rsidR="00CF4453" w:rsidRDefault="00CF4453" w:rsidP="00CF4453">
      <w:pPr>
        <w:pStyle w:val="aa"/>
        <w:tabs>
          <w:tab w:val="left" w:pos="9071"/>
        </w:tabs>
        <w:spacing w:before="0"/>
        <w:ind w:firstLine="0"/>
        <w:rPr>
          <w:rFonts w:ascii="Times New Roman" w:hAnsi="Times New Roman"/>
          <w:noProof/>
          <w:sz w:val="24"/>
          <w:szCs w:val="24"/>
          <w:u w:val="single"/>
          <w:lang w:val="ru-RU" w:eastAsia="en-US"/>
        </w:rPr>
      </w:pPr>
      <w:r>
        <w:rPr>
          <w:rFonts w:ascii="Times New Roman" w:hAnsi="Times New Roman"/>
          <w:noProof/>
          <w:sz w:val="24"/>
          <w:szCs w:val="24"/>
          <w:u w:val="single"/>
          <w:lang w:val="ru-RU" w:eastAsia="en-US"/>
        </w:rPr>
        <w:t>________________________________________________________________________________</w:t>
      </w:r>
    </w:p>
    <w:p w:rsidR="00CF4453" w:rsidRDefault="00CF4453" w:rsidP="00CF4453">
      <w:pPr>
        <w:pStyle w:val="aa"/>
        <w:spacing w:before="0"/>
        <w:ind w:firstLine="0"/>
        <w:jc w:val="center"/>
        <w:rPr>
          <w:rFonts w:ascii="Times New Roman" w:hAnsi="Times New Roman"/>
          <w:noProof/>
          <w:sz w:val="20"/>
          <w:lang w:val="ru-RU" w:eastAsia="en-US"/>
        </w:rPr>
      </w:pPr>
      <w:r>
        <w:rPr>
          <w:rFonts w:ascii="Times New Roman" w:hAnsi="Times New Roman"/>
          <w:noProof/>
          <w:sz w:val="20"/>
          <w:lang w:val="ru-RU" w:eastAsia="en-US"/>
        </w:rPr>
        <w:t>(зазначити підтвердження або спростування наявності ознак збройної агресії,</w:t>
      </w:r>
      <w:r>
        <w:rPr>
          <w:rFonts w:ascii="Times New Roman" w:hAnsi="Times New Roman"/>
          <w:noProof/>
          <w:sz w:val="20"/>
          <w:lang w:val="ru-RU" w:eastAsia="uk-UA"/>
        </w:rPr>
        <w:t xml:space="preserve"> </w:t>
      </w:r>
    </w:p>
    <w:p w:rsidR="00CF4453" w:rsidRDefault="00CF4453" w:rsidP="00CF4453">
      <w:pPr>
        <w:pStyle w:val="aa"/>
        <w:tabs>
          <w:tab w:val="left" w:pos="9071"/>
        </w:tabs>
        <w:spacing w:before="0"/>
        <w:ind w:firstLine="0"/>
        <w:rPr>
          <w:rFonts w:ascii="Times New Roman" w:hAnsi="Times New Roman"/>
          <w:noProof/>
          <w:sz w:val="24"/>
          <w:szCs w:val="24"/>
          <w:u w:val="single"/>
          <w:lang w:val="ru-RU" w:eastAsia="en-US"/>
        </w:rPr>
      </w:pPr>
      <w:r>
        <w:rPr>
          <w:rFonts w:ascii="Times New Roman" w:hAnsi="Times New Roman"/>
          <w:noProof/>
          <w:sz w:val="24"/>
          <w:szCs w:val="24"/>
          <w:u w:val="single"/>
          <w:lang w:val="ru-RU" w:eastAsia="en-US"/>
        </w:rPr>
        <w:t>________________________________________________________________________________</w:t>
      </w:r>
    </w:p>
    <w:p w:rsidR="00CF4453" w:rsidRDefault="00CF4453" w:rsidP="00CF4453">
      <w:pPr>
        <w:pStyle w:val="aa"/>
        <w:spacing w:before="0"/>
        <w:rPr>
          <w:rFonts w:ascii="Times New Roman" w:hAnsi="Times New Roman"/>
          <w:noProof/>
          <w:sz w:val="20"/>
          <w:lang w:val="ru-RU" w:eastAsia="en-US"/>
        </w:rPr>
      </w:pPr>
      <w:r>
        <w:rPr>
          <w:rFonts w:ascii="Times New Roman" w:hAnsi="Times New Roman"/>
          <w:noProof/>
          <w:sz w:val="20"/>
          <w:lang w:val="ru-RU" w:eastAsia="en-US"/>
        </w:rPr>
        <w:t>ведення бойових</w:t>
      </w:r>
      <w:r>
        <w:rPr>
          <w:rFonts w:ascii="Times New Roman" w:hAnsi="Times New Roman"/>
          <w:noProof/>
          <w:sz w:val="20"/>
          <w:vertAlign w:val="superscript"/>
          <w:lang w:val="ru-RU" w:eastAsia="en-US"/>
        </w:rPr>
        <w:t xml:space="preserve"> </w:t>
      </w:r>
      <w:r>
        <w:rPr>
          <w:rFonts w:ascii="Times New Roman" w:hAnsi="Times New Roman"/>
          <w:noProof/>
          <w:sz w:val="20"/>
          <w:lang w:val="ru-RU" w:eastAsia="en-US"/>
        </w:rPr>
        <w:t>(воєнних) дій та/або їх наслідків з короткою деталізацією таких ознак)</w:t>
      </w:r>
    </w:p>
    <w:p w:rsidR="00CF4453" w:rsidRDefault="00CF4453" w:rsidP="00CF4453">
      <w:pPr>
        <w:pStyle w:val="aa"/>
        <w:jc w:val="both"/>
        <w:rPr>
          <w:rFonts w:ascii="Times New Roman" w:hAnsi="Times New Roman"/>
          <w:noProof/>
          <w:sz w:val="24"/>
          <w:szCs w:val="24"/>
          <w:lang w:val="ru-RU" w:eastAsia="en-US"/>
        </w:rPr>
      </w:pPr>
      <w:r>
        <w:rPr>
          <w:rFonts w:ascii="Times New Roman" w:hAnsi="Times New Roman"/>
          <w:noProof/>
          <w:sz w:val="24"/>
          <w:szCs w:val="24"/>
          <w:lang w:val="ru-RU" w:eastAsia="en-US"/>
        </w:rPr>
        <w:t>Запитувана інформація надається для визначення пов’язаний чи не пов’язаний нещасний випадок з виробництвом та забезпечення у подальшому конституційних гарантій реалізації потерпілими особами та членами їх сімей своїх прав.</w:t>
      </w:r>
    </w:p>
    <w:p w:rsidR="00CF4453" w:rsidRDefault="00CF4453" w:rsidP="00CF4453">
      <w:pPr>
        <w:pStyle w:val="aa"/>
        <w:jc w:val="both"/>
        <w:rPr>
          <w:rFonts w:ascii="Times New Roman" w:hAnsi="Times New Roman"/>
          <w:noProof/>
          <w:sz w:val="28"/>
          <w:szCs w:val="28"/>
          <w:lang w:val="ru-RU" w:eastAsia="en-US"/>
        </w:rPr>
      </w:pPr>
    </w:p>
    <w:tbl>
      <w:tblPr>
        <w:tblW w:w="0" w:type="auto"/>
        <w:tblLayout w:type="fixed"/>
        <w:tblLook w:val="04A0" w:firstRow="1" w:lastRow="0" w:firstColumn="1" w:lastColumn="0" w:noHBand="0" w:noVBand="1"/>
      </w:tblPr>
      <w:tblGrid>
        <w:gridCol w:w="3996"/>
        <w:gridCol w:w="1641"/>
        <w:gridCol w:w="3543"/>
      </w:tblGrid>
      <w:tr w:rsidR="00CF4453" w:rsidRPr="00CF4453" w:rsidTr="00CF4453">
        <w:tc>
          <w:tcPr>
            <w:tcW w:w="3996" w:type="dxa"/>
            <w:hideMark/>
          </w:tcPr>
          <w:p w:rsidR="00CF4453" w:rsidRDefault="00CF4453">
            <w:pPr>
              <w:pStyle w:val="aa"/>
              <w:spacing w:line="256" w:lineRule="auto"/>
              <w:ind w:firstLine="0"/>
              <w:jc w:val="center"/>
              <w:rPr>
                <w:rFonts w:ascii="Times New Roman" w:hAnsi="Times New Roman"/>
                <w:noProof/>
                <w:sz w:val="28"/>
                <w:szCs w:val="28"/>
                <w:lang w:val="ru-RU" w:eastAsia="en-US"/>
              </w:rPr>
            </w:pPr>
            <w:r>
              <w:rPr>
                <w:rFonts w:ascii="Times New Roman" w:hAnsi="Times New Roman"/>
                <w:noProof/>
                <w:sz w:val="28"/>
                <w:szCs w:val="28"/>
                <w:lang w:val="ru-RU" w:eastAsia="en-US"/>
              </w:rPr>
              <w:t>___________________________</w:t>
            </w:r>
            <w:r>
              <w:rPr>
                <w:rFonts w:ascii="Times New Roman" w:hAnsi="Times New Roman"/>
                <w:noProof/>
                <w:sz w:val="28"/>
                <w:szCs w:val="28"/>
                <w:lang w:val="ru-RU" w:eastAsia="en-US"/>
              </w:rPr>
              <w:br/>
            </w:r>
            <w:r>
              <w:rPr>
                <w:rFonts w:ascii="Times New Roman" w:hAnsi="Times New Roman"/>
                <w:noProof/>
                <w:sz w:val="20"/>
                <w:lang w:val="ru-RU" w:eastAsia="en-US"/>
              </w:rPr>
              <w:t>(посада особи, яка підписує відомості)</w:t>
            </w:r>
          </w:p>
        </w:tc>
        <w:tc>
          <w:tcPr>
            <w:tcW w:w="1641" w:type="dxa"/>
            <w:hideMark/>
          </w:tcPr>
          <w:p w:rsidR="00CF4453" w:rsidRDefault="00CF4453">
            <w:pPr>
              <w:pStyle w:val="aa"/>
              <w:spacing w:line="256" w:lineRule="auto"/>
              <w:ind w:firstLine="0"/>
              <w:jc w:val="center"/>
              <w:rPr>
                <w:rFonts w:ascii="Times New Roman" w:hAnsi="Times New Roman"/>
                <w:noProof/>
                <w:sz w:val="28"/>
                <w:szCs w:val="28"/>
                <w:lang w:val="en-AU" w:eastAsia="en-US"/>
              </w:rPr>
            </w:pPr>
            <w:r>
              <w:rPr>
                <w:rFonts w:ascii="Times New Roman" w:hAnsi="Times New Roman"/>
                <w:noProof/>
                <w:sz w:val="28"/>
                <w:szCs w:val="28"/>
                <w:lang w:val="en-AU" w:eastAsia="en-US"/>
              </w:rPr>
              <w:t>_________</w:t>
            </w:r>
            <w:r>
              <w:rPr>
                <w:rFonts w:ascii="Times New Roman" w:hAnsi="Times New Roman"/>
                <w:noProof/>
                <w:sz w:val="28"/>
                <w:szCs w:val="28"/>
                <w:lang w:val="en-AU" w:eastAsia="en-US"/>
              </w:rPr>
              <w:br/>
            </w:r>
            <w:r>
              <w:rPr>
                <w:rFonts w:ascii="Times New Roman" w:hAnsi="Times New Roman"/>
                <w:noProof/>
                <w:sz w:val="20"/>
                <w:lang w:val="en-AU" w:eastAsia="en-US"/>
              </w:rPr>
              <w:t>(підпис)</w:t>
            </w:r>
          </w:p>
        </w:tc>
        <w:tc>
          <w:tcPr>
            <w:tcW w:w="3543" w:type="dxa"/>
            <w:hideMark/>
          </w:tcPr>
          <w:p w:rsidR="00CF4453" w:rsidRDefault="00CF4453">
            <w:pPr>
              <w:pStyle w:val="aa"/>
              <w:spacing w:line="256" w:lineRule="auto"/>
              <w:ind w:firstLine="0"/>
              <w:jc w:val="center"/>
              <w:rPr>
                <w:rFonts w:ascii="Times New Roman" w:hAnsi="Times New Roman"/>
                <w:noProof/>
                <w:sz w:val="28"/>
                <w:szCs w:val="28"/>
                <w:vertAlign w:val="superscript"/>
                <w:lang w:val="en-AU" w:eastAsia="en-US"/>
              </w:rPr>
            </w:pPr>
            <w:r>
              <w:rPr>
                <w:rFonts w:ascii="Times New Roman" w:hAnsi="Times New Roman"/>
                <w:noProof/>
                <w:sz w:val="28"/>
                <w:szCs w:val="28"/>
                <w:lang w:val="en-AU" w:eastAsia="en-US"/>
              </w:rPr>
              <w:t>_______________________</w:t>
            </w:r>
            <w:r>
              <w:rPr>
                <w:rFonts w:ascii="Times New Roman" w:hAnsi="Times New Roman"/>
                <w:noProof/>
                <w:sz w:val="28"/>
                <w:szCs w:val="28"/>
                <w:vertAlign w:val="superscript"/>
                <w:lang w:val="en-AU" w:eastAsia="en-US"/>
              </w:rPr>
              <w:t xml:space="preserve"> </w:t>
            </w:r>
            <w:r>
              <w:rPr>
                <w:rFonts w:ascii="Times New Roman" w:hAnsi="Times New Roman"/>
                <w:noProof/>
                <w:sz w:val="28"/>
                <w:szCs w:val="28"/>
                <w:vertAlign w:val="superscript"/>
                <w:lang w:val="en-AU" w:eastAsia="en-US"/>
              </w:rPr>
              <w:br/>
            </w:r>
            <w:r>
              <w:rPr>
                <w:rFonts w:ascii="Times New Roman" w:hAnsi="Times New Roman"/>
                <w:noProof/>
                <w:sz w:val="20"/>
                <w:lang w:val="en-AU" w:eastAsia="en-US"/>
              </w:rPr>
              <w:t xml:space="preserve">(прізвище та ініціали </w:t>
            </w:r>
            <w:r>
              <w:rPr>
                <w:rFonts w:ascii="Times New Roman" w:hAnsi="Times New Roman"/>
                <w:noProof/>
                <w:sz w:val="20"/>
                <w:lang w:val="en-AU" w:eastAsia="en-US"/>
              </w:rPr>
              <w:br/>
              <w:t xml:space="preserve">   (ініціал власного імені)</w:t>
            </w:r>
          </w:p>
        </w:tc>
      </w:tr>
    </w:tbl>
    <w:p w:rsidR="00296FB6" w:rsidRDefault="00296FB6" w:rsidP="00F91F59">
      <w:pPr>
        <w:spacing w:before="120" w:after="120" w:line="252" w:lineRule="auto"/>
        <w:rPr>
          <w:rFonts w:ascii="Times New Roman" w:eastAsia="Times New Roman" w:hAnsi="Times New Roman" w:cs="Times New Roman"/>
          <w:color w:val="333333"/>
          <w:sz w:val="24"/>
          <w:szCs w:val="24"/>
          <w:lang w:val="en-AU" w:eastAsia="ru-RU"/>
        </w:rPr>
      </w:pPr>
    </w:p>
    <w:p w:rsidR="00EE4C83" w:rsidRDefault="00EE4C83" w:rsidP="00F91F59">
      <w:pPr>
        <w:spacing w:before="120" w:after="120" w:line="252" w:lineRule="auto"/>
        <w:rPr>
          <w:rFonts w:ascii="Times New Roman" w:eastAsia="Times New Roman" w:hAnsi="Times New Roman" w:cs="Times New Roman"/>
          <w:color w:val="333333"/>
          <w:sz w:val="24"/>
          <w:szCs w:val="24"/>
          <w:lang w:val="en-AU" w:eastAsia="ru-RU"/>
        </w:rPr>
      </w:pPr>
    </w:p>
    <w:p w:rsidR="00EE4C83" w:rsidRDefault="00EE4C83" w:rsidP="00F91F59">
      <w:pPr>
        <w:spacing w:before="120" w:after="120" w:line="252" w:lineRule="auto"/>
        <w:rPr>
          <w:rFonts w:ascii="Times New Roman" w:eastAsia="Times New Roman" w:hAnsi="Times New Roman" w:cs="Times New Roman"/>
          <w:color w:val="333333"/>
          <w:sz w:val="24"/>
          <w:szCs w:val="24"/>
          <w:lang w:val="en-AU" w:eastAsia="ru-RU"/>
        </w:rPr>
      </w:pPr>
    </w:p>
    <w:p w:rsidR="00EE4C83" w:rsidRDefault="00EE4C83" w:rsidP="00F91F59">
      <w:pPr>
        <w:spacing w:before="120" w:after="120" w:line="252" w:lineRule="auto"/>
        <w:rPr>
          <w:rFonts w:ascii="Times New Roman" w:eastAsia="Times New Roman" w:hAnsi="Times New Roman" w:cs="Times New Roman"/>
          <w:color w:val="333333"/>
          <w:sz w:val="24"/>
          <w:szCs w:val="24"/>
          <w:lang w:val="en-AU" w:eastAsia="ru-RU"/>
        </w:rPr>
      </w:pPr>
    </w:p>
    <w:p w:rsidR="00EE4C83" w:rsidRDefault="00EE4C83" w:rsidP="00F91F59">
      <w:pPr>
        <w:spacing w:before="120" w:after="120" w:line="252" w:lineRule="auto"/>
        <w:rPr>
          <w:rFonts w:ascii="Times New Roman" w:eastAsia="Times New Roman" w:hAnsi="Times New Roman" w:cs="Times New Roman"/>
          <w:color w:val="333333"/>
          <w:sz w:val="24"/>
          <w:szCs w:val="24"/>
          <w:lang w:val="en-AU" w:eastAsia="ru-RU"/>
        </w:rPr>
      </w:pPr>
    </w:p>
    <w:p w:rsidR="00EE4C83" w:rsidRDefault="00EE4C83" w:rsidP="00F91F59">
      <w:pPr>
        <w:spacing w:before="120" w:after="120" w:line="252" w:lineRule="auto"/>
        <w:rPr>
          <w:rFonts w:ascii="Times New Roman" w:eastAsia="Times New Roman" w:hAnsi="Times New Roman" w:cs="Times New Roman"/>
          <w:color w:val="333333"/>
          <w:sz w:val="24"/>
          <w:szCs w:val="24"/>
          <w:lang w:val="en-AU" w:eastAsia="ru-RU"/>
        </w:rPr>
      </w:pPr>
    </w:p>
    <w:p w:rsidR="00EE4C83" w:rsidRDefault="00EE4C83" w:rsidP="00F91F59">
      <w:pPr>
        <w:spacing w:before="120" w:after="120" w:line="252" w:lineRule="auto"/>
        <w:rPr>
          <w:rFonts w:ascii="Times New Roman" w:eastAsia="Times New Roman" w:hAnsi="Times New Roman" w:cs="Times New Roman"/>
          <w:color w:val="333333"/>
          <w:sz w:val="24"/>
          <w:szCs w:val="24"/>
          <w:lang w:val="en-AU" w:eastAsia="ru-RU"/>
        </w:rPr>
      </w:pPr>
    </w:p>
    <w:sectPr w:rsidR="00EE4C83" w:rsidSect="001D171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8CA" w:rsidRDefault="001408CA" w:rsidP="00641C97">
      <w:pPr>
        <w:spacing w:after="0" w:line="240" w:lineRule="auto"/>
      </w:pPr>
      <w:r>
        <w:separator/>
      </w:r>
    </w:p>
  </w:endnote>
  <w:endnote w:type="continuationSeparator" w:id="0">
    <w:p w:rsidR="001408CA" w:rsidRDefault="001408CA" w:rsidP="00641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tiqua">
    <w:altName w:val="Segoe UI"/>
    <w:charset w:val="00"/>
    <w:family w:val="swiss"/>
    <w:pitch w:val="variable"/>
    <w:sig w:usb0="00000001"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8CA" w:rsidRDefault="001408CA" w:rsidP="00641C97">
      <w:pPr>
        <w:spacing w:after="0" w:line="240" w:lineRule="auto"/>
      </w:pPr>
      <w:r>
        <w:separator/>
      </w:r>
    </w:p>
  </w:footnote>
  <w:footnote w:type="continuationSeparator" w:id="0">
    <w:p w:rsidR="001408CA" w:rsidRDefault="001408CA" w:rsidP="00641C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35296E"/>
    <w:multiLevelType w:val="multilevel"/>
    <w:tmpl w:val="4A1699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4210237D"/>
    <w:multiLevelType w:val="hybridMultilevel"/>
    <w:tmpl w:val="B30A22C6"/>
    <w:lvl w:ilvl="0" w:tplc="F124AC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B082F02"/>
    <w:multiLevelType w:val="multilevel"/>
    <w:tmpl w:val="C8B08342"/>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6C5A79C0"/>
    <w:multiLevelType w:val="multilevel"/>
    <w:tmpl w:val="0A34E8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6EF16EF2"/>
    <w:multiLevelType w:val="multilevel"/>
    <w:tmpl w:val="208A9F1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4"/>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4"/>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53F"/>
    <w:rsid w:val="00020007"/>
    <w:rsid w:val="00045822"/>
    <w:rsid w:val="0005338E"/>
    <w:rsid w:val="00082F38"/>
    <w:rsid w:val="00084CCF"/>
    <w:rsid w:val="000C1D4E"/>
    <w:rsid w:val="000D4313"/>
    <w:rsid w:val="000D6F12"/>
    <w:rsid w:val="000E5499"/>
    <w:rsid w:val="00122EEE"/>
    <w:rsid w:val="001408CA"/>
    <w:rsid w:val="001467C6"/>
    <w:rsid w:val="00146DBC"/>
    <w:rsid w:val="00174D89"/>
    <w:rsid w:val="001A16D7"/>
    <w:rsid w:val="001A1D67"/>
    <w:rsid w:val="001A21EB"/>
    <w:rsid w:val="001B60D4"/>
    <w:rsid w:val="001C0BE2"/>
    <w:rsid w:val="001D1714"/>
    <w:rsid w:val="001F72DD"/>
    <w:rsid w:val="00206429"/>
    <w:rsid w:val="002429B1"/>
    <w:rsid w:val="00284E28"/>
    <w:rsid w:val="00296FB6"/>
    <w:rsid w:val="002A0DC1"/>
    <w:rsid w:val="002A400F"/>
    <w:rsid w:val="002E1C6C"/>
    <w:rsid w:val="0032033B"/>
    <w:rsid w:val="003214FD"/>
    <w:rsid w:val="003420C3"/>
    <w:rsid w:val="0034539F"/>
    <w:rsid w:val="00347FC9"/>
    <w:rsid w:val="003557C6"/>
    <w:rsid w:val="00364C4F"/>
    <w:rsid w:val="00387858"/>
    <w:rsid w:val="003931BF"/>
    <w:rsid w:val="00396864"/>
    <w:rsid w:val="003A56AC"/>
    <w:rsid w:val="003B3BED"/>
    <w:rsid w:val="003B7DA5"/>
    <w:rsid w:val="003C4A80"/>
    <w:rsid w:val="00414725"/>
    <w:rsid w:val="00420164"/>
    <w:rsid w:val="00460951"/>
    <w:rsid w:val="004673C0"/>
    <w:rsid w:val="00491215"/>
    <w:rsid w:val="00495991"/>
    <w:rsid w:val="004D285B"/>
    <w:rsid w:val="004D5271"/>
    <w:rsid w:val="005001DD"/>
    <w:rsid w:val="00502793"/>
    <w:rsid w:val="00503526"/>
    <w:rsid w:val="00503A2D"/>
    <w:rsid w:val="00505D3D"/>
    <w:rsid w:val="00547367"/>
    <w:rsid w:val="0055567F"/>
    <w:rsid w:val="00556FCF"/>
    <w:rsid w:val="00562CC4"/>
    <w:rsid w:val="00566114"/>
    <w:rsid w:val="0059008C"/>
    <w:rsid w:val="00592B76"/>
    <w:rsid w:val="00596126"/>
    <w:rsid w:val="005A09BE"/>
    <w:rsid w:val="005A116F"/>
    <w:rsid w:val="005B5F61"/>
    <w:rsid w:val="005C2D4D"/>
    <w:rsid w:val="00625ABF"/>
    <w:rsid w:val="00641C97"/>
    <w:rsid w:val="00641EDA"/>
    <w:rsid w:val="0065115A"/>
    <w:rsid w:val="00677D32"/>
    <w:rsid w:val="00680D33"/>
    <w:rsid w:val="00681BE3"/>
    <w:rsid w:val="006B0B16"/>
    <w:rsid w:val="006B4017"/>
    <w:rsid w:val="006B5197"/>
    <w:rsid w:val="006D09C8"/>
    <w:rsid w:val="006F0D78"/>
    <w:rsid w:val="006F56C2"/>
    <w:rsid w:val="007042D6"/>
    <w:rsid w:val="0072253F"/>
    <w:rsid w:val="007532DC"/>
    <w:rsid w:val="0075491E"/>
    <w:rsid w:val="00780F32"/>
    <w:rsid w:val="007B250E"/>
    <w:rsid w:val="007C34E9"/>
    <w:rsid w:val="007C5F8E"/>
    <w:rsid w:val="007D2BEF"/>
    <w:rsid w:val="007D366F"/>
    <w:rsid w:val="007E3303"/>
    <w:rsid w:val="007F73FE"/>
    <w:rsid w:val="00801554"/>
    <w:rsid w:val="0080515C"/>
    <w:rsid w:val="00842D2D"/>
    <w:rsid w:val="00842DCB"/>
    <w:rsid w:val="00861340"/>
    <w:rsid w:val="008664E4"/>
    <w:rsid w:val="00872DC3"/>
    <w:rsid w:val="00880444"/>
    <w:rsid w:val="008B32C1"/>
    <w:rsid w:val="008B37CA"/>
    <w:rsid w:val="008B4639"/>
    <w:rsid w:val="008C28F6"/>
    <w:rsid w:val="008D2D02"/>
    <w:rsid w:val="009202C7"/>
    <w:rsid w:val="00922625"/>
    <w:rsid w:val="009266AE"/>
    <w:rsid w:val="00944277"/>
    <w:rsid w:val="00947E1B"/>
    <w:rsid w:val="00952E34"/>
    <w:rsid w:val="00973E71"/>
    <w:rsid w:val="00980EA7"/>
    <w:rsid w:val="009817F7"/>
    <w:rsid w:val="00990BDB"/>
    <w:rsid w:val="00992933"/>
    <w:rsid w:val="00995DE5"/>
    <w:rsid w:val="009969CE"/>
    <w:rsid w:val="009A30E0"/>
    <w:rsid w:val="009C1D11"/>
    <w:rsid w:val="009D064D"/>
    <w:rsid w:val="009E68C3"/>
    <w:rsid w:val="009E7A8F"/>
    <w:rsid w:val="00A020D5"/>
    <w:rsid w:val="00A15489"/>
    <w:rsid w:val="00A310F2"/>
    <w:rsid w:val="00A36365"/>
    <w:rsid w:val="00A37B42"/>
    <w:rsid w:val="00A46A45"/>
    <w:rsid w:val="00A63970"/>
    <w:rsid w:val="00A74AF5"/>
    <w:rsid w:val="00A8607B"/>
    <w:rsid w:val="00A86F46"/>
    <w:rsid w:val="00A9392A"/>
    <w:rsid w:val="00AC4026"/>
    <w:rsid w:val="00AC6A61"/>
    <w:rsid w:val="00AE0857"/>
    <w:rsid w:val="00AF7451"/>
    <w:rsid w:val="00B2484C"/>
    <w:rsid w:val="00B270B7"/>
    <w:rsid w:val="00B57560"/>
    <w:rsid w:val="00B85749"/>
    <w:rsid w:val="00B86516"/>
    <w:rsid w:val="00B86CD8"/>
    <w:rsid w:val="00B97B29"/>
    <w:rsid w:val="00BA098A"/>
    <w:rsid w:val="00BE0127"/>
    <w:rsid w:val="00C17FD1"/>
    <w:rsid w:val="00C22E22"/>
    <w:rsid w:val="00C44975"/>
    <w:rsid w:val="00C502C2"/>
    <w:rsid w:val="00C7593C"/>
    <w:rsid w:val="00CB4598"/>
    <w:rsid w:val="00CB6DC8"/>
    <w:rsid w:val="00CD136E"/>
    <w:rsid w:val="00CF3405"/>
    <w:rsid w:val="00CF4453"/>
    <w:rsid w:val="00D66FEA"/>
    <w:rsid w:val="00D97156"/>
    <w:rsid w:val="00D9719D"/>
    <w:rsid w:val="00DD1D2B"/>
    <w:rsid w:val="00DF786A"/>
    <w:rsid w:val="00E20046"/>
    <w:rsid w:val="00E4253F"/>
    <w:rsid w:val="00E623AE"/>
    <w:rsid w:val="00E74F17"/>
    <w:rsid w:val="00E95348"/>
    <w:rsid w:val="00EA0B06"/>
    <w:rsid w:val="00EA5728"/>
    <w:rsid w:val="00EB0E5D"/>
    <w:rsid w:val="00EC385A"/>
    <w:rsid w:val="00EC3A52"/>
    <w:rsid w:val="00EC6254"/>
    <w:rsid w:val="00ED1162"/>
    <w:rsid w:val="00EE4C83"/>
    <w:rsid w:val="00F071B5"/>
    <w:rsid w:val="00F2604B"/>
    <w:rsid w:val="00F3283B"/>
    <w:rsid w:val="00F4091A"/>
    <w:rsid w:val="00F40EA9"/>
    <w:rsid w:val="00F414FF"/>
    <w:rsid w:val="00F5422C"/>
    <w:rsid w:val="00F73D14"/>
    <w:rsid w:val="00F77FED"/>
    <w:rsid w:val="00F80346"/>
    <w:rsid w:val="00F91F59"/>
    <w:rsid w:val="00F935EB"/>
    <w:rsid w:val="00F9727B"/>
    <w:rsid w:val="00FA6710"/>
    <w:rsid w:val="00FA6BA5"/>
    <w:rsid w:val="00FE2C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BA99DE-B2C1-4442-9643-A3B3F489E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semiHidden/>
    <w:unhideWhenUsed/>
    <w:qFormat/>
    <w:rsid w:val="003B3BED"/>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25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253F"/>
    <w:rPr>
      <w:rFonts w:ascii="Tahoma" w:hAnsi="Tahoma" w:cs="Tahoma"/>
      <w:sz w:val="16"/>
      <w:szCs w:val="16"/>
    </w:rPr>
  </w:style>
  <w:style w:type="paragraph" w:styleId="a5">
    <w:name w:val="List Paragraph"/>
    <w:basedOn w:val="a"/>
    <w:uiPriority w:val="34"/>
    <w:qFormat/>
    <w:rsid w:val="00AF7451"/>
    <w:pPr>
      <w:widowControl w:val="0"/>
      <w:spacing w:after="0" w:line="240" w:lineRule="auto"/>
      <w:ind w:left="720"/>
      <w:contextualSpacing/>
    </w:pPr>
    <w:rPr>
      <w:rFonts w:ascii="Arial Unicode MS" w:eastAsia="Arial Unicode MS" w:hAnsi="Arial Unicode MS" w:cs="Arial Unicode MS"/>
      <w:color w:val="000000"/>
      <w:sz w:val="24"/>
      <w:szCs w:val="24"/>
      <w:lang w:eastAsia="uk-UA" w:bidi="uk-UA"/>
    </w:rPr>
  </w:style>
  <w:style w:type="character" w:customStyle="1" w:styleId="2">
    <w:name w:val="Основной текст (2)_"/>
    <w:basedOn w:val="a0"/>
    <w:link w:val="20"/>
    <w:locked/>
    <w:rsid w:val="00AF7451"/>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AF7451"/>
    <w:pPr>
      <w:widowControl w:val="0"/>
      <w:shd w:val="clear" w:color="auto" w:fill="FFFFFF"/>
      <w:spacing w:before="60" w:after="0" w:line="322" w:lineRule="exact"/>
      <w:jc w:val="center"/>
    </w:pPr>
    <w:rPr>
      <w:rFonts w:ascii="Times New Roman" w:eastAsia="Times New Roman" w:hAnsi="Times New Roman" w:cs="Times New Roman"/>
      <w:sz w:val="28"/>
      <w:szCs w:val="28"/>
    </w:rPr>
  </w:style>
  <w:style w:type="character" w:customStyle="1" w:styleId="5">
    <w:name w:val="Заголовок №5_"/>
    <w:basedOn w:val="a0"/>
    <w:link w:val="50"/>
    <w:locked/>
    <w:rsid w:val="00AF7451"/>
    <w:rPr>
      <w:rFonts w:ascii="Times New Roman" w:eastAsia="Times New Roman" w:hAnsi="Times New Roman" w:cs="Times New Roman"/>
      <w:b/>
      <w:bCs/>
      <w:sz w:val="28"/>
      <w:szCs w:val="28"/>
      <w:shd w:val="clear" w:color="auto" w:fill="FFFFFF"/>
    </w:rPr>
  </w:style>
  <w:style w:type="paragraph" w:customStyle="1" w:styleId="50">
    <w:name w:val="Заголовок №5"/>
    <w:basedOn w:val="a"/>
    <w:link w:val="5"/>
    <w:rsid w:val="00AF7451"/>
    <w:pPr>
      <w:widowControl w:val="0"/>
      <w:shd w:val="clear" w:color="auto" w:fill="FFFFFF"/>
      <w:spacing w:before="360" w:after="60" w:line="0" w:lineRule="atLeast"/>
      <w:jc w:val="both"/>
      <w:outlineLvl w:val="4"/>
    </w:pPr>
    <w:rPr>
      <w:rFonts w:ascii="Times New Roman" w:eastAsia="Times New Roman" w:hAnsi="Times New Roman" w:cs="Times New Roman"/>
      <w:b/>
      <w:bCs/>
      <w:sz w:val="28"/>
      <w:szCs w:val="28"/>
    </w:rPr>
  </w:style>
  <w:style w:type="character" w:customStyle="1" w:styleId="51">
    <w:name w:val="Основной текст (5)_"/>
    <w:basedOn w:val="a0"/>
    <w:link w:val="52"/>
    <w:locked/>
    <w:rsid w:val="00AF7451"/>
    <w:rPr>
      <w:rFonts w:ascii="Times New Roman" w:eastAsia="Times New Roman" w:hAnsi="Times New Roman" w:cs="Times New Roman"/>
      <w:b/>
      <w:bCs/>
      <w:i/>
      <w:iCs/>
      <w:sz w:val="28"/>
      <w:szCs w:val="28"/>
      <w:shd w:val="clear" w:color="auto" w:fill="FFFFFF"/>
    </w:rPr>
  </w:style>
  <w:style w:type="paragraph" w:customStyle="1" w:styleId="52">
    <w:name w:val="Основной текст (5)"/>
    <w:basedOn w:val="a"/>
    <w:link w:val="51"/>
    <w:rsid w:val="00AF7451"/>
    <w:pPr>
      <w:widowControl w:val="0"/>
      <w:shd w:val="clear" w:color="auto" w:fill="FFFFFF"/>
      <w:spacing w:before="60" w:after="0" w:line="322" w:lineRule="exact"/>
      <w:jc w:val="both"/>
    </w:pPr>
    <w:rPr>
      <w:rFonts w:ascii="Times New Roman" w:eastAsia="Times New Roman" w:hAnsi="Times New Roman" w:cs="Times New Roman"/>
      <w:b/>
      <w:bCs/>
      <w:i/>
      <w:iCs/>
      <w:sz w:val="28"/>
      <w:szCs w:val="28"/>
    </w:rPr>
  </w:style>
  <w:style w:type="character" w:customStyle="1" w:styleId="6">
    <w:name w:val="Основной текст (6)_"/>
    <w:basedOn w:val="a0"/>
    <w:link w:val="60"/>
    <w:locked/>
    <w:rsid w:val="00AF7451"/>
    <w:rPr>
      <w:rFonts w:ascii="Times New Roman" w:eastAsia="Times New Roman" w:hAnsi="Times New Roman" w:cs="Times New Roman"/>
      <w:b/>
      <w:bCs/>
      <w:sz w:val="28"/>
      <w:szCs w:val="28"/>
      <w:shd w:val="clear" w:color="auto" w:fill="FFFFFF"/>
    </w:rPr>
  </w:style>
  <w:style w:type="paragraph" w:customStyle="1" w:styleId="60">
    <w:name w:val="Основной текст (6)"/>
    <w:basedOn w:val="a"/>
    <w:link w:val="6"/>
    <w:rsid w:val="00AF7451"/>
    <w:pPr>
      <w:widowControl w:val="0"/>
      <w:shd w:val="clear" w:color="auto" w:fill="FFFFFF"/>
      <w:spacing w:after="180" w:line="317" w:lineRule="exact"/>
      <w:jc w:val="both"/>
    </w:pPr>
    <w:rPr>
      <w:rFonts w:ascii="Times New Roman" w:eastAsia="Times New Roman" w:hAnsi="Times New Roman" w:cs="Times New Roman"/>
      <w:b/>
      <w:bCs/>
      <w:sz w:val="28"/>
      <w:szCs w:val="28"/>
    </w:rPr>
  </w:style>
  <w:style w:type="character" w:customStyle="1" w:styleId="53">
    <w:name w:val="Заголовок №5 + Не полужирный"/>
    <w:basedOn w:val="5"/>
    <w:rsid w:val="00AF7451"/>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styleId="a6">
    <w:name w:val="Hyperlink"/>
    <w:basedOn w:val="a0"/>
    <w:uiPriority w:val="99"/>
    <w:unhideWhenUsed/>
    <w:rsid w:val="007042D6"/>
    <w:rPr>
      <w:color w:val="0000FF"/>
      <w:u w:val="single"/>
    </w:rPr>
  </w:style>
  <w:style w:type="paragraph" w:customStyle="1" w:styleId="rvps2">
    <w:name w:val="rvps2"/>
    <w:basedOn w:val="a"/>
    <w:rsid w:val="009817F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7">
    <w:name w:val="rvps7"/>
    <w:basedOn w:val="a"/>
    <w:rsid w:val="003557C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basedOn w:val="a0"/>
    <w:rsid w:val="003557C6"/>
  </w:style>
  <w:style w:type="paragraph" w:customStyle="1" w:styleId="rvps14">
    <w:name w:val="rvps14"/>
    <w:basedOn w:val="a"/>
    <w:rsid w:val="009E7A8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Normal (Web)"/>
    <w:basedOn w:val="a"/>
    <w:semiHidden/>
    <w:unhideWhenUsed/>
    <w:rsid w:val="009E7A8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semiHidden/>
    <w:rsid w:val="003B3BED"/>
    <w:rPr>
      <w:rFonts w:ascii="Times New Roman" w:eastAsia="Times New Roman" w:hAnsi="Times New Roman" w:cs="Times New Roman"/>
      <w:b/>
      <w:bCs/>
      <w:sz w:val="27"/>
      <w:szCs w:val="27"/>
      <w:lang w:val="ru-RU" w:eastAsia="ru-RU"/>
    </w:rPr>
  </w:style>
  <w:style w:type="table" w:styleId="a8">
    <w:name w:val="Table Grid"/>
    <w:basedOn w:val="a1"/>
    <w:rsid w:val="00460951"/>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82">
    <w:name w:val="rvts82"/>
    <w:basedOn w:val="a0"/>
    <w:rsid w:val="004673C0"/>
  </w:style>
  <w:style w:type="paragraph" w:customStyle="1" w:styleId="rvps12">
    <w:name w:val="rvps12"/>
    <w:basedOn w:val="a"/>
    <w:rsid w:val="004673C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0"/>
    <w:rsid w:val="0075491E"/>
  </w:style>
  <w:style w:type="character" w:customStyle="1" w:styleId="rvts37">
    <w:name w:val="rvts37"/>
    <w:basedOn w:val="a0"/>
    <w:rsid w:val="00414725"/>
  </w:style>
  <w:style w:type="paragraph" w:customStyle="1" w:styleId="a9">
    <w:name w:val="Назва документа"/>
    <w:basedOn w:val="a"/>
    <w:next w:val="a"/>
    <w:rsid w:val="00414725"/>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st42">
    <w:name w:val="st42"/>
    <w:uiPriority w:val="99"/>
    <w:rsid w:val="00414725"/>
    <w:rPr>
      <w:color w:val="000000"/>
    </w:rPr>
  </w:style>
  <w:style w:type="paragraph" w:customStyle="1" w:styleId="aa">
    <w:name w:val="Нормальний текст"/>
    <w:basedOn w:val="a"/>
    <w:rsid w:val="005001DD"/>
    <w:pPr>
      <w:spacing w:before="120" w:after="0" w:line="240" w:lineRule="auto"/>
      <w:ind w:firstLine="567"/>
    </w:pPr>
    <w:rPr>
      <w:rFonts w:ascii="Antiqua" w:eastAsia="Times New Roman" w:hAnsi="Antiqua" w:cs="Times New Roman"/>
      <w:sz w:val="26"/>
      <w:szCs w:val="20"/>
      <w:lang w:eastAsia="ru-RU"/>
    </w:rPr>
  </w:style>
  <w:style w:type="paragraph" w:customStyle="1" w:styleId="ShapkaDocumentu">
    <w:name w:val="Shapka Documentu"/>
    <w:basedOn w:val="a"/>
    <w:rsid w:val="00EC3A52"/>
    <w:pPr>
      <w:keepNext/>
      <w:keepLines/>
      <w:spacing w:after="240" w:line="240" w:lineRule="auto"/>
      <w:ind w:left="3969"/>
      <w:jc w:val="center"/>
    </w:pPr>
    <w:rPr>
      <w:rFonts w:ascii="Antiqua" w:eastAsia="Times New Roman" w:hAnsi="Antiqua" w:cs="Times New Roman"/>
      <w:sz w:val="26"/>
      <w:szCs w:val="20"/>
      <w:lang w:eastAsia="ru-RU"/>
    </w:rPr>
  </w:style>
  <w:style w:type="character" w:customStyle="1" w:styleId="rvts11">
    <w:name w:val="rvts11"/>
    <w:basedOn w:val="a0"/>
    <w:rsid w:val="00BA098A"/>
  </w:style>
  <w:style w:type="paragraph" w:customStyle="1" w:styleId="rvps8">
    <w:name w:val="rvps8"/>
    <w:basedOn w:val="a"/>
    <w:rsid w:val="00CB6DC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CB6DC8"/>
    <w:pPr>
      <w:spacing w:after="120" w:line="240" w:lineRule="auto"/>
    </w:pPr>
    <w:rPr>
      <w:rFonts w:ascii="Calibri" w:eastAsia="Calibri" w:hAnsi="Calibri" w:cs="Times New Roman"/>
      <w:sz w:val="24"/>
      <w:szCs w:val="24"/>
    </w:rPr>
  </w:style>
  <w:style w:type="character" w:customStyle="1" w:styleId="ac">
    <w:name w:val="Основной текст Знак"/>
    <w:basedOn w:val="a0"/>
    <w:link w:val="ab"/>
    <w:uiPriority w:val="99"/>
    <w:semiHidden/>
    <w:rsid w:val="00CB6DC8"/>
    <w:rPr>
      <w:rFonts w:ascii="Calibri" w:eastAsia="Calibri" w:hAnsi="Calibri" w:cs="Times New Roman"/>
      <w:sz w:val="24"/>
      <w:szCs w:val="24"/>
    </w:rPr>
  </w:style>
  <w:style w:type="paragraph" w:styleId="21">
    <w:name w:val="Body Text 2"/>
    <w:basedOn w:val="a"/>
    <w:link w:val="22"/>
    <w:semiHidden/>
    <w:unhideWhenUsed/>
    <w:rsid w:val="00CB6DC8"/>
    <w:pPr>
      <w:spacing w:after="120" w:line="480" w:lineRule="auto"/>
    </w:pPr>
    <w:rPr>
      <w:rFonts w:ascii="Antiqua" w:eastAsia="Times New Roman" w:hAnsi="Antiqua" w:cs="Times New Roman"/>
      <w:sz w:val="26"/>
      <w:szCs w:val="20"/>
      <w:lang w:eastAsia="ru-RU"/>
    </w:rPr>
  </w:style>
  <w:style w:type="character" w:customStyle="1" w:styleId="22">
    <w:name w:val="Основной текст 2 Знак"/>
    <w:basedOn w:val="a0"/>
    <w:link w:val="21"/>
    <w:semiHidden/>
    <w:rsid w:val="00CB6DC8"/>
    <w:rPr>
      <w:rFonts w:ascii="Antiqua" w:eastAsia="Times New Roman" w:hAnsi="Antiqua" w:cs="Times New Roman"/>
      <w:sz w:val="26"/>
      <w:szCs w:val="20"/>
      <w:lang w:eastAsia="ru-RU"/>
    </w:rPr>
  </w:style>
  <w:style w:type="paragraph" w:customStyle="1" w:styleId="ad">
    <w:name w:val="Шапка документу"/>
    <w:basedOn w:val="a"/>
    <w:rsid w:val="00CB6DC8"/>
    <w:pPr>
      <w:keepNext/>
      <w:keepLines/>
      <w:spacing w:after="240" w:line="240" w:lineRule="auto"/>
      <w:ind w:left="4536"/>
      <w:jc w:val="center"/>
    </w:pPr>
    <w:rPr>
      <w:rFonts w:ascii="Antiqua" w:eastAsia="Times New Roman" w:hAnsi="Antiqua" w:cs="Times New Roman"/>
      <w:sz w:val="26"/>
      <w:szCs w:val="20"/>
      <w:lang w:eastAsia="ru-RU"/>
    </w:rPr>
  </w:style>
  <w:style w:type="character" w:customStyle="1" w:styleId="fs2">
    <w:name w:val="fs2"/>
    <w:rsid w:val="00F071B5"/>
    <w:rPr>
      <w:rFonts w:ascii="Times New Roman" w:hAnsi="Times New Roman" w:cs="Times New Roman" w:hint="default"/>
    </w:rPr>
  </w:style>
  <w:style w:type="paragraph" w:styleId="HTML">
    <w:name w:val="HTML Preformatted"/>
    <w:basedOn w:val="a"/>
    <w:link w:val="HTML0"/>
    <w:uiPriority w:val="99"/>
    <w:semiHidden/>
    <w:unhideWhenUsed/>
    <w:rsid w:val="00284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4"/>
      <w:szCs w:val="24"/>
    </w:rPr>
  </w:style>
  <w:style w:type="character" w:customStyle="1" w:styleId="HTML0">
    <w:name w:val="Стандартный HTML Знак"/>
    <w:basedOn w:val="a0"/>
    <w:link w:val="HTML"/>
    <w:uiPriority w:val="99"/>
    <w:semiHidden/>
    <w:rsid w:val="00284E28"/>
    <w:rPr>
      <w:rFonts w:ascii="Courier New" w:eastAsia="Calibri" w:hAnsi="Courier New" w:cs="Courier New"/>
      <w:sz w:val="24"/>
      <w:szCs w:val="24"/>
    </w:rPr>
  </w:style>
  <w:style w:type="character" w:customStyle="1" w:styleId="rvts9">
    <w:name w:val="rvts9"/>
    <w:basedOn w:val="a0"/>
    <w:rsid w:val="00EE4C83"/>
  </w:style>
  <w:style w:type="paragraph" w:customStyle="1" w:styleId="rvps6">
    <w:name w:val="rvps6"/>
    <w:basedOn w:val="a"/>
    <w:rsid w:val="00EE4C8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EE4C83"/>
  </w:style>
  <w:style w:type="character" w:customStyle="1" w:styleId="spanrvts23">
    <w:name w:val="span_rvts23"/>
    <w:basedOn w:val="a0"/>
    <w:rsid w:val="00F3283B"/>
    <w:rPr>
      <w:rFonts w:ascii="Times New Roman" w:eastAsia="Times New Roman" w:hAnsi="Times New Roman" w:cs="Times New Roman"/>
      <w:b/>
      <w:bCs/>
      <w:i w:val="0"/>
      <w:iCs w:val="0"/>
      <w:sz w:val="32"/>
      <w:szCs w:val="32"/>
    </w:rPr>
  </w:style>
  <w:style w:type="paragraph" w:styleId="ae">
    <w:name w:val="header"/>
    <w:basedOn w:val="a"/>
    <w:link w:val="af"/>
    <w:uiPriority w:val="99"/>
    <w:unhideWhenUsed/>
    <w:rsid w:val="00641C97"/>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641C97"/>
  </w:style>
  <w:style w:type="paragraph" w:styleId="af0">
    <w:name w:val="footer"/>
    <w:basedOn w:val="a"/>
    <w:link w:val="af1"/>
    <w:uiPriority w:val="99"/>
    <w:unhideWhenUsed/>
    <w:rsid w:val="00641C97"/>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641C97"/>
  </w:style>
  <w:style w:type="paragraph" w:styleId="af2">
    <w:name w:val="Title"/>
    <w:basedOn w:val="a"/>
    <w:link w:val="af3"/>
    <w:uiPriority w:val="1"/>
    <w:qFormat/>
    <w:rsid w:val="005A09BE"/>
    <w:pPr>
      <w:widowControl w:val="0"/>
      <w:autoSpaceDE w:val="0"/>
      <w:autoSpaceDN w:val="0"/>
      <w:spacing w:before="4" w:after="0" w:line="240" w:lineRule="auto"/>
    </w:pPr>
    <w:rPr>
      <w:rFonts w:ascii="Times New Roman" w:eastAsia="Times New Roman" w:hAnsi="Times New Roman" w:cs="Times New Roman"/>
      <w:lang w:val="en-US"/>
    </w:rPr>
  </w:style>
  <w:style w:type="character" w:customStyle="1" w:styleId="af3">
    <w:name w:val="Название Знак"/>
    <w:basedOn w:val="a0"/>
    <w:link w:val="af2"/>
    <w:uiPriority w:val="1"/>
    <w:rsid w:val="005A09BE"/>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098">
      <w:bodyDiv w:val="1"/>
      <w:marLeft w:val="0"/>
      <w:marRight w:val="0"/>
      <w:marTop w:val="0"/>
      <w:marBottom w:val="0"/>
      <w:divBdr>
        <w:top w:val="none" w:sz="0" w:space="0" w:color="auto"/>
        <w:left w:val="none" w:sz="0" w:space="0" w:color="auto"/>
        <w:bottom w:val="none" w:sz="0" w:space="0" w:color="auto"/>
        <w:right w:val="none" w:sz="0" w:space="0" w:color="auto"/>
      </w:divBdr>
    </w:div>
    <w:div w:id="9450081">
      <w:bodyDiv w:val="1"/>
      <w:marLeft w:val="0"/>
      <w:marRight w:val="0"/>
      <w:marTop w:val="0"/>
      <w:marBottom w:val="0"/>
      <w:divBdr>
        <w:top w:val="none" w:sz="0" w:space="0" w:color="auto"/>
        <w:left w:val="none" w:sz="0" w:space="0" w:color="auto"/>
        <w:bottom w:val="none" w:sz="0" w:space="0" w:color="auto"/>
        <w:right w:val="none" w:sz="0" w:space="0" w:color="auto"/>
      </w:divBdr>
    </w:div>
    <w:div w:id="11684778">
      <w:bodyDiv w:val="1"/>
      <w:marLeft w:val="0"/>
      <w:marRight w:val="0"/>
      <w:marTop w:val="0"/>
      <w:marBottom w:val="0"/>
      <w:divBdr>
        <w:top w:val="none" w:sz="0" w:space="0" w:color="auto"/>
        <w:left w:val="none" w:sz="0" w:space="0" w:color="auto"/>
        <w:bottom w:val="none" w:sz="0" w:space="0" w:color="auto"/>
        <w:right w:val="none" w:sz="0" w:space="0" w:color="auto"/>
      </w:divBdr>
    </w:div>
    <w:div w:id="21057018">
      <w:bodyDiv w:val="1"/>
      <w:marLeft w:val="0"/>
      <w:marRight w:val="0"/>
      <w:marTop w:val="0"/>
      <w:marBottom w:val="0"/>
      <w:divBdr>
        <w:top w:val="none" w:sz="0" w:space="0" w:color="auto"/>
        <w:left w:val="none" w:sz="0" w:space="0" w:color="auto"/>
        <w:bottom w:val="none" w:sz="0" w:space="0" w:color="auto"/>
        <w:right w:val="none" w:sz="0" w:space="0" w:color="auto"/>
      </w:divBdr>
    </w:div>
    <w:div w:id="24792260">
      <w:bodyDiv w:val="1"/>
      <w:marLeft w:val="0"/>
      <w:marRight w:val="0"/>
      <w:marTop w:val="0"/>
      <w:marBottom w:val="0"/>
      <w:divBdr>
        <w:top w:val="none" w:sz="0" w:space="0" w:color="auto"/>
        <w:left w:val="none" w:sz="0" w:space="0" w:color="auto"/>
        <w:bottom w:val="none" w:sz="0" w:space="0" w:color="auto"/>
        <w:right w:val="none" w:sz="0" w:space="0" w:color="auto"/>
      </w:divBdr>
      <w:divsChild>
        <w:div w:id="1317800921">
          <w:marLeft w:val="0"/>
          <w:marRight w:val="0"/>
          <w:marTop w:val="0"/>
          <w:marBottom w:val="150"/>
          <w:divBdr>
            <w:top w:val="none" w:sz="0" w:space="0" w:color="auto"/>
            <w:left w:val="none" w:sz="0" w:space="0" w:color="auto"/>
            <w:bottom w:val="none" w:sz="0" w:space="0" w:color="auto"/>
            <w:right w:val="none" w:sz="0" w:space="0" w:color="auto"/>
          </w:divBdr>
        </w:div>
      </w:divsChild>
    </w:div>
    <w:div w:id="27339559">
      <w:bodyDiv w:val="1"/>
      <w:marLeft w:val="0"/>
      <w:marRight w:val="0"/>
      <w:marTop w:val="0"/>
      <w:marBottom w:val="0"/>
      <w:divBdr>
        <w:top w:val="none" w:sz="0" w:space="0" w:color="auto"/>
        <w:left w:val="none" w:sz="0" w:space="0" w:color="auto"/>
        <w:bottom w:val="none" w:sz="0" w:space="0" w:color="auto"/>
        <w:right w:val="none" w:sz="0" w:space="0" w:color="auto"/>
      </w:divBdr>
    </w:div>
    <w:div w:id="30154379">
      <w:bodyDiv w:val="1"/>
      <w:marLeft w:val="0"/>
      <w:marRight w:val="0"/>
      <w:marTop w:val="0"/>
      <w:marBottom w:val="0"/>
      <w:divBdr>
        <w:top w:val="none" w:sz="0" w:space="0" w:color="auto"/>
        <w:left w:val="none" w:sz="0" w:space="0" w:color="auto"/>
        <w:bottom w:val="none" w:sz="0" w:space="0" w:color="auto"/>
        <w:right w:val="none" w:sz="0" w:space="0" w:color="auto"/>
      </w:divBdr>
    </w:div>
    <w:div w:id="33892385">
      <w:bodyDiv w:val="1"/>
      <w:marLeft w:val="0"/>
      <w:marRight w:val="0"/>
      <w:marTop w:val="0"/>
      <w:marBottom w:val="0"/>
      <w:divBdr>
        <w:top w:val="none" w:sz="0" w:space="0" w:color="auto"/>
        <w:left w:val="none" w:sz="0" w:space="0" w:color="auto"/>
        <w:bottom w:val="none" w:sz="0" w:space="0" w:color="auto"/>
        <w:right w:val="none" w:sz="0" w:space="0" w:color="auto"/>
      </w:divBdr>
    </w:div>
    <w:div w:id="42599746">
      <w:bodyDiv w:val="1"/>
      <w:marLeft w:val="0"/>
      <w:marRight w:val="0"/>
      <w:marTop w:val="0"/>
      <w:marBottom w:val="0"/>
      <w:divBdr>
        <w:top w:val="none" w:sz="0" w:space="0" w:color="auto"/>
        <w:left w:val="none" w:sz="0" w:space="0" w:color="auto"/>
        <w:bottom w:val="none" w:sz="0" w:space="0" w:color="auto"/>
        <w:right w:val="none" w:sz="0" w:space="0" w:color="auto"/>
      </w:divBdr>
    </w:div>
    <w:div w:id="46952544">
      <w:bodyDiv w:val="1"/>
      <w:marLeft w:val="0"/>
      <w:marRight w:val="0"/>
      <w:marTop w:val="0"/>
      <w:marBottom w:val="0"/>
      <w:divBdr>
        <w:top w:val="none" w:sz="0" w:space="0" w:color="auto"/>
        <w:left w:val="none" w:sz="0" w:space="0" w:color="auto"/>
        <w:bottom w:val="none" w:sz="0" w:space="0" w:color="auto"/>
        <w:right w:val="none" w:sz="0" w:space="0" w:color="auto"/>
      </w:divBdr>
    </w:div>
    <w:div w:id="48496900">
      <w:bodyDiv w:val="1"/>
      <w:marLeft w:val="0"/>
      <w:marRight w:val="0"/>
      <w:marTop w:val="0"/>
      <w:marBottom w:val="0"/>
      <w:divBdr>
        <w:top w:val="none" w:sz="0" w:space="0" w:color="auto"/>
        <w:left w:val="none" w:sz="0" w:space="0" w:color="auto"/>
        <w:bottom w:val="none" w:sz="0" w:space="0" w:color="auto"/>
        <w:right w:val="none" w:sz="0" w:space="0" w:color="auto"/>
      </w:divBdr>
    </w:div>
    <w:div w:id="57098781">
      <w:bodyDiv w:val="1"/>
      <w:marLeft w:val="0"/>
      <w:marRight w:val="0"/>
      <w:marTop w:val="0"/>
      <w:marBottom w:val="0"/>
      <w:divBdr>
        <w:top w:val="none" w:sz="0" w:space="0" w:color="auto"/>
        <w:left w:val="none" w:sz="0" w:space="0" w:color="auto"/>
        <w:bottom w:val="none" w:sz="0" w:space="0" w:color="auto"/>
        <w:right w:val="none" w:sz="0" w:space="0" w:color="auto"/>
      </w:divBdr>
      <w:divsChild>
        <w:div w:id="651829820">
          <w:marLeft w:val="-225"/>
          <w:marRight w:val="-225"/>
          <w:marTop w:val="0"/>
          <w:marBottom w:val="0"/>
          <w:divBdr>
            <w:top w:val="none" w:sz="0" w:space="0" w:color="auto"/>
            <w:left w:val="none" w:sz="0" w:space="0" w:color="auto"/>
            <w:bottom w:val="none" w:sz="0" w:space="0" w:color="auto"/>
            <w:right w:val="none" w:sz="0" w:space="0" w:color="auto"/>
          </w:divBdr>
          <w:divsChild>
            <w:div w:id="45767230">
              <w:marLeft w:val="0"/>
              <w:marRight w:val="0"/>
              <w:marTop w:val="0"/>
              <w:marBottom w:val="0"/>
              <w:divBdr>
                <w:top w:val="none" w:sz="0" w:space="0" w:color="auto"/>
                <w:left w:val="none" w:sz="0" w:space="0" w:color="auto"/>
                <w:bottom w:val="none" w:sz="0" w:space="0" w:color="auto"/>
                <w:right w:val="none" w:sz="0" w:space="0" w:color="auto"/>
              </w:divBdr>
              <w:divsChild>
                <w:div w:id="1632904200">
                  <w:marLeft w:val="0"/>
                  <w:marRight w:val="0"/>
                  <w:marTop w:val="0"/>
                  <w:marBottom w:val="0"/>
                  <w:divBdr>
                    <w:top w:val="none" w:sz="0" w:space="0" w:color="auto"/>
                    <w:left w:val="none" w:sz="0" w:space="0" w:color="auto"/>
                    <w:bottom w:val="none" w:sz="0" w:space="0" w:color="auto"/>
                    <w:right w:val="none" w:sz="0" w:space="0" w:color="auto"/>
                  </w:divBdr>
                  <w:divsChild>
                    <w:div w:id="108670835">
                      <w:marLeft w:val="-225"/>
                      <w:marRight w:val="-225"/>
                      <w:marTop w:val="0"/>
                      <w:marBottom w:val="0"/>
                      <w:divBdr>
                        <w:top w:val="none" w:sz="0" w:space="0" w:color="auto"/>
                        <w:left w:val="none" w:sz="0" w:space="0" w:color="auto"/>
                        <w:bottom w:val="none" w:sz="0" w:space="0" w:color="auto"/>
                        <w:right w:val="none" w:sz="0" w:space="0" w:color="auto"/>
                      </w:divBdr>
                      <w:divsChild>
                        <w:div w:id="12463804">
                          <w:marLeft w:val="0"/>
                          <w:marRight w:val="0"/>
                          <w:marTop w:val="0"/>
                          <w:marBottom w:val="0"/>
                          <w:divBdr>
                            <w:top w:val="none" w:sz="0" w:space="0" w:color="auto"/>
                            <w:left w:val="none" w:sz="0" w:space="0" w:color="auto"/>
                            <w:bottom w:val="none" w:sz="0" w:space="0" w:color="auto"/>
                            <w:right w:val="none" w:sz="0" w:space="0" w:color="auto"/>
                          </w:divBdr>
                          <w:divsChild>
                            <w:div w:id="969242138">
                              <w:marLeft w:val="0"/>
                              <w:marRight w:val="0"/>
                              <w:marTop w:val="0"/>
                              <w:marBottom w:val="0"/>
                              <w:divBdr>
                                <w:top w:val="none" w:sz="0" w:space="0" w:color="auto"/>
                                <w:left w:val="none" w:sz="0" w:space="0" w:color="auto"/>
                                <w:bottom w:val="none" w:sz="0" w:space="0" w:color="auto"/>
                                <w:right w:val="none" w:sz="0" w:space="0" w:color="auto"/>
                              </w:divBdr>
                              <w:divsChild>
                                <w:div w:id="1617179046">
                                  <w:marLeft w:val="0"/>
                                  <w:marRight w:val="0"/>
                                  <w:marTop w:val="0"/>
                                  <w:marBottom w:val="0"/>
                                  <w:divBdr>
                                    <w:top w:val="none" w:sz="0" w:space="0" w:color="auto"/>
                                    <w:left w:val="none" w:sz="0" w:space="0" w:color="auto"/>
                                    <w:bottom w:val="none" w:sz="0" w:space="0" w:color="auto"/>
                                    <w:right w:val="none" w:sz="0" w:space="0" w:color="auto"/>
                                  </w:divBdr>
                                  <w:divsChild>
                                    <w:div w:id="708989416">
                                      <w:marLeft w:val="0"/>
                                      <w:marRight w:val="0"/>
                                      <w:marTop w:val="150"/>
                                      <w:marBottom w:val="150"/>
                                      <w:divBdr>
                                        <w:top w:val="none" w:sz="0" w:space="0" w:color="auto"/>
                                        <w:left w:val="none" w:sz="0" w:space="0" w:color="auto"/>
                                        <w:bottom w:val="none" w:sz="0" w:space="0" w:color="auto"/>
                                        <w:right w:val="none" w:sz="0" w:space="0" w:color="auto"/>
                                      </w:divBdr>
                                    </w:div>
                                    <w:div w:id="178159063">
                                      <w:marLeft w:val="0"/>
                                      <w:marRight w:val="0"/>
                                      <w:marTop w:val="0"/>
                                      <w:marBottom w:val="150"/>
                                      <w:divBdr>
                                        <w:top w:val="none" w:sz="0" w:space="0" w:color="auto"/>
                                        <w:left w:val="none" w:sz="0" w:space="0" w:color="auto"/>
                                        <w:bottom w:val="none" w:sz="0" w:space="0" w:color="auto"/>
                                        <w:right w:val="none" w:sz="0" w:space="0" w:color="auto"/>
                                      </w:divBdr>
                                    </w:div>
                                    <w:div w:id="579145425">
                                      <w:marLeft w:val="0"/>
                                      <w:marRight w:val="0"/>
                                      <w:marTop w:val="0"/>
                                      <w:marBottom w:val="150"/>
                                      <w:divBdr>
                                        <w:top w:val="none" w:sz="0" w:space="0" w:color="auto"/>
                                        <w:left w:val="none" w:sz="0" w:space="0" w:color="auto"/>
                                        <w:bottom w:val="none" w:sz="0" w:space="0" w:color="auto"/>
                                        <w:right w:val="none" w:sz="0" w:space="0" w:color="auto"/>
                                      </w:divBdr>
                                    </w:div>
                                    <w:div w:id="1956908407">
                                      <w:marLeft w:val="0"/>
                                      <w:marRight w:val="0"/>
                                      <w:marTop w:val="0"/>
                                      <w:marBottom w:val="150"/>
                                      <w:divBdr>
                                        <w:top w:val="none" w:sz="0" w:space="0" w:color="auto"/>
                                        <w:left w:val="none" w:sz="0" w:space="0" w:color="auto"/>
                                        <w:bottom w:val="none" w:sz="0" w:space="0" w:color="auto"/>
                                        <w:right w:val="none" w:sz="0" w:space="0" w:color="auto"/>
                                      </w:divBdr>
                                    </w:div>
                                    <w:div w:id="2127919285">
                                      <w:marLeft w:val="0"/>
                                      <w:marRight w:val="0"/>
                                      <w:marTop w:val="0"/>
                                      <w:marBottom w:val="150"/>
                                      <w:divBdr>
                                        <w:top w:val="none" w:sz="0" w:space="0" w:color="auto"/>
                                        <w:left w:val="none" w:sz="0" w:space="0" w:color="auto"/>
                                        <w:bottom w:val="none" w:sz="0" w:space="0" w:color="auto"/>
                                        <w:right w:val="none" w:sz="0" w:space="0" w:color="auto"/>
                                      </w:divBdr>
                                    </w:div>
                                    <w:div w:id="1607271136">
                                      <w:marLeft w:val="0"/>
                                      <w:marRight w:val="0"/>
                                      <w:marTop w:val="0"/>
                                      <w:marBottom w:val="150"/>
                                      <w:divBdr>
                                        <w:top w:val="none" w:sz="0" w:space="0" w:color="auto"/>
                                        <w:left w:val="none" w:sz="0" w:space="0" w:color="auto"/>
                                        <w:bottom w:val="none" w:sz="0" w:space="0" w:color="auto"/>
                                        <w:right w:val="none" w:sz="0" w:space="0" w:color="auto"/>
                                      </w:divBdr>
                                    </w:div>
                                    <w:div w:id="388454652">
                                      <w:marLeft w:val="0"/>
                                      <w:marRight w:val="0"/>
                                      <w:marTop w:val="0"/>
                                      <w:marBottom w:val="150"/>
                                      <w:divBdr>
                                        <w:top w:val="none" w:sz="0" w:space="0" w:color="auto"/>
                                        <w:left w:val="none" w:sz="0" w:space="0" w:color="auto"/>
                                        <w:bottom w:val="none" w:sz="0" w:space="0" w:color="auto"/>
                                        <w:right w:val="none" w:sz="0" w:space="0" w:color="auto"/>
                                      </w:divBdr>
                                    </w:div>
                                    <w:div w:id="13354530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859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852152">
          <w:marLeft w:val="0"/>
          <w:marRight w:val="0"/>
          <w:marTop w:val="0"/>
          <w:marBottom w:val="0"/>
          <w:divBdr>
            <w:top w:val="none" w:sz="0" w:space="0" w:color="auto"/>
            <w:left w:val="none" w:sz="0" w:space="0" w:color="auto"/>
            <w:bottom w:val="none" w:sz="0" w:space="0" w:color="auto"/>
            <w:right w:val="none" w:sz="0" w:space="0" w:color="auto"/>
          </w:divBdr>
          <w:divsChild>
            <w:div w:id="981271794">
              <w:marLeft w:val="-225"/>
              <w:marRight w:val="-225"/>
              <w:marTop w:val="0"/>
              <w:marBottom w:val="0"/>
              <w:divBdr>
                <w:top w:val="none" w:sz="0" w:space="0" w:color="auto"/>
                <w:left w:val="none" w:sz="0" w:space="0" w:color="auto"/>
                <w:bottom w:val="none" w:sz="0" w:space="0" w:color="auto"/>
                <w:right w:val="none" w:sz="0" w:space="0" w:color="auto"/>
              </w:divBdr>
              <w:divsChild>
                <w:div w:id="1137381988">
                  <w:marLeft w:val="0"/>
                  <w:marRight w:val="0"/>
                  <w:marTop w:val="0"/>
                  <w:marBottom w:val="0"/>
                  <w:divBdr>
                    <w:top w:val="none" w:sz="0" w:space="0" w:color="auto"/>
                    <w:left w:val="none" w:sz="0" w:space="0" w:color="auto"/>
                    <w:bottom w:val="none" w:sz="0" w:space="0" w:color="auto"/>
                    <w:right w:val="none" w:sz="0" w:space="0" w:color="auto"/>
                  </w:divBdr>
                </w:div>
                <w:div w:id="176308003">
                  <w:marLeft w:val="0"/>
                  <w:marRight w:val="0"/>
                  <w:marTop w:val="0"/>
                  <w:marBottom w:val="0"/>
                  <w:divBdr>
                    <w:top w:val="none" w:sz="0" w:space="0" w:color="auto"/>
                    <w:left w:val="none" w:sz="0" w:space="0" w:color="auto"/>
                    <w:bottom w:val="none" w:sz="0" w:space="0" w:color="auto"/>
                    <w:right w:val="none" w:sz="0" w:space="0" w:color="auto"/>
                  </w:divBdr>
                  <w:divsChild>
                    <w:div w:id="1371490853">
                      <w:marLeft w:val="0"/>
                      <w:marRight w:val="0"/>
                      <w:marTop w:val="0"/>
                      <w:marBottom w:val="0"/>
                      <w:divBdr>
                        <w:top w:val="none" w:sz="0" w:space="0" w:color="auto"/>
                        <w:left w:val="none" w:sz="0" w:space="0" w:color="auto"/>
                        <w:bottom w:val="none" w:sz="0" w:space="0" w:color="auto"/>
                        <w:right w:val="none" w:sz="0" w:space="0" w:color="auto"/>
                      </w:divBdr>
                      <w:divsChild>
                        <w:div w:id="310452109">
                          <w:marLeft w:val="0"/>
                          <w:marRight w:val="0"/>
                          <w:marTop w:val="0"/>
                          <w:marBottom w:val="0"/>
                          <w:divBdr>
                            <w:top w:val="none" w:sz="0" w:space="0" w:color="auto"/>
                            <w:left w:val="none" w:sz="0" w:space="0" w:color="auto"/>
                            <w:bottom w:val="none" w:sz="0" w:space="0" w:color="auto"/>
                            <w:right w:val="none" w:sz="0" w:space="0" w:color="auto"/>
                          </w:divBdr>
                        </w:div>
                        <w:div w:id="19001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00019">
      <w:bodyDiv w:val="1"/>
      <w:marLeft w:val="0"/>
      <w:marRight w:val="0"/>
      <w:marTop w:val="0"/>
      <w:marBottom w:val="0"/>
      <w:divBdr>
        <w:top w:val="none" w:sz="0" w:space="0" w:color="auto"/>
        <w:left w:val="none" w:sz="0" w:space="0" w:color="auto"/>
        <w:bottom w:val="none" w:sz="0" w:space="0" w:color="auto"/>
        <w:right w:val="none" w:sz="0" w:space="0" w:color="auto"/>
      </w:divBdr>
    </w:div>
    <w:div w:id="58986857">
      <w:bodyDiv w:val="1"/>
      <w:marLeft w:val="0"/>
      <w:marRight w:val="0"/>
      <w:marTop w:val="0"/>
      <w:marBottom w:val="0"/>
      <w:divBdr>
        <w:top w:val="none" w:sz="0" w:space="0" w:color="auto"/>
        <w:left w:val="none" w:sz="0" w:space="0" w:color="auto"/>
        <w:bottom w:val="none" w:sz="0" w:space="0" w:color="auto"/>
        <w:right w:val="none" w:sz="0" w:space="0" w:color="auto"/>
      </w:divBdr>
    </w:div>
    <w:div w:id="62335118">
      <w:bodyDiv w:val="1"/>
      <w:marLeft w:val="0"/>
      <w:marRight w:val="0"/>
      <w:marTop w:val="0"/>
      <w:marBottom w:val="0"/>
      <w:divBdr>
        <w:top w:val="none" w:sz="0" w:space="0" w:color="auto"/>
        <w:left w:val="none" w:sz="0" w:space="0" w:color="auto"/>
        <w:bottom w:val="none" w:sz="0" w:space="0" w:color="auto"/>
        <w:right w:val="none" w:sz="0" w:space="0" w:color="auto"/>
      </w:divBdr>
    </w:div>
    <w:div w:id="70543182">
      <w:bodyDiv w:val="1"/>
      <w:marLeft w:val="0"/>
      <w:marRight w:val="0"/>
      <w:marTop w:val="0"/>
      <w:marBottom w:val="0"/>
      <w:divBdr>
        <w:top w:val="none" w:sz="0" w:space="0" w:color="auto"/>
        <w:left w:val="none" w:sz="0" w:space="0" w:color="auto"/>
        <w:bottom w:val="none" w:sz="0" w:space="0" w:color="auto"/>
        <w:right w:val="none" w:sz="0" w:space="0" w:color="auto"/>
      </w:divBdr>
    </w:div>
    <w:div w:id="98918457">
      <w:bodyDiv w:val="1"/>
      <w:marLeft w:val="0"/>
      <w:marRight w:val="0"/>
      <w:marTop w:val="0"/>
      <w:marBottom w:val="0"/>
      <w:divBdr>
        <w:top w:val="none" w:sz="0" w:space="0" w:color="auto"/>
        <w:left w:val="none" w:sz="0" w:space="0" w:color="auto"/>
        <w:bottom w:val="none" w:sz="0" w:space="0" w:color="auto"/>
        <w:right w:val="none" w:sz="0" w:space="0" w:color="auto"/>
      </w:divBdr>
    </w:div>
    <w:div w:id="109012470">
      <w:bodyDiv w:val="1"/>
      <w:marLeft w:val="0"/>
      <w:marRight w:val="0"/>
      <w:marTop w:val="0"/>
      <w:marBottom w:val="0"/>
      <w:divBdr>
        <w:top w:val="none" w:sz="0" w:space="0" w:color="auto"/>
        <w:left w:val="none" w:sz="0" w:space="0" w:color="auto"/>
        <w:bottom w:val="none" w:sz="0" w:space="0" w:color="auto"/>
        <w:right w:val="none" w:sz="0" w:space="0" w:color="auto"/>
      </w:divBdr>
    </w:div>
    <w:div w:id="110633652">
      <w:bodyDiv w:val="1"/>
      <w:marLeft w:val="0"/>
      <w:marRight w:val="0"/>
      <w:marTop w:val="0"/>
      <w:marBottom w:val="0"/>
      <w:divBdr>
        <w:top w:val="none" w:sz="0" w:space="0" w:color="auto"/>
        <w:left w:val="none" w:sz="0" w:space="0" w:color="auto"/>
        <w:bottom w:val="none" w:sz="0" w:space="0" w:color="auto"/>
        <w:right w:val="none" w:sz="0" w:space="0" w:color="auto"/>
      </w:divBdr>
    </w:div>
    <w:div w:id="112133288">
      <w:bodyDiv w:val="1"/>
      <w:marLeft w:val="0"/>
      <w:marRight w:val="0"/>
      <w:marTop w:val="0"/>
      <w:marBottom w:val="0"/>
      <w:divBdr>
        <w:top w:val="none" w:sz="0" w:space="0" w:color="auto"/>
        <w:left w:val="none" w:sz="0" w:space="0" w:color="auto"/>
        <w:bottom w:val="none" w:sz="0" w:space="0" w:color="auto"/>
        <w:right w:val="none" w:sz="0" w:space="0" w:color="auto"/>
      </w:divBdr>
    </w:div>
    <w:div w:id="116225384">
      <w:bodyDiv w:val="1"/>
      <w:marLeft w:val="0"/>
      <w:marRight w:val="0"/>
      <w:marTop w:val="0"/>
      <w:marBottom w:val="0"/>
      <w:divBdr>
        <w:top w:val="none" w:sz="0" w:space="0" w:color="auto"/>
        <w:left w:val="none" w:sz="0" w:space="0" w:color="auto"/>
        <w:bottom w:val="none" w:sz="0" w:space="0" w:color="auto"/>
        <w:right w:val="none" w:sz="0" w:space="0" w:color="auto"/>
      </w:divBdr>
    </w:div>
    <w:div w:id="116607069">
      <w:bodyDiv w:val="1"/>
      <w:marLeft w:val="0"/>
      <w:marRight w:val="0"/>
      <w:marTop w:val="0"/>
      <w:marBottom w:val="0"/>
      <w:divBdr>
        <w:top w:val="none" w:sz="0" w:space="0" w:color="auto"/>
        <w:left w:val="none" w:sz="0" w:space="0" w:color="auto"/>
        <w:bottom w:val="none" w:sz="0" w:space="0" w:color="auto"/>
        <w:right w:val="none" w:sz="0" w:space="0" w:color="auto"/>
      </w:divBdr>
      <w:divsChild>
        <w:div w:id="884223407">
          <w:marLeft w:val="0"/>
          <w:marRight w:val="0"/>
          <w:marTop w:val="0"/>
          <w:marBottom w:val="150"/>
          <w:divBdr>
            <w:top w:val="none" w:sz="0" w:space="0" w:color="auto"/>
            <w:left w:val="none" w:sz="0" w:space="0" w:color="auto"/>
            <w:bottom w:val="none" w:sz="0" w:space="0" w:color="auto"/>
            <w:right w:val="none" w:sz="0" w:space="0" w:color="auto"/>
          </w:divBdr>
        </w:div>
        <w:div w:id="1060060781">
          <w:marLeft w:val="0"/>
          <w:marRight w:val="0"/>
          <w:marTop w:val="150"/>
          <w:marBottom w:val="150"/>
          <w:divBdr>
            <w:top w:val="none" w:sz="0" w:space="0" w:color="auto"/>
            <w:left w:val="none" w:sz="0" w:space="0" w:color="auto"/>
            <w:bottom w:val="none" w:sz="0" w:space="0" w:color="auto"/>
            <w:right w:val="none" w:sz="0" w:space="0" w:color="auto"/>
          </w:divBdr>
        </w:div>
      </w:divsChild>
    </w:div>
    <w:div w:id="140972223">
      <w:bodyDiv w:val="1"/>
      <w:marLeft w:val="0"/>
      <w:marRight w:val="0"/>
      <w:marTop w:val="0"/>
      <w:marBottom w:val="0"/>
      <w:divBdr>
        <w:top w:val="none" w:sz="0" w:space="0" w:color="auto"/>
        <w:left w:val="none" w:sz="0" w:space="0" w:color="auto"/>
        <w:bottom w:val="none" w:sz="0" w:space="0" w:color="auto"/>
        <w:right w:val="none" w:sz="0" w:space="0" w:color="auto"/>
      </w:divBdr>
    </w:div>
    <w:div w:id="148131655">
      <w:bodyDiv w:val="1"/>
      <w:marLeft w:val="0"/>
      <w:marRight w:val="0"/>
      <w:marTop w:val="0"/>
      <w:marBottom w:val="0"/>
      <w:divBdr>
        <w:top w:val="none" w:sz="0" w:space="0" w:color="auto"/>
        <w:left w:val="none" w:sz="0" w:space="0" w:color="auto"/>
        <w:bottom w:val="none" w:sz="0" w:space="0" w:color="auto"/>
        <w:right w:val="none" w:sz="0" w:space="0" w:color="auto"/>
      </w:divBdr>
    </w:div>
    <w:div w:id="153885376">
      <w:bodyDiv w:val="1"/>
      <w:marLeft w:val="0"/>
      <w:marRight w:val="0"/>
      <w:marTop w:val="0"/>
      <w:marBottom w:val="0"/>
      <w:divBdr>
        <w:top w:val="none" w:sz="0" w:space="0" w:color="auto"/>
        <w:left w:val="none" w:sz="0" w:space="0" w:color="auto"/>
        <w:bottom w:val="none" w:sz="0" w:space="0" w:color="auto"/>
        <w:right w:val="none" w:sz="0" w:space="0" w:color="auto"/>
      </w:divBdr>
    </w:div>
    <w:div w:id="159467323">
      <w:bodyDiv w:val="1"/>
      <w:marLeft w:val="0"/>
      <w:marRight w:val="0"/>
      <w:marTop w:val="0"/>
      <w:marBottom w:val="0"/>
      <w:divBdr>
        <w:top w:val="none" w:sz="0" w:space="0" w:color="auto"/>
        <w:left w:val="none" w:sz="0" w:space="0" w:color="auto"/>
        <w:bottom w:val="none" w:sz="0" w:space="0" w:color="auto"/>
        <w:right w:val="none" w:sz="0" w:space="0" w:color="auto"/>
      </w:divBdr>
    </w:div>
    <w:div w:id="175266118">
      <w:bodyDiv w:val="1"/>
      <w:marLeft w:val="0"/>
      <w:marRight w:val="0"/>
      <w:marTop w:val="0"/>
      <w:marBottom w:val="0"/>
      <w:divBdr>
        <w:top w:val="none" w:sz="0" w:space="0" w:color="auto"/>
        <w:left w:val="none" w:sz="0" w:space="0" w:color="auto"/>
        <w:bottom w:val="none" w:sz="0" w:space="0" w:color="auto"/>
        <w:right w:val="none" w:sz="0" w:space="0" w:color="auto"/>
      </w:divBdr>
    </w:div>
    <w:div w:id="186719447">
      <w:bodyDiv w:val="1"/>
      <w:marLeft w:val="0"/>
      <w:marRight w:val="0"/>
      <w:marTop w:val="0"/>
      <w:marBottom w:val="0"/>
      <w:divBdr>
        <w:top w:val="none" w:sz="0" w:space="0" w:color="auto"/>
        <w:left w:val="none" w:sz="0" w:space="0" w:color="auto"/>
        <w:bottom w:val="none" w:sz="0" w:space="0" w:color="auto"/>
        <w:right w:val="none" w:sz="0" w:space="0" w:color="auto"/>
      </w:divBdr>
    </w:div>
    <w:div w:id="186992640">
      <w:bodyDiv w:val="1"/>
      <w:marLeft w:val="0"/>
      <w:marRight w:val="0"/>
      <w:marTop w:val="0"/>
      <w:marBottom w:val="0"/>
      <w:divBdr>
        <w:top w:val="none" w:sz="0" w:space="0" w:color="auto"/>
        <w:left w:val="none" w:sz="0" w:space="0" w:color="auto"/>
        <w:bottom w:val="none" w:sz="0" w:space="0" w:color="auto"/>
        <w:right w:val="none" w:sz="0" w:space="0" w:color="auto"/>
      </w:divBdr>
    </w:div>
    <w:div w:id="194316949">
      <w:bodyDiv w:val="1"/>
      <w:marLeft w:val="0"/>
      <w:marRight w:val="0"/>
      <w:marTop w:val="0"/>
      <w:marBottom w:val="0"/>
      <w:divBdr>
        <w:top w:val="none" w:sz="0" w:space="0" w:color="auto"/>
        <w:left w:val="none" w:sz="0" w:space="0" w:color="auto"/>
        <w:bottom w:val="none" w:sz="0" w:space="0" w:color="auto"/>
        <w:right w:val="none" w:sz="0" w:space="0" w:color="auto"/>
      </w:divBdr>
    </w:div>
    <w:div w:id="200436919">
      <w:bodyDiv w:val="1"/>
      <w:marLeft w:val="0"/>
      <w:marRight w:val="0"/>
      <w:marTop w:val="0"/>
      <w:marBottom w:val="0"/>
      <w:divBdr>
        <w:top w:val="none" w:sz="0" w:space="0" w:color="auto"/>
        <w:left w:val="none" w:sz="0" w:space="0" w:color="auto"/>
        <w:bottom w:val="none" w:sz="0" w:space="0" w:color="auto"/>
        <w:right w:val="none" w:sz="0" w:space="0" w:color="auto"/>
      </w:divBdr>
    </w:div>
    <w:div w:id="202863575">
      <w:bodyDiv w:val="1"/>
      <w:marLeft w:val="0"/>
      <w:marRight w:val="0"/>
      <w:marTop w:val="0"/>
      <w:marBottom w:val="0"/>
      <w:divBdr>
        <w:top w:val="none" w:sz="0" w:space="0" w:color="auto"/>
        <w:left w:val="none" w:sz="0" w:space="0" w:color="auto"/>
        <w:bottom w:val="none" w:sz="0" w:space="0" w:color="auto"/>
        <w:right w:val="none" w:sz="0" w:space="0" w:color="auto"/>
      </w:divBdr>
    </w:div>
    <w:div w:id="224146086">
      <w:bodyDiv w:val="1"/>
      <w:marLeft w:val="0"/>
      <w:marRight w:val="0"/>
      <w:marTop w:val="0"/>
      <w:marBottom w:val="0"/>
      <w:divBdr>
        <w:top w:val="none" w:sz="0" w:space="0" w:color="auto"/>
        <w:left w:val="none" w:sz="0" w:space="0" w:color="auto"/>
        <w:bottom w:val="none" w:sz="0" w:space="0" w:color="auto"/>
        <w:right w:val="none" w:sz="0" w:space="0" w:color="auto"/>
      </w:divBdr>
    </w:div>
    <w:div w:id="224530774">
      <w:bodyDiv w:val="1"/>
      <w:marLeft w:val="0"/>
      <w:marRight w:val="0"/>
      <w:marTop w:val="0"/>
      <w:marBottom w:val="0"/>
      <w:divBdr>
        <w:top w:val="none" w:sz="0" w:space="0" w:color="auto"/>
        <w:left w:val="none" w:sz="0" w:space="0" w:color="auto"/>
        <w:bottom w:val="none" w:sz="0" w:space="0" w:color="auto"/>
        <w:right w:val="none" w:sz="0" w:space="0" w:color="auto"/>
      </w:divBdr>
    </w:div>
    <w:div w:id="229580802">
      <w:bodyDiv w:val="1"/>
      <w:marLeft w:val="0"/>
      <w:marRight w:val="0"/>
      <w:marTop w:val="0"/>
      <w:marBottom w:val="0"/>
      <w:divBdr>
        <w:top w:val="none" w:sz="0" w:space="0" w:color="auto"/>
        <w:left w:val="none" w:sz="0" w:space="0" w:color="auto"/>
        <w:bottom w:val="none" w:sz="0" w:space="0" w:color="auto"/>
        <w:right w:val="none" w:sz="0" w:space="0" w:color="auto"/>
      </w:divBdr>
    </w:div>
    <w:div w:id="239828151">
      <w:bodyDiv w:val="1"/>
      <w:marLeft w:val="0"/>
      <w:marRight w:val="0"/>
      <w:marTop w:val="0"/>
      <w:marBottom w:val="0"/>
      <w:divBdr>
        <w:top w:val="none" w:sz="0" w:space="0" w:color="auto"/>
        <w:left w:val="none" w:sz="0" w:space="0" w:color="auto"/>
        <w:bottom w:val="none" w:sz="0" w:space="0" w:color="auto"/>
        <w:right w:val="none" w:sz="0" w:space="0" w:color="auto"/>
      </w:divBdr>
    </w:div>
    <w:div w:id="241455881">
      <w:bodyDiv w:val="1"/>
      <w:marLeft w:val="0"/>
      <w:marRight w:val="0"/>
      <w:marTop w:val="0"/>
      <w:marBottom w:val="0"/>
      <w:divBdr>
        <w:top w:val="none" w:sz="0" w:space="0" w:color="auto"/>
        <w:left w:val="none" w:sz="0" w:space="0" w:color="auto"/>
        <w:bottom w:val="none" w:sz="0" w:space="0" w:color="auto"/>
        <w:right w:val="none" w:sz="0" w:space="0" w:color="auto"/>
      </w:divBdr>
    </w:div>
    <w:div w:id="262996203">
      <w:bodyDiv w:val="1"/>
      <w:marLeft w:val="0"/>
      <w:marRight w:val="0"/>
      <w:marTop w:val="0"/>
      <w:marBottom w:val="0"/>
      <w:divBdr>
        <w:top w:val="none" w:sz="0" w:space="0" w:color="auto"/>
        <w:left w:val="none" w:sz="0" w:space="0" w:color="auto"/>
        <w:bottom w:val="none" w:sz="0" w:space="0" w:color="auto"/>
        <w:right w:val="none" w:sz="0" w:space="0" w:color="auto"/>
      </w:divBdr>
    </w:div>
    <w:div w:id="264577260">
      <w:bodyDiv w:val="1"/>
      <w:marLeft w:val="0"/>
      <w:marRight w:val="0"/>
      <w:marTop w:val="0"/>
      <w:marBottom w:val="0"/>
      <w:divBdr>
        <w:top w:val="none" w:sz="0" w:space="0" w:color="auto"/>
        <w:left w:val="none" w:sz="0" w:space="0" w:color="auto"/>
        <w:bottom w:val="none" w:sz="0" w:space="0" w:color="auto"/>
        <w:right w:val="none" w:sz="0" w:space="0" w:color="auto"/>
      </w:divBdr>
    </w:div>
    <w:div w:id="291911383">
      <w:bodyDiv w:val="1"/>
      <w:marLeft w:val="0"/>
      <w:marRight w:val="0"/>
      <w:marTop w:val="0"/>
      <w:marBottom w:val="0"/>
      <w:divBdr>
        <w:top w:val="none" w:sz="0" w:space="0" w:color="auto"/>
        <w:left w:val="none" w:sz="0" w:space="0" w:color="auto"/>
        <w:bottom w:val="none" w:sz="0" w:space="0" w:color="auto"/>
        <w:right w:val="none" w:sz="0" w:space="0" w:color="auto"/>
      </w:divBdr>
    </w:div>
    <w:div w:id="299268307">
      <w:bodyDiv w:val="1"/>
      <w:marLeft w:val="0"/>
      <w:marRight w:val="0"/>
      <w:marTop w:val="0"/>
      <w:marBottom w:val="0"/>
      <w:divBdr>
        <w:top w:val="none" w:sz="0" w:space="0" w:color="auto"/>
        <w:left w:val="none" w:sz="0" w:space="0" w:color="auto"/>
        <w:bottom w:val="none" w:sz="0" w:space="0" w:color="auto"/>
        <w:right w:val="none" w:sz="0" w:space="0" w:color="auto"/>
      </w:divBdr>
    </w:div>
    <w:div w:id="313027654">
      <w:bodyDiv w:val="1"/>
      <w:marLeft w:val="0"/>
      <w:marRight w:val="0"/>
      <w:marTop w:val="0"/>
      <w:marBottom w:val="0"/>
      <w:divBdr>
        <w:top w:val="none" w:sz="0" w:space="0" w:color="auto"/>
        <w:left w:val="none" w:sz="0" w:space="0" w:color="auto"/>
        <w:bottom w:val="none" w:sz="0" w:space="0" w:color="auto"/>
        <w:right w:val="none" w:sz="0" w:space="0" w:color="auto"/>
      </w:divBdr>
    </w:div>
    <w:div w:id="317534337">
      <w:bodyDiv w:val="1"/>
      <w:marLeft w:val="0"/>
      <w:marRight w:val="0"/>
      <w:marTop w:val="0"/>
      <w:marBottom w:val="0"/>
      <w:divBdr>
        <w:top w:val="none" w:sz="0" w:space="0" w:color="auto"/>
        <w:left w:val="none" w:sz="0" w:space="0" w:color="auto"/>
        <w:bottom w:val="none" w:sz="0" w:space="0" w:color="auto"/>
        <w:right w:val="none" w:sz="0" w:space="0" w:color="auto"/>
      </w:divBdr>
    </w:div>
    <w:div w:id="332803913">
      <w:bodyDiv w:val="1"/>
      <w:marLeft w:val="0"/>
      <w:marRight w:val="0"/>
      <w:marTop w:val="0"/>
      <w:marBottom w:val="0"/>
      <w:divBdr>
        <w:top w:val="none" w:sz="0" w:space="0" w:color="auto"/>
        <w:left w:val="none" w:sz="0" w:space="0" w:color="auto"/>
        <w:bottom w:val="none" w:sz="0" w:space="0" w:color="auto"/>
        <w:right w:val="none" w:sz="0" w:space="0" w:color="auto"/>
      </w:divBdr>
    </w:div>
    <w:div w:id="354886214">
      <w:bodyDiv w:val="1"/>
      <w:marLeft w:val="0"/>
      <w:marRight w:val="0"/>
      <w:marTop w:val="0"/>
      <w:marBottom w:val="0"/>
      <w:divBdr>
        <w:top w:val="none" w:sz="0" w:space="0" w:color="auto"/>
        <w:left w:val="none" w:sz="0" w:space="0" w:color="auto"/>
        <w:bottom w:val="none" w:sz="0" w:space="0" w:color="auto"/>
        <w:right w:val="none" w:sz="0" w:space="0" w:color="auto"/>
      </w:divBdr>
    </w:div>
    <w:div w:id="359472776">
      <w:bodyDiv w:val="1"/>
      <w:marLeft w:val="0"/>
      <w:marRight w:val="0"/>
      <w:marTop w:val="0"/>
      <w:marBottom w:val="0"/>
      <w:divBdr>
        <w:top w:val="none" w:sz="0" w:space="0" w:color="auto"/>
        <w:left w:val="none" w:sz="0" w:space="0" w:color="auto"/>
        <w:bottom w:val="none" w:sz="0" w:space="0" w:color="auto"/>
        <w:right w:val="none" w:sz="0" w:space="0" w:color="auto"/>
      </w:divBdr>
    </w:div>
    <w:div w:id="361982152">
      <w:bodyDiv w:val="1"/>
      <w:marLeft w:val="0"/>
      <w:marRight w:val="0"/>
      <w:marTop w:val="0"/>
      <w:marBottom w:val="0"/>
      <w:divBdr>
        <w:top w:val="none" w:sz="0" w:space="0" w:color="auto"/>
        <w:left w:val="none" w:sz="0" w:space="0" w:color="auto"/>
        <w:bottom w:val="none" w:sz="0" w:space="0" w:color="auto"/>
        <w:right w:val="none" w:sz="0" w:space="0" w:color="auto"/>
      </w:divBdr>
    </w:div>
    <w:div w:id="372342367">
      <w:bodyDiv w:val="1"/>
      <w:marLeft w:val="0"/>
      <w:marRight w:val="0"/>
      <w:marTop w:val="0"/>
      <w:marBottom w:val="0"/>
      <w:divBdr>
        <w:top w:val="none" w:sz="0" w:space="0" w:color="auto"/>
        <w:left w:val="none" w:sz="0" w:space="0" w:color="auto"/>
        <w:bottom w:val="none" w:sz="0" w:space="0" w:color="auto"/>
        <w:right w:val="none" w:sz="0" w:space="0" w:color="auto"/>
      </w:divBdr>
    </w:div>
    <w:div w:id="384567815">
      <w:bodyDiv w:val="1"/>
      <w:marLeft w:val="0"/>
      <w:marRight w:val="0"/>
      <w:marTop w:val="0"/>
      <w:marBottom w:val="0"/>
      <w:divBdr>
        <w:top w:val="none" w:sz="0" w:space="0" w:color="auto"/>
        <w:left w:val="none" w:sz="0" w:space="0" w:color="auto"/>
        <w:bottom w:val="none" w:sz="0" w:space="0" w:color="auto"/>
        <w:right w:val="none" w:sz="0" w:space="0" w:color="auto"/>
      </w:divBdr>
    </w:div>
    <w:div w:id="394353257">
      <w:bodyDiv w:val="1"/>
      <w:marLeft w:val="0"/>
      <w:marRight w:val="0"/>
      <w:marTop w:val="0"/>
      <w:marBottom w:val="0"/>
      <w:divBdr>
        <w:top w:val="none" w:sz="0" w:space="0" w:color="auto"/>
        <w:left w:val="none" w:sz="0" w:space="0" w:color="auto"/>
        <w:bottom w:val="none" w:sz="0" w:space="0" w:color="auto"/>
        <w:right w:val="none" w:sz="0" w:space="0" w:color="auto"/>
      </w:divBdr>
    </w:div>
    <w:div w:id="425545045">
      <w:bodyDiv w:val="1"/>
      <w:marLeft w:val="0"/>
      <w:marRight w:val="0"/>
      <w:marTop w:val="0"/>
      <w:marBottom w:val="0"/>
      <w:divBdr>
        <w:top w:val="none" w:sz="0" w:space="0" w:color="auto"/>
        <w:left w:val="none" w:sz="0" w:space="0" w:color="auto"/>
        <w:bottom w:val="none" w:sz="0" w:space="0" w:color="auto"/>
        <w:right w:val="none" w:sz="0" w:space="0" w:color="auto"/>
      </w:divBdr>
    </w:div>
    <w:div w:id="450782284">
      <w:bodyDiv w:val="1"/>
      <w:marLeft w:val="0"/>
      <w:marRight w:val="0"/>
      <w:marTop w:val="0"/>
      <w:marBottom w:val="0"/>
      <w:divBdr>
        <w:top w:val="none" w:sz="0" w:space="0" w:color="auto"/>
        <w:left w:val="none" w:sz="0" w:space="0" w:color="auto"/>
        <w:bottom w:val="none" w:sz="0" w:space="0" w:color="auto"/>
        <w:right w:val="none" w:sz="0" w:space="0" w:color="auto"/>
      </w:divBdr>
    </w:div>
    <w:div w:id="453789608">
      <w:bodyDiv w:val="1"/>
      <w:marLeft w:val="0"/>
      <w:marRight w:val="0"/>
      <w:marTop w:val="0"/>
      <w:marBottom w:val="0"/>
      <w:divBdr>
        <w:top w:val="none" w:sz="0" w:space="0" w:color="auto"/>
        <w:left w:val="none" w:sz="0" w:space="0" w:color="auto"/>
        <w:bottom w:val="none" w:sz="0" w:space="0" w:color="auto"/>
        <w:right w:val="none" w:sz="0" w:space="0" w:color="auto"/>
      </w:divBdr>
    </w:div>
    <w:div w:id="462618945">
      <w:bodyDiv w:val="1"/>
      <w:marLeft w:val="0"/>
      <w:marRight w:val="0"/>
      <w:marTop w:val="0"/>
      <w:marBottom w:val="0"/>
      <w:divBdr>
        <w:top w:val="none" w:sz="0" w:space="0" w:color="auto"/>
        <w:left w:val="none" w:sz="0" w:space="0" w:color="auto"/>
        <w:bottom w:val="none" w:sz="0" w:space="0" w:color="auto"/>
        <w:right w:val="none" w:sz="0" w:space="0" w:color="auto"/>
      </w:divBdr>
    </w:div>
    <w:div w:id="488130110">
      <w:bodyDiv w:val="1"/>
      <w:marLeft w:val="0"/>
      <w:marRight w:val="0"/>
      <w:marTop w:val="0"/>
      <w:marBottom w:val="0"/>
      <w:divBdr>
        <w:top w:val="none" w:sz="0" w:space="0" w:color="auto"/>
        <w:left w:val="none" w:sz="0" w:space="0" w:color="auto"/>
        <w:bottom w:val="none" w:sz="0" w:space="0" w:color="auto"/>
        <w:right w:val="none" w:sz="0" w:space="0" w:color="auto"/>
      </w:divBdr>
      <w:divsChild>
        <w:div w:id="1222981667">
          <w:marLeft w:val="0"/>
          <w:marRight w:val="0"/>
          <w:marTop w:val="0"/>
          <w:marBottom w:val="150"/>
          <w:divBdr>
            <w:top w:val="none" w:sz="0" w:space="0" w:color="auto"/>
            <w:left w:val="none" w:sz="0" w:space="0" w:color="auto"/>
            <w:bottom w:val="none" w:sz="0" w:space="0" w:color="auto"/>
            <w:right w:val="none" w:sz="0" w:space="0" w:color="auto"/>
          </w:divBdr>
        </w:div>
      </w:divsChild>
    </w:div>
    <w:div w:id="518545784">
      <w:bodyDiv w:val="1"/>
      <w:marLeft w:val="0"/>
      <w:marRight w:val="0"/>
      <w:marTop w:val="0"/>
      <w:marBottom w:val="0"/>
      <w:divBdr>
        <w:top w:val="none" w:sz="0" w:space="0" w:color="auto"/>
        <w:left w:val="none" w:sz="0" w:space="0" w:color="auto"/>
        <w:bottom w:val="none" w:sz="0" w:space="0" w:color="auto"/>
        <w:right w:val="none" w:sz="0" w:space="0" w:color="auto"/>
      </w:divBdr>
    </w:div>
    <w:div w:id="523833209">
      <w:bodyDiv w:val="1"/>
      <w:marLeft w:val="0"/>
      <w:marRight w:val="0"/>
      <w:marTop w:val="0"/>
      <w:marBottom w:val="0"/>
      <w:divBdr>
        <w:top w:val="none" w:sz="0" w:space="0" w:color="auto"/>
        <w:left w:val="none" w:sz="0" w:space="0" w:color="auto"/>
        <w:bottom w:val="none" w:sz="0" w:space="0" w:color="auto"/>
        <w:right w:val="none" w:sz="0" w:space="0" w:color="auto"/>
      </w:divBdr>
    </w:div>
    <w:div w:id="535972095">
      <w:bodyDiv w:val="1"/>
      <w:marLeft w:val="0"/>
      <w:marRight w:val="0"/>
      <w:marTop w:val="0"/>
      <w:marBottom w:val="0"/>
      <w:divBdr>
        <w:top w:val="none" w:sz="0" w:space="0" w:color="auto"/>
        <w:left w:val="none" w:sz="0" w:space="0" w:color="auto"/>
        <w:bottom w:val="none" w:sz="0" w:space="0" w:color="auto"/>
        <w:right w:val="none" w:sz="0" w:space="0" w:color="auto"/>
      </w:divBdr>
    </w:div>
    <w:div w:id="554396280">
      <w:bodyDiv w:val="1"/>
      <w:marLeft w:val="0"/>
      <w:marRight w:val="0"/>
      <w:marTop w:val="0"/>
      <w:marBottom w:val="0"/>
      <w:divBdr>
        <w:top w:val="none" w:sz="0" w:space="0" w:color="auto"/>
        <w:left w:val="none" w:sz="0" w:space="0" w:color="auto"/>
        <w:bottom w:val="none" w:sz="0" w:space="0" w:color="auto"/>
        <w:right w:val="none" w:sz="0" w:space="0" w:color="auto"/>
      </w:divBdr>
    </w:div>
    <w:div w:id="573054572">
      <w:bodyDiv w:val="1"/>
      <w:marLeft w:val="0"/>
      <w:marRight w:val="0"/>
      <w:marTop w:val="0"/>
      <w:marBottom w:val="0"/>
      <w:divBdr>
        <w:top w:val="none" w:sz="0" w:space="0" w:color="auto"/>
        <w:left w:val="none" w:sz="0" w:space="0" w:color="auto"/>
        <w:bottom w:val="none" w:sz="0" w:space="0" w:color="auto"/>
        <w:right w:val="none" w:sz="0" w:space="0" w:color="auto"/>
      </w:divBdr>
    </w:div>
    <w:div w:id="583338489">
      <w:bodyDiv w:val="1"/>
      <w:marLeft w:val="0"/>
      <w:marRight w:val="0"/>
      <w:marTop w:val="0"/>
      <w:marBottom w:val="0"/>
      <w:divBdr>
        <w:top w:val="none" w:sz="0" w:space="0" w:color="auto"/>
        <w:left w:val="none" w:sz="0" w:space="0" w:color="auto"/>
        <w:bottom w:val="none" w:sz="0" w:space="0" w:color="auto"/>
        <w:right w:val="none" w:sz="0" w:space="0" w:color="auto"/>
      </w:divBdr>
    </w:div>
    <w:div w:id="590089367">
      <w:bodyDiv w:val="1"/>
      <w:marLeft w:val="0"/>
      <w:marRight w:val="0"/>
      <w:marTop w:val="0"/>
      <w:marBottom w:val="0"/>
      <w:divBdr>
        <w:top w:val="none" w:sz="0" w:space="0" w:color="auto"/>
        <w:left w:val="none" w:sz="0" w:space="0" w:color="auto"/>
        <w:bottom w:val="none" w:sz="0" w:space="0" w:color="auto"/>
        <w:right w:val="none" w:sz="0" w:space="0" w:color="auto"/>
      </w:divBdr>
    </w:div>
    <w:div w:id="591621020">
      <w:bodyDiv w:val="1"/>
      <w:marLeft w:val="0"/>
      <w:marRight w:val="0"/>
      <w:marTop w:val="0"/>
      <w:marBottom w:val="0"/>
      <w:divBdr>
        <w:top w:val="none" w:sz="0" w:space="0" w:color="auto"/>
        <w:left w:val="none" w:sz="0" w:space="0" w:color="auto"/>
        <w:bottom w:val="none" w:sz="0" w:space="0" w:color="auto"/>
        <w:right w:val="none" w:sz="0" w:space="0" w:color="auto"/>
      </w:divBdr>
    </w:div>
    <w:div w:id="614217126">
      <w:bodyDiv w:val="1"/>
      <w:marLeft w:val="0"/>
      <w:marRight w:val="0"/>
      <w:marTop w:val="0"/>
      <w:marBottom w:val="0"/>
      <w:divBdr>
        <w:top w:val="none" w:sz="0" w:space="0" w:color="auto"/>
        <w:left w:val="none" w:sz="0" w:space="0" w:color="auto"/>
        <w:bottom w:val="none" w:sz="0" w:space="0" w:color="auto"/>
        <w:right w:val="none" w:sz="0" w:space="0" w:color="auto"/>
      </w:divBdr>
    </w:div>
    <w:div w:id="615798082">
      <w:bodyDiv w:val="1"/>
      <w:marLeft w:val="0"/>
      <w:marRight w:val="0"/>
      <w:marTop w:val="0"/>
      <w:marBottom w:val="0"/>
      <w:divBdr>
        <w:top w:val="none" w:sz="0" w:space="0" w:color="auto"/>
        <w:left w:val="none" w:sz="0" w:space="0" w:color="auto"/>
        <w:bottom w:val="none" w:sz="0" w:space="0" w:color="auto"/>
        <w:right w:val="none" w:sz="0" w:space="0" w:color="auto"/>
      </w:divBdr>
    </w:div>
    <w:div w:id="625935507">
      <w:bodyDiv w:val="1"/>
      <w:marLeft w:val="0"/>
      <w:marRight w:val="0"/>
      <w:marTop w:val="0"/>
      <w:marBottom w:val="0"/>
      <w:divBdr>
        <w:top w:val="none" w:sz="0" w:space="0" w:color="auto"/>
        <w:left w:val="none" w:sz="0" w:space="0" w:color="auto"/>
        <w:bottom w:val="none" w:sz="0" w:space="0" w:color="auto"/>
        <w:right w:val="none" w:sz="0" w:space="0" w:color="auto"/>
      </w:divBdr>
    </w:div>
    <w:div w:id="635185028">
      <w:bodyDiv w:val="1"/>
      <w:marLeft w:val="0"/>
      <w:marRight w:val="0"/>
      <w:marTop w:val="0"/>
      <w:marBottom w:val="0"/>
      <w:divBdr>
        <w:top w:val="none" w:sz="0" w:space="0" w:color="auto"/>
        <w:left w:val="none" w:sz="0" w:space="0" w:color="auto"/>
        <w:bottom w:val="none" w:sz="0" w:space="0" w:color="auto"/>
        <w:right w:val="none" w:sz="0" w:space="0" w:color="auto"/>
      </w:divBdr>
    </w:div>
    <w:div w:id="647368691">
      <w:bodyDiv w:val="1"/>
      <w:marLeft w:val="0"/>
      <w:marRight w:val="0"/>
      <w:marTop w:val="0"/>
      <w:marBottom w:val="0"/>
      <w:divBdr>
        <w:top w:val="none" w:sz="0" w:space="0" w:color="auto"/>
        <w:left w:val="none" w:sz="0" w:space="0" w:color="auto"/>
        <w:bottom w:val="none" w:sz="0" w:space="0" w:color="auto"/>
        <w:right w:val="none" w:sz="0" w:space="0" w:color="auto"/>
      </w:divBdr>
    </w:div>
    <w:div w:id="654921549">
      <w:bodyDiv w:val="1"/>
      <w:marLeft w:val="0"/>
      <w:marRight w:val="0"/>
      <w:marTop w:val="0"/>
      <w:marBottom w:val="0"/>
      <w:divBdr>
        <w:top w:val="none" w:sz="0" w:space="0" w:color="auto"/>
        <w:left w:val="none" w:sz="0" w:space="0" w:color="auto"/>
        <w:bottom w:val="none" w:sz="0" w:space="0" w:color="auto"/>
        <w:right w:val="none" w:sz="0" w:space="0" w:color="auto"/>
      </w:divBdr>
    </w:div>
    <w:div w:id="668102509">
      <w:bodyDiv w:val="1"/>
      <w:marLeft w:val="0"/>
      <w:marRight w:val="0"/>
      <w:marTop w:val="0"/>
      <w:marBottom w:val="0"/>
      <w:divBdr>
        <w:top w:val="none" w:sz="0" w:space="0" w:color="auto"/>
        <w:left w:val="none" w:sz="0" w:space="0" w:color="auto"/>
        <w:bottom w:val="none" w:sz="0" w:space="0" w:color="auto"/>
        <w:right w:val="none" w:sz="0" w:space="0" w:color="auto"/>
      </w:divBdr>
    </w:div>
    <w:div w:id="669989108">
      <w:bodyDiv w:val="1"/>
      <w:marLeft w:val="0"/>
      <w:marRight w:val="0"/>
      <w:marTop w:val="0"/>
      <w:marBottom w:val="0"/>
      <w:divBdr>
        <w:top w:val="none" w:sz="0" w:space="0" w:color="auto"/>
        <w:left w:val="none" w:sz="0" w:space="0" w:color="auto"/>
        <w:bottom w:val="none" w:sz="0" w:space="0" w:color="auto"/>
        <w:right w:val="none" w:sz="0" w:space="0" w:color="auto"/>
      </w:divBdr>
    </w:div>
    <w:div w:id="670838257">
      <w:bodyDiv w:val="1"/>
      <w:marLeft w:val="0"/>
      <w:marRight w:val="0"/>
      <w:marTop w:val="0"/>
      <w:marBottom w:val="0"/>
      <w:divBdr>
        <w:top w:val="none" w:sz="0" w:space="0" w:color="auto"/>
        <w:left w:val="none" w:sz="0" w:space="0" w:color="auto"/>
        <w:bottom w:val="none" w:sz="0" w:space="0" w:color="auto"/>
        <w:right w:val="none" w:sz="0" w:space="0" w:color="auto"/>
      </w:divBdr>
    </w:div>
    <w:div w:id="685130174">
      <w:bodyDiv w:val="1"/>
      <w:marLeft w:val="0"/>
      <w:marRight w:val="0"/>
      <w:marTop w:val="0"/>
      <w:marBottom w:val="0"/>
      <w:divBdr>
        <w:top w:val="none" w:sz="0" w:space="0" w:color="auto"/>
        <w:left w:val="none" w:sz="0" w:space="0" w:color="auto"/>
        <w:bottom w:val="none" w:sz="0" w:space="0" w:color="auto"/>
        <w:right w:val="none" w:sz="0" w:space="0" w:color="auto"/>
      </w:divBdr>
    </w:div>
    <w:div w:id="690760949">
      <w:bodyDiv w:val="1"/>
      <w:marLeft w:val="0"/>
      <w:marRight w:val="0"/>
      <w:marTop w:val="0"/>
      <w:marBottom w:val="0"/>
      <w:divBdr>
        <w:top w:val="none" w:sz="0" w:space="0" w:color="auto"/>
        <w:left w:val="none" w:sz="0" w:space="0" w:color="auto"/>
        <w:bottom w:val="none" w:sz="0" w:space="0" w:color="auto"/>
        <w:right w:val="none" w:sz="0" w:space="0" w:color="auto"/>
      </w:divBdr>
    </w:div>
    <w:div w:id="692918183">
      <w:bodyDiv w:val="1"/>
      <w:marLeft w:val="0"/>
      <w:marRight w:val="0"/>
      <w:marTop w:val="0"/>
      <w:marBottom w:val="0"/>
      <w:divBdr>
        <w:top w:val="none" w:sz="0" w:space="0" w:color="auto"/>
        <w:left w:val="none" w:sz="0" w:space="0" w:color="auto"/>
        <w:bottom w:val="none" w:sz="0" w:space="0" w:color="auto"/>
        <w:right w:val="none" w:sz="0" w:space="0" w:color="auto"/>
      </w:divBdr>
    </w:div>
    <w:div w:id="699817307">
      <w:bodyDiv w:val="1"/>
      <w:marLeft w:val="0"/>
      <w:marRight w:val="0"/>
      <w:marTop w:val="0"/>
      <w:marBottom w:val="0"/>
      <w:divBdr>
        <w:top w:val="none" w:sz="0" w:space="0" w:color="auto"/>
        <w:left w:val="none" w:sz="0" w:space="0" w:color="auto"/>
        <w:bottom w:val="none" w:sz="0" w:space="0" w:color="auto"/>
        <w:right w:val="none" w:sz="0" w:space="0" w:color="auto"/>
      </w:divBdr>
    </w:div>
    <w:div w:id="706295247">
      <w:bodyDiv w:val="1"/>
      <w:marLeft w:val="0"/>
      <w:marRight w:val="0"/>
      <w:marTop w:val="0"/>
      <w:marBottom w:val="0"/>
      <w:divBdr>
        <w:top w:val="none" w:sz="0" w:space="0" w:color="auto"/>
        <w:left w:val="none" w:sz="0" w:space="0" w:color="auto"/>
        <w:bottom w:val="none" w:sz="0" w:space="0" w:color="auto"/>
        <w:right w:val="none" w:sz="0" w:space="0" w:color="auto"/>
      </w:divBdr>
    </w:div>
    <w:div w:id="713965529">
      <w:bodyDiv w:val="1"/>
      <w:marLeft w:val="0"/>
      <w:marRight w:val="0"/>
      <w:marTop w:val="0"/>
      <w:marBottom w:val="0"/>
      <w:divBdr>
        <w:top w:val="none" w:sz="0" w:space="0" w:color="auto"/>
        <w:left w:val="none" w:sz="0" w:space="0" w:color="auto"/>
        <w:bottom w:val="none" w:sz="0" w:space="0" w:color="auto"/>
        <w:right w:val="none" w:sz="0" w:space="0" w:color="auto"/>
      </w:divBdr>
    </w:div>
    <w:div w:id="721292613">
      <w:bodyDiv w:val="1"/>
      <w:marLeft w:val="0"/>
      <w:marRight w:val="0"/>
      <w:marTop w:val="0"/>
      <w:marBottom w:val="0"/>
      <w:divBdr>
        <w:top w:val="none" w:sz="0" w:space="0" w:color="auto"/>
        <w:left w:val="none" w:sz="0" w:space="0" w:color="auto"/>
        <w:bottom w:val="none" w:sz="0" w:space="0" w:color="auto"/>
        <w:right w:val="none" w:sz="0" w:space="0" w:color="auto"/>
      </w:divBdr>
    </w:div>
    <w:div w:id="723410193">
      <w:bodyDiv w:val="1"/>
      <w:marLeft w:val="0"/>
      <w:marRight w:val="0"/>
      <w:marTop w:val="0"/>
      <w:marBottom w:val="0"/>
      <w:divBdr>
        <w:top w:val="none" w:sz="0" w:space="0" w:color="auto"/>
        <w:left w:val="none" w:sz="0" w:space="0" w:color="auto"/>
        <w:bottom w:val="none" w:sz="0" w:space="0" w:color="auto"/>
        <w:right w:val="none" w:sz="0" w:space="0" w:color="auto"/>
      </w:divBdr>
    </w:div>
    <w:div w:id="724645526">
      <w:bodyDiv w:val="1"/>
      <w:marLeft w:val="0"/>
      <w:marRight w:val="0"/>
      <w:marTop w:val="0"/>
      <w:marBottom w:val="0"/>
      <w:divBdr>
        <w:top w:val="none" w:sz="0" w:space="0" w:color="auto"/>
        <w:left w:val="none" w:sz="0" w:space="0" w:color="auto"/>
        <w:bottom w:val="none" w:sz="0" w:space="0" w:color="auto"/>
        <w:right w:val="none" w:sz="0" w:space="0" w:color="auto"/>
      </w:divBdr>
    </w:div>
    <w:div w:id="730037565">
      <w:bodyDiv w:val="1"/>
      <w:marLeft w:val="0"/>
      <w:marRight w:val="0"/>
      <w:marTop w:val="0"/>
      <w:marBottom w:val="0"/>
      <w:divBdr>
        <w:top w:val="none" w:sz="0" w:space="0" w:color="auto"/>
        <w:left w:val="none" w:sz="0" w:space="0" w:color="auto"/>
        <w:bottom w:val="none" w:sz="0" w:space="0" w:color="auto"/>
        <w:right w:val="none" w:sz="0" w:space="0" w:color="auto"/>
      </w:divBdr>
      <w:divsChild>
        <w:div w:id="763040220">
          <w:marLeft w:val="0"/>
          <w:marRight w:val="0"/>
          <w:marTop w:val="0"/>
          <w:marBottom w:val="150"/>
          <w:divBdr>
            <w:top w:val="none" w:sz="0" w:space="0" w:color="auto"/>
            <w:left w:val="none" w:sz="0" w:space="0" w:color="auto"/>
            <w:bottom w:val="none" w:sz="0" w:space="0" w:color="auto"/>
            <w:right w:val="none" w:sz="0" w:space="0" w:color="auto"/>
          </w:divBdr>
        </w:div>
      </w:divsChild>
    </w:div>
    <w:div w:id="743181943">
      <w:bodyDiv w:val="1"/>
      <w:marLeft w:val="0"/>
      <w:marRight w:val="0"/>
      <w:marTop w:val="0"/>
      <w:marBottom w:val="0"/>
      <w:divBdr>
        <w:top w:val="none" w:sz="0" w:space="0" w:color="auto"/>
        <w:left w:val="none" w:sz="0" w:space="0" w:color="auto"/>
        <w:bottom w:val="none" w:sz="0" w:space="0" w:color="auto"/>
        <w:right w:val="none" w:sz="0" w:space="0" w:color="auto"/>
      </w:divBdr>
    </w:div>
    <w:div w:id="750352974">
      <w:bodyDiv w:val="1"/>
      <w:marLeft w:val="0"/>
      <w:marRight w:val="0"/>
      <w:marTop w:val="0"/>
      <w:marBottom w:val="0"/>
      <w:divBdr>
        <w:top w:val="none" w:sz="0" w:space="0" w:color="auto"/>
        <w:left w:val="none" w:sz="0" w:space="0" w:color="auto"/>
        <w:bottom w:val="none" w:sz="0" w:space="0" w:color="auto"/>
        <w:right w:val="none" w:sz="0" w:space="0" w:color="auto"/>
      </w:divBdr>
    </w:div>
    <w:div w:id="781267223">
      <w:bodyDiv w:val="1"/>
      <w:marLeft w:val="0"/>
      <w:marRight w:val="0"/>
      <w:marTop w:val="0"/>
      <w:marBottom w:val="0"/>
      <w:divBdr>
        <w:top w:val="none" w:sz="0" w:space="0" w:color="auto"/>
        <w:left w:val="none" w:sz="0" w:space="0" w:color="auto"/>
        <w:bottom w:val="none" w:sz="0" w:space="0" w:color="auto"/>
        <w:right w:val="none" w:sz="0" w:space="0" w:color="auto"/>
      </w:divBdr>
    </w:div>
    <w:div w:id="790319141">
      <w:bodyDiv w:val="1"/>
      <w:marLeft w:val="0"/>
      <w:marRight w:val="0"/>
      <w:marTop w:val="0"/>
      <w:marBottom w:val="0"/>
      <w:divBdr>
        <w:top w:val="none" w:sz="0" w:space="0" w:color="auto"/>
        <w:left w:val="none" w:sz="0" w:space="0" w:color="auto"/>
        <w:bottom w:val="none" w:sz="0" w:space="0" w:color="auto"/>
        <w:right w:val="none" w:sz="0" w:space="0" w:color="auto"/>
      </w:divBdr>
    </w:div>
    <w:div w:id="800339398">
      <w:bodyDiv w:val="1"/>
      <w:marLeft w:val="0"/>
      <w:marRight w:val="0"/>
      <w:marTop w:val="0"/>
      <w:marBottom w:val="0"/>
      <w:divBdr>
        <w:top w:val="none" w:sz="0" w:space="0" w:color="auto"/>
        <w:left w:val="none" w:sz="0" w:space="0" w:color="auto"/>
        <w:bottom w:val="none" w:sz="0" w:space="0" w:color="auto"/>
        <w:right w:val="none" w:sz="0" w:space="0" w:color="auto"/>
      </w:divBdr>
    </w:div>
    <w:div w:id="811092572">
      <w:bodyDiv w:val="1"/>
      <w:marLeft w:val="0"/>
      <w:marRight w:val="0"/>
      <w:marTop w:val="0"/>
      <w:marBottom w:val="0"/>
      <w:divBdr>
        <w:top w:val="none" w:sz="0" w:space="0" w:color="auto"/>
        <w:left w:val="none" w:sz="0" w:space="0" w:color="auto"/>
        <w:bottom w:val="none" w:sz="0" w:space="0" w:color="auto"/>
        <w:right w:val="none" w:sz="0" w:space="0" w:color="auto"/>
      </w:divBdr>
    </w:div>
    <w:div w:id="811290934">
      <w:bodyDiv w:val="1"/>
      <w:marLeft w:val="0"/>
      <w:marRight w:val="0"/>
      <w:marTop w:val="0"/>
      <w:marBottom w:val="0"/>
      <w:divBdr>
        <w:top w:val="none" w:sz="0" w:space="0" w:color="auto"/>
        <w:left w:val="none" w:sz="0" w:space="0" w:color="auto"/>
        <w:bottom w:val="none" w:sz="0" w:space="0" w:color="auto"/>
        <w:right w:val="none" w:sz="0" w:space="0" w:color="auto"/>
      </w:divBdr>
    </w:div>
    <w:div w:id="840893823">
      <w:bodyDiv w:val="1"/>
      <w:marLeft w:val="0"/>
      <w:marRight w:val="0"/>
      <w:marTop w:val="0"/>
      <w:marBottom w:val="0"/>
      <w:divBdr>
        <w:top w:val="none" w:sz="0" w:space="0" w:color="auto"/>
        <w:left w:val="none" w:sz="0" w:space="0" w:color="auto"/>
        <w:bottom w:val="none" w:sz="0" w:space="0" w:color="auto"/>
        <w:right w:val="none" w:sz="0" w:space="0" w:color="auto"/>
      </w:divBdr>
    </w:div>
    <w:div w:id="841697110">
      <w:bodyDiv w:val="1"/>
      <w:marLeft w:val="0"/>
      <w:marRight w:val="0"/>
      <w:marTop w:val="0"/>
      <w:marBottom w:val="0"/>
      <w:divBdr>
        <w:top w:val="none" w:sz="0" w:space="0" w:color="auto"/>
        <w:left w:val="none" w:sz="0" w:space="0" w:color="auto"/>
        <w:bottom w:val="none" w:sz="0" w:space="0" w:color="auto"/>
        <w:right w:val="none" w:sz="0" w:space="0" w:color="auto"/>
      </w:divBdr>
    </w:div>
    <w:div w:id="844441584">
      <w:bodyDiv w:val="1"/>
      <w:marLeft w:val="0"/>
      <w:marRight w:val="0"/>
      <w:marTop w:val="0"/>
      <w:marBottom w:val="0"/>
      <w:divBdr>
        <w:top w:val="none" w:sz="0" w:space="0" w:color="auto"/>
        <w:left w:val="none" w:sz="0" w:space="0" w:color="auto"/>
        <w:bottom w:val="none" w:sz="0" w:space="0" w:color="auto"/>
        <w:right w:val="none" w:sz="0" w:space="0" w:color="auto"/>
      </w:divBdr>
    </w:div>
    <w:div w:id="893076473">
      <w:bodyDiv w:val="1"/>
      <w:marLeft w:val="0"/>
      <w:marRight w:val="0"/>
      <w:marTop w:val="0"/>
      <w:marBottom w:val="0"/>
      <w:divBdr>
        <w:top w:val="none" w:sz="0" w:space="0" w:color="auto"/>
        <w:left w:val="none" w:sz="0" w:space="0" w:color="auto"/>
        <w:bottom w:val="none" w:sz="0" w:space="0" w:color="auto"/>
        <w:right w:val="none" w:sz="0" w:space="0" w:color="auto"/>
      </w:divBdr>
    </w:div>
    <w:div w:id="893811186">
      <w:bodyDiv w:val="1"/>
      <w:marLeft w:val="0"/>
      <w:marRight w:val="0"/>
      <w:marTop w:val="0"/>
      <w:marBottom w:val="0"/>
      <w:divBdr>
        <w:top w:val="none" w:sz="0" w:space="0" w:color="auto"/>
        <w:left w:val="none" w:sz="0" w:space="0" w:color="auto"/>
        <w:bottom w:val="none" w:sz="0" w:space="0" w:color="auto"/>
        <w:right w:val="none" w:sz="0" w:space="0" w:color="auto"/>
      </w:divBdr>
    </w:div>
    <w:div w:id="908735942">
      <w:bodyDiv w:val="1"/>
      <w:marLeft w:val="0"/>
      <w:marRight w:val="0"/>
      <w:marTop w:val="0"/>
      <w:marBottom w:val="0"/>
      <w:divBdr>
        <w:top w:val="none" w:sz="0" w:space="0" w:color="auto"/>
        <w:left w:val="none" w:sz="0" w:space="0" w:color="auto"/>
        <w:bottom w:val="none" w:sz="0" w:space="0" w:color="auto"/>
        <w:right w:val="none" w:sz="0" w:space="0" w:color="auto"/>
      </w:divBdr>
    </w:div>
    <w:div w:id="909928606">
      <w:bodyDiv w:val="1"/>
      <w:marLeft w:val="0"/>
      <w:marRight w:val="0"/>
      <w:marTop w:val="0"/>
      <w:marBottom w:val="0"/>
      <w:divBdr>
        <w:top w:val="none" w:sz="0" w:space="0" w:color="auto"/>
        <w:left w:val="none" w:sz="0" w:space="0" w:color="auto"/>
        <w:bottom w:val="none" w:sz="0" w:space="0" w:color="auto"/>
        <w:right w:val="none" w:sz="0" w:space="0" w:color="auto"/>
      </w:divBdr>
    </w:div>
    <w:div w:id="911507259">
      <w:bodyDiv w:val="1"/>
      <w:marLeft w:val="0"/>
      <w:marRight w:val="0"/>
      <w:marTop w:val="0"/>
      <w:marBottom w:val="0"/>
      <w:divBdr>
        <w:top w:val="none" w:sz="0" w:space="0" w:color="auto"/>
        <w:left w:val="none" w:sz="0" w:space="0" w:color="auto"/>
        <w:bottom w:val="none" w:sz="0" w:space="0" w:color="auto"/>
        <w:right w:val="none" w:sz="0" w:space="0" w:color="auto"/>
      </w:divBdr>
    </w:div>
    <w:div w:id="929505999">
      <w:bodyDiv w:val="1"/>
      <w:marLeft w:val="0"/>
      <w:marRight w:val="0"/>
      <w:marTop w:val="0"/>
      <w:marBottom w:val="0"/>
      <w:divBdr>
        <w:top w:val="none" w:sz="0" w:space="0" w:color="auto"/>
        <w:left w:val="none" w:sz="0" w:space="0" w:color="auto"/>
        <w:bottom w:val="none" w:sz="0" w:space="0" w:color="auto"/>
        <w:right w:val="none" w:sz="0" w:space="0" w:color="auto"/>
      </w:divBdr>
    </w:div>
    <w:div w:id="943610932">
      <w:bodyDiv w:val="1"/>
      <w:marLeft w:val="0"/>
      <w:marRight w:val="0"/>
      <w:marTop w:val="0"/>
      <w:marBottom w:val="0"/>
      <w:divBdr>
        <w:top w:val="none" w:sz="0" w:space="0" w:color="auto"/>
        <w:left w:val="none" w:sz="0" w:space="0" w:color="auto"/>
        <w:bottom w:val="none" w:sz="0" w:space="0" w:color="auto"/>
        <w:right w:val="none" w:sz="0" w:space="0" w:color="auto"/>
      </w:divBdr>
    </w:div>
    <w:div w:id="943659450">
      <w:bodyDiv w:val="1"/>
      <w:marLeft w:val="0"/>
      <w:marRight w:val="0"/>
      <w:marTop w:val="0"/>
      <w:marBottom w:val="0"/>
      <w:divBdr>
        <w:top w:val="none" w:sz="0" w:space="0" w:color="auto"/>
        <w:left w:val="none" w:sz="0" w:space="0" w:color="auto"/>
        <w:bottom w:val="none" w:sz="0" w:space="0" w:color="auto"/>
        <w:right w:val="none" w:sz="0" w:space="0" w:color="auto"/>
      </w:divBdr>
    </w:div>
    <w:div w:id="966354840">
      <w:bodyDiv w:val="1"/>
      <w:marLeft w:val="0"/>
      <w:marRight w:val="0"/>
      <w:marTop w:val="0"/>
      <w:marBottom w:val="0"/>
      <w:divBdr>
        <w:top w:val="none" w:sz="0" w:space="0" w:color="auto"/>
        <w:left w:val="none" w:sz="0" w:space="0" w:color="auto"/>
        <w:bottom w:val="none" w:sz="0" w:space="0" w:color="auto"/>
        <w:right w:val="none" w:sz="0" w:space="0" w:color="auto"/>
      </w:divBdr>
    </w:div>
    <w:div w:id="999845181">
      <w:bodyDiv w:val="1"/>
      <w:marLeft w:val="0"/>
      <w:marRight w:val="0"/>
      <w:marTop w:val="0"/>
      <w:marBottom w:val="0"/>
      <w:divBdr>
        <w:top w:val="none" w:sz="0" w:space="0" w:color="auto"/>
        <w:left w:val="none" w:sz="0" w:space="0" w:color="auto"/>
        <w:bottom w:val="none" w:sz="0" w:space="0" w:color="auto"/>
        <w:right w:val="none" w:sz="0" w:space="0" w:color="auto"/>
      </w:divBdr>
    </w:div>
    <w:div w:id="1000541752">
      <w:bodyDiv w:val="1"/>
      <w:marLeft w:val="0"/>
      <w:marRight w:val="0"/>
      <w:marTop w:val="0"/>
      <w:marBottom w:val="0"/>
      <w:divBdr>
        <w:top w:val="none" w:sz="0" w:space="0" w:color="auto"/>
        <w:left w:val="none" w:sz="0" w:space="0" w:color="auto"/>
        <w:bottom w:val="none" w:sz="0" w:space="0" w:color="auto"/>
        <w:right w:val="none" w:sz="0" w:space="0" w:color="auto"/>
      </w:divBdr>
    </w:div>
    <w:div w:id="1002783532">
      <w:bodyDiv w:val="1"/>
      <w:marLeft w:val="0"/>
      <w:marRight w:val="0"/>
      <w:marTop w:val="0"/>
      <w:marBottom w:val="0"/>
      <w:divBdr>
        <w:top w:val="none" w:sz="0" w:space="0" w:color="auto"/>
        <w:left w:val="none" w:sz="0" w:space="0" w:color="auto"/>
        <w:bottom w:val="none" w:sz="0" w:space="0" w:color="auto"/>
        <w:right w:val="none" w:sz="0" w:space="0" w:color="auto"/>
      </w:divBdr>
    </w:div>
    <w:div w:id="1019089165">
      <w:bodyDiv w:val="1"/>
      <w:marLeft w:val="0"/>
      <w:marRight w:val="0"/>
      <w:marTop w:val="0"/>
      <w:marBottom w:val="0"/>
      <w:divBdr>
        <w:top w:val="none" w:sz="0" w:space="0" w:color="auto"/>
        <w:left w:val="none" w:sz="0" w:space="0" w:color="auto"/>
        <w:bottom w:val="none" w:sz="0" w:space="0" w:color="auto"/>
        <w:right w:val="none" w:sz="0" w:space="0" w:color="auto"/>
      </w:divBdr>
    </w:div>
    <w:div w:id="1049450880">
      <w:bodyDiv w:val="1"/>
      <w:marLeft w:val="0"/>
      <w:marRight w:val="0"/>
      <w:marTop w:val="0"/>
      <w:marBottom w:val="0"/>
      <w:divBdr>
        <w:top w:val="none" w:sz="0" w:space="0" w:color="auto"/>
        <w:left w:val="none" w:sz="0" w:space="0" w:color="auto"/>
        <w:bottom w:val="none" w:sz="0" w:space="0" w:color="auto"/>
        <w:right w:val="none" w:sz="0" w:space="0" w:color="auto"/>
      </w:divBdr>
    </w:div>
    <w:div w:id="1059523768">
      <w:bodyDiv w:val="1"/>
      <w:marLeft w:val="0"/>
      <w:marRight w:val="0"/>
      <w:marTop w:val="0"/>
      <w:marBottom w:val="0"/>
      <w:divBdr>
        <w:top w:val="none" w:sz="0" w:space="0" w:color="auto"/>
        <w:left w:val="none" w:sz="0" w:space="0" w:color="auto"/>
        <w:bottom w:val="none" w:sz="0" w:space="0" w:color="auto"/>
        <w:right w:val="none" w:sz="0" w:space="0" w:color="auto"/>
      </w:divBdr>
    </w:div>
    <w:div w:id="1064765181">
      <w:bodyDiv w:val="1"/>
      <w:marLeft w:val="0"/>
      <w:marRight w:val="0"/>
      <w:marTop w:val="0"/>
      <w:marBottom w:val="0"/>
      <w:divBdr>
        <w:top w:val="none" w:sz="0" w:space="0" w:color="auto"/>
        <w:left w:val="none" w:sz="0" w:space="0" w:color="auto"/>
        <w:bottom w:val="none" w:sz="0" w:space="0" w:color="auto"/>
        <w:right w:val="none" w:sz="0" w:space="0" w:color="auto"/>
      </w:divBdr>
    </w:div>
    <w:div w:id="1078794275">
      <w:bodyDiv w:val="1"/>
      <w:marLeft w:val="0"/>
      <w:marRight w:val="0"/>
      <w:marTop w:val="0"/>
      <w:marBottom w:val="0"/>
      <w:divBdr>
        <w:top w:val="none" w:sz="0" w:space="0" w:color="auto"/>
        <w:left w:val="none" w:sz="0" w:space="0" w:color="auto"/>
        <w:bottom w:val="none" w:sz="0" w:space="0" w:color="auto"/>
        <w:right w:val="none" w:sz="0" w:space="0" w:color="auto"/>
      </w:divBdr>
    </w:div>
    <w:div w:id="1091245419">
      <w:bodyDiv w:val="1"/>
      <w:marLeft w:val="0"/>
      <w:marRight w:val="0"/>
      <w:marTop w:val="0"/>
      <w:marBottom w:val="0"/>
      <w:divBdr>
        <w:top w:val="none" w:sz="0" w:space="0" w:color="auto"/>
        <w:left w:val="none" w:sz="0" w:space="0" w:color="auto"/>
        <w:bottom w:val="none" w:sz="0" w:space="0" w:color="auto"/>
        <w:right w:val="none" w:sz="0" w:space="0" w:color="auto"/>
      </w:divBdr>
    </w:div>
    <w:div w:id="1102915193">
      <w:bodyDiv w:val="1"/>
      <w:marLeft w:val="0"/>
      <w:marRight w:val="0"/>
      <w:marTop w:val="0"/>
      <w:marBottom w:val="0"/>
      <w:divBdr>
        <w:top w:val="none" w:sz="0" w:space="0" w:color="auto"/>
        <w:left w:val="none" w:sz="0" w:space="0" w:color="auto"/>
        <w:bottom w:val="none" w:sz="0" w:space="0" w:color="auto"/>
        <w:right w:val="none" w:sz="0" w:space="0" w:color="auto"/>
      </w:divBdr>
    </w:div>
    <w:div w:id="1108353577">
      <w:bodyDiv w:val="1"/>
      <w:marLeft w:val="0"/>
      <w:marRight w:val="0"/>
      <w:marTop w:val="0"/>
      <w:marBottom w:val="0"/>
      <w:divBdr>
        <w:top w:val="none" w:sz="0" w:space="0" w:color="auto"/>
        <w:left w:val="none" w:sz="0" w:space="0" w:color="auto"/>
        <w:bottom w:val="none" w:sz="0" w:space="0" w:color="auto"/>
        <w:right w:val="none" w:sz="0" w:space="0" w:color="auto"/>
      </w:divBdr>
    </w:div>
    <w:div w:id="1112239517">
      <w:bodyDiv w:val="1"/>
      <w:marLeft w:val="0"/>
      <w:marRight w:val="0"/>
      <w:marTop w:val="0"/>
      <w:marBottom w:val="0"/>
      <w:divBdr>
        <w:top w:val="none" w:sz="0" w:space="0" w:color="auto"/>
        <w:left w:val="none" w:sz="0" w:space="0" w:color="auto"/>
        <w:bottom w:val="none" w:sz="0" w:space="0" w:color="auto"/>
        <w:right w:val="none" w:sz="0" w:space="0" w:color="auto"/>
      </w:divBdr>
    </w:div>
    <w:div w:id="1124347477">
      <w:bodyDiv w:val="1"/>
      <w:marLeft w:val="0"/>
      <w:marRight w:val="0"/>
      <w:marTop w:val="0"/>
      <w:marBottom w:val="0"/>
      <w:divBdr>
        <w:top w:val="none" w:sz="0" w:space="0" w:color="auto"/>
        <w:left w:val="none" w:sz="0" w:space="0" w:color="auto"/>
        <w:bottom w:val="none" w:sz="0" w:space="0" w:color="auto"/>
        <w:right w:val="none" w:sz="0" w:space="0" w:color="auto"/>
      </w:divBdr>
      <w:divsChild>
        <w:div w:id="1251310412">
          <w:marLeft w:val="0"/>
          <w:marRight w:val="0"/>
          <w:marTop w:val="0"/>
          <w:marBottom w:val="150"/>
          <w:divBdr>
            <w:top w:val="none" w:sz="0" w:space="0" w:color="auto"/>
            <w:left w:val="none" w:sz="0" w:space="0" w:color="auto"/>
            <w:bottom w:val="none" w:sz="0" w:space="0" w:color="auto"/>
            <w:right w:val="none" w:sz="0" w:space="0" w:color="auto"/>
          </w:divBdr>
        </w:div>
      </w:divsChild>
    </w:div>
    <w:div w:id="1130708130">
      <w:bodyDiv w:val="1"/>
      <w:marLeft w:val="0"/>
      <w:marRight w:val="0"/>
      <w:marTop w:val="0"/>
      <w:marBottom w:val="0"/>
      <w:divBdr>
        <w:top w:val="none" w:sz="0" w:space="0" w:color="auto"/>
        <w:left w:val="none" w:sz="0" w:space="0" w:color="auto"/>
        <w:bottom w:val="none" w:sz="0" w:space="0" w:color="auto"/>
        <w:right w:val="none" w:sz="0" w:space="0" w:color="auto"/>
      </w:divBdr>
    </w:div>
    <w:div w:id="1134757710">
      <w:bodyDiv w:val="1"/>
      <w:marLeft w:val="0"/>
      <w:marRight w:val="0"/>
      <w:marTop w:val="0"/>
      <w:marBottom w:val="0"/>
      <w:divBdr>
        <w:top w:val="none" w:sz="0" w:space="0" w:color="auto"/>
        <w:left w:val="none" w:sz="0" w:space="0" w:color="auto"/>
        <w:bottom w:val="none" w:sz="0" w:space="0" w:color="auto"/>
        <w:right w:val="none" w:sz="0" w:space="0" w:color="auto"/>
      </w:divBdr>
    </w:div>
    <w:div w:id="1135370811">
      <w:bodyDiv w:val="1"/>
      <w:marLeft w:val="0"/>
      <w:marRight w:val="0"/>
      <w:marTop w:val="0"/>
      <w:marBottom w:val="0"/>
      <w:divBdr>
        <w:top w:val="none" w:sz="0" w:space="0" w:color="auto"/>
        <w:left w:val="none" w:sz="0" w:space="0" w:color="auto"/>
        <w:bottom w:val="none" w:sz="0" w:space="0" w:color="auto"/>
        <w:right w:val="none" w:sz="0" w:space="0" w:color="auto"/>
      </w:divBdr>
    </w:div>
    <w:div w:id="1145927756">
      <w:bodyDiv w:val="1"/>
      <w:marLeft w:val="0"/>
      <w:marRight w:val="0"/>
      <w:marTop w:val="0"/>
      <w:marBottom w:val="0"/>
      <w:divBdr>
        <w:top w:val="none" w:sz="0" w:space="0" w:color="auto"/>
        <w:left w:val="none" w:sz="0" w:space="0" w:color="auto"/>
        <w:bottom w:val="none" w:sz="0" w:space="0" w:color="auto"/>
        <w:right w:val="none" w:sz="0" w:space="0" w:color="auto"/>
      </w:divBdr>
    </w:div>
    <w:div w:id="1153252529">
      <w:bodyDiv w:val="1"/>
      <w:marLeft w:val="0"/>
      <w:marRight w:val="0"/>
      <w:marTop w:val="0"/>
      <w:marBottom w:val="0"/>
      <w:divBdr>
        <w:top w:val="none" w:sz="0" w:space="0" w:color="auto"/>
        <w:left w:val="none" w:sz="0" w:space="0" w:color="auto"/>
        <w:bottom w:val="none" w:sz="0" w:space="0" w:color="auto"/>
        <w:right w:val="none" w:sz="0" w:space="0" w:color="auto"/>
      </w:divBdr>
    </w:div>
    <w:div w:id="1166283580">
      <w:bodyDiv w:val="1"/>
      <w:marLeft w:val="0"/>
      <w:marRight w:val="0"/>
      <w:marTop w:val="0"/>
      <w:marBottom w:val="0"/>
      <w:divBdr>
        <w:top w:val="none" w:sz="0" w:space="0" w:color="auto"/>
        <w:left w:val="none" w:sz="0" w:space="0" w:color="auto"/>
        <w:bottom w:val="none" w:sz="0" w:space="0" w:color="auto"/>
        <w:right w:val="none" w:sz="0" w:space="0" w:color="auto"/>
      </w:divBdr>
    </w:div>
    <w:div w:id="1177840503">
      <w:bodyDiv w:val="1"/>
      <w:marLeft w:val="0"/>
      <w:marRight w:val="0"/>
      <w:marTop w:val="0"/>
      <w:marBottom w:val="0"/>
      <w:divBdr>
        <w:top w:val="none" w:sz="0" w:space="0" w:color="auto"/>
        <w:left w:val="none" w:sz="0" w:space="0" w:color="auto"/>
        <w:bottom w:val="none" w:sz="0" w:space="0" w:color="auto"/>
        <w:right w:val="none" w:sz="0" w:space="0" w:color="auto"/>
      </w:divBdr>
    </w:div>
    <w:div w:id="1184125967">
      <w:bodyDiv w:val="1"/>
      <w:marLeft w:val="0"/>
      <w:marRight w:val="0"/>
      <w:marTop w:val="0"/>
      <w:marBottom w:val="0"/>
      <w:divBdr>
        <w:top w:val="none" w:sz="0" w:space="0" w:color="auto"/>
        <w:left w:val="none" w:sz="0" w:space="0" w:color="auto"/>
        <w:bottom w:val="none" w:sz="0" w:space="0" w:color="auto"/>
        <w:right w:val="none" w:sz="0" w:space="0" w:color="auto"/>
      </w:divBdr>
    </w:div>
    <w:div w:id="1185174823">
      <w:bodyDiv w:val="1"/>
      <w:marLeft w:val="0"/>
      <w:marRight w:val="0"/>
      <w:marTop w:val="0"/>
      <w:marBottom w:val="0"/>
      <w:divBdr>
        <w:top w:val="none" w:sz="0" w:space="0" w:color="auto"/>
        <w:left w:val="none" w:sz="0" w:space="0" w:color="auto"/>
        <w:bottom w:val="none" w:sz="0" w:space="0" w:color="auto"/>
        <w:right w:val="none" w:sz="0" w:space="0" w:color="auto"/>
      </w:divBdr>
    </w:div>
    <w:div w:id="1203010768">
      <w:bodyDiv w:val="1"/>
      <w:marLeft w:val="0"/>
      <w:marRight w:val="0"/>
      <w:marTop w:val="0"/>
      <w:marBottom w:val="0"/>
      <w:divBdr>
        <w:top w:val="none" w:sz="0" w:space="0" w:color="auto"/>
        <w:left w:val="none" w:sz="0" w:space="0" w:color="auto"/>
        <w:bottom w:val="none" w:sz="0" w:space="0" w:color="auto"/>
        <w:right w:val="none" w:sz="0" w:space="0" w:color="auto"/>
      </w:divBdr>
    </w:div>
    <w:div w:id="1218708743">
      <w:bodyDiv w:val="1"/>
      <w:marLeft w:val="0"/>
      <w:marRight w:val="0"/>
      <w:marTop w:val="0"/>
      <w:marBottom w:val="0"/>
      <w:divBdr>
        <w:top w:val="none" w:sz="0" w:space="0" w:color="auto"/>
        <w:left w:val="none" w:sz="0" w:space="0" w:color="auto"/>
        <w:bottom w:val="none" w:sz="0" w:space="0" w:color="auto"/>
        <w:right w:val="none" w:sz="0" w:space="0" w:color="auto"/>
      </w:divBdr>
    </w:div>
    <w:div w:id="1219517151">
      <w:bodyDiv w:val="1"/>
      <w:marLeft w:val="0"/>
      <w:marRight w:val="0"/>
      <w:marTop w:val="0"/>
      <w:marBottom w:val="0"/>
      <w:divBdr>
        <w:top w:val="none" w:sz="0" w:space="0" w:color="auto"/>
        <w:left w:val="none" w:sz="0" w:space="0" w:color="auto"/>
        <w:bottom w:val="none" w:sz="0" w:space="0" w:color="auto"/>
        <w:right w:val="none" w:sz="0" w:space="0" w:color="auto"/>
      </w:divBdr>
    </w:div>
    <w:div w:id="1226993458">
      <w:bodyDiv w:val="1"/>
      <w:marLeft w:val="0"/>
      <w:marRight w:val="0"/>
      <w:marTop w:val="0"/>
      <w:marBottom w:val="0"/>
      <w:divBdr>
        <w:top w:val="none" w:sz="0" w:space="0" w:color="auto"/>
        <w:left w:val="none" w:sz="0" w:space="0" w:color="auto"/>
        <w:bottom w:val="none" w:sz="0" w:space="0" w:color="auto"/>
        <w:right w:val="none" w:sz="0" w:space="0" w:color="auto"/>
      </w:divBdr>
    </w:div>
    <w:div w:id="1233856247">
      <w:bodyDiv w:val="1"/>
      <w:marLeft w:val="0"/>
      <w:marRight w:val="0"/>
      <w:marTop w:val="0"/>
      <w:marBottom w:val="0"/>
      <w:divBdr>
        <w:top w:val="none" w:sz="0" w:space="0" w:color="auto"/>
        <w:left w:val="none" w:sz="0" w:space="0" w:color="auto"/>
        <w:bottom w:val="none" w:sz="0" w:space="0" w:color="auto"/>
        <w:right w:val="none" w:sz="0" w:space="0" w:color="auto"/>
      </w:divBdr>
    </w:div>
    <w:div w:id="1246036913">
      <w:bodyDiv w:val="1"/>
      <w:marLeft w:val="0"/>
      <w:marRight w:val="0"/>
      <w:marTop w:val="0"/>
      <w:marBottom w:val="0"/>
      <w:divBdr>
        <w:top w:val="none" w:sz="0" w:space="0" w:color="auto"/>
        <w:left w:val="none" w:sz="0" w:space="0" w:color="auto"/>
        <w:bottom w:val="none" w:sz="0" w:space="0" w:color="auto"/>
        <w:right w:val="none" w:sz="0" w:space="0" w:color="auto"/>
      </w:divBdr>
    </w:div>
    <w:div w:id="1253855200">
      <w:bodyDiv w:val="1"/>
      <w:marLeft w:val="0"/>
      <w:marRight w:val="0"/>
      <w:marTop w:val="0"/>
      <w:marBottom w:val="0"/>
      <w:divBdr>
        <w:top w:val="none" w:sz="0" w:space="0" w:color="auto"/>
        <w:left w:val="none" w:sz="0" w:space="0" w:color="auto"/>
        <w:bottom w:val="none" w:sz="0" w:space="0" w:color="auto"/>
        <w:right w:val="none" w:sz="0" w:space="0" w:color="auto"/>
      </w:divBdr>
    </w:div>
    <w:div w:id="1261139514">
      <w:bodyDiv w:val="1"/>
      <w:marLeft w:val="0"/>
      <w:marRight w:val="0"/>
      <w:marTop w:val="0"/>
      <w:marBottom w:val="0"/>
      <w:divBdr>
        <w:top w:val="none" w:sz="0" w:space="0" w:color="auto"/>
        <w:left w:val="none" w:sz="0" w:space="0" w:color="auto"/>
        <w:bottom w:val="none" w:sz="0" w:space="0" w:color="auto"/>
        <w:right w:val="none" w:sz="0" w:space="0" w:color="auto"/>
      </w:divBdr>
    </w:div>
    <w:div w:id="1261647903">
      <w:bodyDiv w:val="1"/>
      <w:marLeft w:val="0"/>
      <w:marRight w:val="0"/>
      <w:marTop w:val="0"/>
      <w:marBottom w:val="0"/>
      <w:divBdr>
        <w:top w:val="none" w:sz="0" w:space="0" w:color="auto"/>
        <w:left w:val="none" w:sz="0" w:space="0" w:color="auto"/>
        <w:bottom w:val="none" w:sz="0" w:space="0" w:color="auto"/>
        <w:right w:val="none" w:sz="0" w:space="0" w:color="auto"/>
      </w:divBdr>
    </w:div>
    <w:div w:id="1267542566">
      <w:bodyDiv w:val="1"/>
      <w:marLeft w:val="0"/>
      <w:marRight w:val="0"/>
      <w:marTop w:val="0"/>
      <w:marBottom w:val="0"/>
      <w:divBdr>
        <w:top w:val="none" w:sz="0" w:space="0" w:color="auto"/>
        <w:left w:val="none" w:sz="0" w:space="0" w:color="auto"/>
        <w:bottom w:val="none" w:sz="0" w:space="0" w:color="auto"/>
        <w:right w:val="none" w:sz="0" w:space="0" w:color="auto"/>
      </w:divBdr>
    </w:div>
    <w:div w:id="1276523291">
      <w:bodyDiv w:val="1"/>
      <w:marLeft w:val="0"/>
      <w:marRight w:val="0"/>
      <w:marTop w:val="0"/>
      <w:marBottom w:val="0"/>
      <w:divBdr>
        <w:top w:val="none" w:sz="0" w:space="0" w:color="auto"/>
        <w:left w:val="none" w:sz="0" w:space="0" w:color="auto"/>
        <w:bottom w:val="none" w:sz="0" w:space="0" w:color="auto"/>
        <w:right w:val="none" w:sz="0" w:space="0" w:color="auto"/>
      </w:divBdr>
    </w:div>
    <w:div w:id="1279802632">
      <w:bodyDiv w:val="1"/>
      <w:marLeft w:val="0"/>
      <w:marRight w:val="0"/>
      <w:marTop w:val="0"/>
      <w:marBottom w:val="0"/>
      <w:divBdr>
        <w:top w:val="none" w:sz="0" w:space="0" w:color="auto"/>
        <w:left w:val="none" w:sz="0" w:space="0" w:color="auto"/>
        <w:bottom w:val="none" w:sz="0" w:space="0" w:color="auto"/>
        <w:right w:val="none" w:sz="0" w:space="0" w:color="auto"/>
      </w:divBdr>
    </w:div>
    <w:div w:id="1315136841">
      <w:bodyDiv w:val="1"/>
      <w:marLeft w:val="0"/>
      <w:marRight w:val="0"/>
      <w:marTop w:val="0"/>
      <w:marBottom w:val="0"/>
      <w:divBdr>
        <w:top w:val="none" w:sz="0" w:space="0" w:color="auto"/>
        <w:left w:val="none" w:sz="0" w:space="0" w:color="auto"/>
        <w:bottom w:val="none" w:sz="0" w:space="0" w:color="auto"/>
        <w:right w:val="none" w:sz="0" w:space="0" w:color="auto"/>
      </w:divBdr>
    </w:div>
    <w:div w:id="1322350731">
      <w:bodyDiv w:val="1"/>
      <w:marLeft w:val="0"/>
      <w:marRight w:val="0"/>
      <w:marTop w:val="0"/>
      <w:marBottom w:val="0"/>
      <w:divBdr>
        <w:top w:val="none" w:sz="0" w:space="0" w:color="auto"/>
        <w:left w:val="none" w:sz="0" w:space="0" w:color="auto"/>
        <w:bottom w:val="none" w:sz="0" w:space="0" w:color="auto"/>
        <w:right w:val="none" w:sz="0" w:space="0" w:color="auto"/>
      </w:divBdr>
    </w:div>
    <w:div w:id="1334138275">
      <w:bodyDiv w:val="1"/>
      <w:marLeft w:val="0"/>
      <w:marRight w:val="0"/>
      <w:marTop w:val="0"/>
      <w:marBottom w:val="0"/>
      <w:divBdr>
        <w:top w:val="none" w:sz="0" w:space="0" w:color="auto"/>
        <w:left w:val="none" w:sz="0" w:space="0" w:color="auto"/>
        <w:bottom w:val="none" w:sz="0" w:space="0" w:color="auto"/>
        <w:right w:val="none" w:sz="0" w:space="0" w:color="auto"/>
      </w:divBdr>
    </w:div>
    <w:div w:id="1340278559">
      <w:bodyDiv w:val="1"/>
      <w:marLeft w:val="0"/>
      <w:marRight w:val="0"/>
      <w:marTop w:val="0"/>
      <w:marBottom w:val="0"/>
      <w:divBdr>
        <w:top w:val="none" w:sz="0" w:space="0" w:color="auto"/>
        <w:left w:val="none" w:sz="0" w:space="0" w:color="auto"/>
        <w:bottom w:val="none" w:sz="0" w:space="0" w:color="auto"/>
        <w:right w:val="none" w:sz="0" w:space="0" w:color="auto"/>
      </w:divBdr>
    </w:div>
    <w:div w:id="1346438446">
      <w:bodyDiv w:val="1"/>
      <w:marLeft w:val="0"/>
      <w:marRight w:val="0"/>
      <w:marTop w:val="0"/>
      <w:marBottom w:val="0"/>
      <w:divBdr>
        <w:top w:val="none" w:sz="0" w:space="0" w:color="auto"/>
        <w:left w:val="none" w:sz="0" w:space="0" w:color="auto"/>
        <w:bottom w:val="none" w:sz="0" w:space="0" w:color="auto"/>
        <w:right w:val="none" w:sz="0" w:space="0" w:color="auto"/>
      </w:divBdr>
    </w:div>
    <w:div w:id="1346982030">
      <w:bodyDiv w:val="1"/>
      <w:marLeft w:val="0"/>
      <w:marRight w:val="0"/>
      <w:marTop w:val="0"/>
      <w:marBottom w:val="0"/>
      <w:divBdr>
        <w:top w:val="none" w:sz="0" w:space="0" w:color="auto"/>
        <w:left w:val="none" w:sz="0" w:space="0" w:color="auto"/>
        <w:bottom w:val="none" w:sz="0" w:space="0" w:color="auto"/>
        <w:right w:val="none" w:sz="0" w:space="0" w:color="auto"/>
      </w:divBdr>
    </w:div>
    <w:div w:id="1368338417">
      <w:bodyDiv w:val="1"/>
      <w:marLeft w:val="0"/>
      <w:marRight w:val="0"/>
      <w:marTop w:val="0"/>
      <w:marBottom w:val="0"/>
      <w:divBdr>
        <w:top w:val="none" w:sz="0" w:space="0" w:color="auto"/>
        <w:left w:val="none" w:sz="0" w:space="0" w:color="auto"/>
        <w:bottom w:val="none" w:sz="0" w:space="0" w:color="auto"/>
        <w:right w:val="none" w:sz="0" w:space="0" w:color="auto"/>
      </w:divBdr>
    </w:div>
    <w:div w:id="1368480960">
      <w:bodyDiv w:val="1"/>
      <w:marLeft w:val="0"/>
      <w:marRight w:val="0"/>
      <w:marTop w:val="0"/>
      <w:marBottom w:val="0"/>
      <w:divBdr>
        <w:top w:val="none" w:sz="0" w:space="0" w:color="auto"/>
        <w:left w:val="none" w:sz="0" w:space="0" w:color="auto"/>
        <w:bottom w:val="none" w:sz="0" w:space="0" w:color="auto"/>
        <w:right w:val="none" w:sz="0" w:space="0" w:color="auto"/>
      </w:divBdr>
    </w:div>
    <w:div w:id="1377311298">
      <w:bodyDiv w:val="1"/>
      <w:marLeft w:val="0"/>
      <w:marRight w:val="0"/>
      <w:marTop w:val="0"/>
      <w:marBottom w:val="0"/>
      <w:divBdr>
        <w:top w:val="none" w:sz="0" w:space="0" w:color="auto"/>
        <w:left w:val="none" w:sz="0" w:space="0" w:color="auto"/>
        <w:bottom w:val="none" w:sz="0" w:space="0" w:color="auto"/>
        <w:right w:val="none" w:sz="0" w:space="0" w:color="auto"/>
      </w:divBdr>
    </w:div>
    <w:div w:id="1380401602">
      <w:bodyDiv w:val="1"/>
      <w:marLeft w:val="0"/>
      <w:marRight w:val="0"/>
      <w:marTop w:val="0"/>
      <w:marBottom w:val="0"/>
      <w:divBdr>
        <w:top w:val="none" w:sz="0" w:space="0" w:color="auto"/>
        <w:left w:val="none" w:sz="0" w:space="0" w:color="auto"/>
        <w:bottom w:val="none" w:sz="0" w:space="0" w:color="auto"/>
        <w:right w:val="none" w:sz="0" w:space="0" w:color="auto"/>
      </w:divBdr>
    </w:div>
    <w:div w:id="1403143187">
      <w:bodyDiv w:val="1"/>
      <w:marLeft w:val="0"/>
      <w:marRight w:val="0"/>
      <w:marTop w:val="0"/>
      <w:marBottom w:val="0"/>
      <w:divBdr>
        <w:top w:val="none" w:sz="0" w:space="0" w:color="auto"/>
        <w:left w:val="none" w:sz="0" w:space="0" w:color="auto"/>
        <w:bottom w:val="none" w:sz="0" w:space="0" w:color="auto"/>
        <w:right w:val="none" w:sz="0" w:space="0" w:color="auto"/>
      </w:divBdr>
    </w:div>
    <w:div w:id="1403990230">
      <w:bodyDiv w:val="1"/>
      <w:marLeft w:val="0"/>
      <w:marRight w:val="0"/>
      <w:marTop w:val="0"/>
      <w:marBottom w:val="0"/>
      <w:divBdr>
        <w:top w:val="none" w:sz="0" w:space="0" w:color="auto"/>
        <w:left w:val="none" w:sz="0" w:space="0" w:color="auto"/>
        <w:bottom w:val="none" w:sz="0" w:space="0" w:color="auto"/>
        <w:right w:val="none" w:sz="0" w:space="0" w:color="auto"/>
      </w:divBdr>
    </w:div>
    <w:div w:id="1405688515">
      <w:bodyDiv w:val="1"/>
      <w:marLeft w:val="0"/>
      <w:marRight w:val="0"/>
      <w:marTop w:val="0"/>
      <w:marBottom w:val="0"/>
      <w:divBdr>
        <w:top w:val="none" w:sz="0" w:space="0" w:color="auto"/>
        <w:left w:val="none" w:sz="0" w:space="0" w:color="auto"/>
        <w:bottom w:val="none" w:sz="0" w:space="0" w:color="auto"/>
        <w:right w:val="none" w:sz="0" w:space="0" w:color="auto"/>
      </w:divBdr>
    </w:div>
    <w:div w:id="1406339441">
      <w:bodyDiv w:val="1"/>
      <w:marLeft w:val="0"/>
      <w:marRight w:val="0"/>
      <w:marTop w:val="0"/>
      <w:marBottom w:val="0"/>
      <w:divBdr>
        <w:top w:val="none" w:sz="0" w:space="0" w:color="auto"/>
        <w:left w:val="none" w:sz="0" w:space="0" w:color="auto"/>
        <w:bottom w:val="none" w:sz="0" w:space="0" w:color="auto"/>
        <w:right w:val="none" w:sz="0" w:space="0" w:color="auto"/>
      </w:divBdr>
    </w:div>
    <w:div w:id="1412659427">
      <w:bodyDiv w:val="1"/>
      <w:marLeft w:val="0"/>
      <w:marRight w:val="0"/>
      <w:marTop w:val="0"/>
      <w:marBottom w:val="0"/>
      <w:divBdr>
        <w:top w:val="none" w:sz="0" w:space="0" w:color="auto"/>
        <w:left w:val="none" w:sz="0" w:space="0" w:color="auto"/>
        <w:bottom w:val="none" w:sz="0" w:space="0" w:color="auto"/>
        <w:right w:val="none" w:sz="0" w:space="0" w:color="auto"/>
      </w:divBdr>
    </w:div>
    <w:div w:id="1415202205">
      <w:bodyDiv w:val="1"/>
      <w:marLeft w:val="0"/>
      <w:marRight w:val="0"/>
      <w:marTop w:val="0"/>
      <w:marBottom w:val="0"/>
      <w:divBdr>
        <w:top w:val="none" w:sz="0" w:space="0" w:color="auto"/>
        <w:left w:val="none" w:sz="0" w:space="0" w:color="auto"/>
        <w:bottom w:val="none" w:sz="0" w:space="0" w:color="auto"/>
        <w:right w:val="none" w:sz="0" w:space="0" w:color="auto"/>
      </w:divBdr>
    </w:div>
    <w:div w:id="1419863325">
      <w:bodyDiv w:val="1"/>
      <w:marLeft w:val="0"/>
      <w:marRight w:val="0"/>
      <w:marTop w:val="0"/>
      <w:marBottom w:val="0"/>
      <w:divBdr>
        <w:top w:val="none" w:sz="0" w:space="0" w:color="auto"/>
        <w:left w:val="none" w:sz="0" w:space="0" w:color="auto"/>
        <w:bottom w:val="none" w:sz="0" w:space="0" w:color="auto"/>
        <w:right w:val="none" w:sz="0" w:space="0" w:color="auto"/>
      </w:divBdr>
    </w:div>
    <w:div w:id="1419903656">
      <w:bodyDiv w:val="1"/>
      <w:marLeft w:val="0"/>
      <w:marRight w:val="0"/>
      <w:marTop w:val="0"/>
      <w:marBottom w:val="0"/>
      <w:divBdr>
        <w:top w:val="none" w:sz="0" w:space="0" w:color="auto"/>
        <w:left w:val="none" w:sz="0" w:space="0" w:color="auto"/>
        <w:bottom w:val="none" w:sz="0" w:space="0" w:color="auto"/>
        <w:right w:val="none" w:sz="0" w:space="0" w:color="auto"/>
      </w:divBdr>
    </w:div>
    <w:div w:id="1420100470">
      <w:bodyDiv w:val="1"/>
      <w:marLeft w:val="0"/>
      <w:marRight w:val="0"/>
      <w:marTop w:val="0"/>
      <w:marBottom w:val="0"/>
      <w:divBdr>
        <w:top w:val="none" w:sz="0" w:space="0" w:color="auto"/>
        <w:left w:val="none" w:sz="0" w:space="0" w:color="auto"/>
        <w:bottom w:val="none" w:sz="0" w:space="0" w:color="auto"/>
        <w:right w:val="none" w:sz="0" w:space="0" w:color="auto"/>
      </w:divBdr>
    </w:div>
    <w:div w:id="1432244495">
      <w:bodyDiv w:val="1"/>
      <w:marLeft w:val="0"/>
      <w:marRight w:val="0"/>
      <w:marTop w:val="0"/>
      <w:marBottom w:val="0"/>
      <w:divBdr>
        <w:top w:val="none" w:sz="0" w:space="0" w:color="auto"/>
        <w:left w:val="none" w:sz="0" w:space="0" w:color="auto"/>
        <w:bottom w:val="none" w:sz="0" w:space="0" w:color="auto"/>
        <w:right w:val="none" w:sz="0" w:space="0" w:color="auto"/>
      </w:divBdr>
    </w:div>
    <w:div w:id="1437991476">
      <w:bodyDiv w:val="1"/>
      <w:marLeft w:val="0"/>
      <w:marRight w:val="0"/>
      <w:marTop w:val="0"/>
      <w:marBottom w:val="0"/>
      <w:divBdr>
        <w:top w:val="none" w:sz="0" w:space="0" w:color="auto"/>
        <w:left w:val="none" w:sz="0" w:space="0" w:color="auto"/>
        <w:bottom w:val="none" w:sz="0" w:space="0" w:color="auto"/>
        <w:right w:val="none" w:sz="0" w:space="0" w:color="auto"/>
      </w:divBdr>
    </w:div>
    <w:div w:id="1438408794">
      <w:bodyDiv w:val="1"/>
      <w:marLeft w:val="0"/>
      <w:marRight w:val="0"/>
      <w:marTop w:val="0"/>
      <w:marBottom w:val="0"/>
      <w:divBdr>
        <w:top w:val="none" w:sz="0" w:space="0" w:color="auto"/>
        <w:left w:val="none" w:sz="0" w:space="0" w:color="auto"/>
        <w:bottom w:val="none" w:sz="0" w:space="0" w:color="auto"/>
        <w:right w:val="none" w:sz="0" w:space="0" w:color="auto"/>
      </w:divBdr>
    </w:div>
    <w:div w:id="1452244233">
      <w:bodyDiv w:val="1"/>
      <w:marLeft w:val="0"/>
      <w:marRight w:val="0"/>
      <w:marTop w:val="0"/>
      <w:marBottom w:val="0"/>
      <w:divBdr>
        <w:top w:val="none" w:sz="0" w:space="0" w:color="auto"/>
        <w:left w:val="none" w:sz="0" w:space="0" w:color="auto"/>
        <w:bottom w:val="none" w:sz="0" w:space="0" w:color="auto"/>
        <w:right w:val="none" w:sz="0" w:space="0" w:color="auto"/>
      </w:divBdr>
    </w:div>
    <w:div w:id="1472401498">
      <w:bodyDiv w:val="1"/>
      <w:marLeft w:val="0"/>
      <w:marRight w:val="0"/>
      <w:marTop w:val="0"/>
      <w:marBottom w:val="0"/>
      <w:divBdr>
        <w:top w:val="none" w:sz="0" w:space="0" w:color="auto"/>
        <w:left w:val="none" w:sz="0" w:space="0" w:color="auto"/>
        <w:bottom w:val="none" w:sz="0" w:space="0" w:color="auto"/>
        <w:right w:val="none" w:sz="0" w:space="0" w:color="auto"/>
      </w:divBdr>
    </w:div>
    <w:div w:id="1473790438">
      <w:bodyDiv w:val="1"/>
      <w:marLeft w:val="0"/>
      <w:marRight w:val="0"/>
      <w:marTop w:val="0"/>
      <w:marBottom w:val="0"/>
      <w:divBdr>
        <w:top w:val="none" w:sz="0" w:space="0" w:color="auto"/>
        <w:left w:val="none" w:sz="0" w:space="0" w:color="auto"/>
        <w:bottom w:val="none" w:sz="0" w:space="0" w:color="auto"/>
        <w:right w:val="none" w:sz="0" w:space="0" w:color="auto"/>
      </w:divBdr>
    </w:div>
    <w:div w:id="1475683340">
      <w:bodyDiv w:val="1"/>
      <w:marLeft w:val="0"/>
      <w:marRight w:val="0"/>
      <w:marTop w:val="0"/>
      <w:marBottom w:val="0"/>
      <w:divBdr>
        <w:top w:val="none" w:sz="0" w:space="0" w:color="auto"/>
        <w:left w:val="none" w:sz="0" w:space="0" w:color="auto"/>
        <w:bottom w:val="none" w:sz="0" w:space="0" w:color="auto"/>
        <w:right w:val="none" w:sz="0" w:space="0" w:color="auto"/>
      </w:divBdr>
    </w:div>
    <w:div w:id="1480532174">
      <w:bodyDiv w:val="1"/>
      <w:marLeft w:val="0"/>
      <w:marRight w:val="0"/>
      <w:marTop w:val="0"/>
      <w:marBottom w:val="0"/>
      <w:divBdr>
        <w:top w:val="none" w:sz="0" w:space="0" w:color="auto"/>
        <w:left w:val="none" w:sz="0" w:space="0" w:color="auto"/>
        <w:bottom w:val="none" w:sz="0" w:space="0" w:color="auto"/>
        <w:right w:val="none" w:sz="0" w:space="0" w:color="auto"/>
      </w:divBdr>
    </w:div>
    <w:div w:id="1488328694">
      <w:bodyDiv w:val="1"/>
      <w:marLeft w:val="0"/>
      <w:marRight w:val="0"/>
      <w:marTop w:val="0"/>
      <w:marBottom w:val="0"/>
      <w:divBdr>
        <w:top w:val="none" w:sz="0" w:space="0" w:color="auto"/>
        <w:left w:val="none" w:sz="0" w:space="0" w:color="auto"/>
        <w:bottom w:val="none" w:sz="0" w:space="0" w:color="auto"/>
        <w:right w:val="none" w:sz="0" w:space="0" w:color="auto"/>
      </w:divBdr>
    </w:div>
    <w:div w:id="1503861258">
      <w:bodyDiv w:val="1"/>
      <w:marLeft w:val="0"/>
      <w:marRight w:val="0"/>
      <w:marTop w:val="0"/>
      <w:marBottom w:val="0"/>
      <w:divBdr>
        <w:top w:val="none" w:sz="0" w:space="0" w:color="auto"/>
        <w:left w:val="none" w:sz="0" w:space="0" w:color="auto"/>
        <w:bottom w:val="none" w:sz="0" w:space="0" w:color="auto"/>
        <w:right w:val="none" w:sz="0" w:space="0" w:color="auto"/>
      </w:divBdr>
    </w:div>
    <w:div w:id="1514342816">
      <w:bodyDiv w:val="1"/>
      <w:marLeft w:val="0"/>
      <w:marRight w:val="0"/>
      <w:marTop w:val="0"/>
      <w:marBottom w:val="0"/>
      <w:divBdr>
        <w:top w:val="none" w:sz="0" w:space="0" w:color="auto"/>
        <w:left w:val="none" w:sz="0" w:space="0" w:color="auto"/>
        <w:bottom w:val="none" w:sz="0" w:space="0" w:color="auto"/>
        <w:right w:val="none" w:sz="0" w:space="0" w:color="auto"/>
      </w:divBdr>
    </w:div>
    <w:div w:id="1534070961">
      <w:bodyDiv w:val="1"/>
      <w:marLeft w:val="0"/>
      <w:marRight w:val="0"/>
      <w:marTop w:val="0"/>
      <w:marBottom w:val="0"/>
      <w:divBdr>
        <w:top w:val="none" w:sz="0" w:space="0" w:color="auto"/>
        <w:left w:val="none" w:sz="0" w:space="0" w:color="auto"/>
        <w:bottom w:val="none" w:sz="0" w:space="0" w:color="auto"/>
        <w:right w:val="none" w:sz="0" w:space="0" w:color="auto"/>
      </w:divBdr>
    </w:div>
    <w:div w:id="1535725506">
      <w:bodyDiv w:val="1"/>
      <w:marLeft w:val="0"/>
      <w:marRight w:val="0"/>
      <w:marTop w:val="0"/>
      <w:marBottom w:val="0"/>
      <w:divBdr>
        <w:top w:val="none" w:sz="0" w:space="0" w:color="auto"/>
        <w:left w:val="none" w:sz="0" w:space="0" w:color="auto"/>
        <w:bottom w:val="none" w:sz="0" w:space="0" w:color="auto"/>
        <w:right w:val="none" w:sz="0" w:space="0" w:color="auto"/>
      </w:divBdr>
    </w:div>
    <w:div w:id="1542672643">
      <w:bodyDiv w:val="1"/>
      <w:marLeft w:val="0"/>
      <w:marRight w:val="0"/>
      <w:marTop w:val="0"/>
      <w:marBottom w:val="0"/>
      <w:divBdr>
        <w:top w:val="none" w:sz="0" w:space="0" w:color="auto"/>
        <w:left w:val="none" w:sz="0" w:space="0" w:color="auto"/>
        <w:bottom w:val="none" w:sz="0" w:space="0" w:color="auto"/>
        <w:right w:val="none" w:sz="0" w:space="0" w:color="auto"/>
      </w:divBdr>
    </w:div>
    <w:div w:id="1542941480">
      <w:bodyDiv w:val="1"/>
      <w:marLeft w:val="0"/>
      <w:marRight w:val="0"/>
      <w:marTop w:val="0"/>
      <w:marBottom w:val="0"/>
      <w:divBdr>
        <w:top w:val="none" w:sz="0" w:space="0" w:color="auto"/>
        <w:left w:val="none" w:sz="0" w:space="0" w:color="auto"/>
        <w:bottom w:val="none" w:sz="0" w:space="0" w:color="auto"/>
        <w:right w:val="none" w:sz="0" w:space="0" w:color="auto"/>
      </w:divBdr>
    </w:div>
    <w:div w:id="1547065277">
      <w:bodyDiv w:val="1"/>
      <w:marLeft w:val="0"/>
      <w:marRight w:val="0"/>
      <w:marTop w:val="0"/>
      <w:marBottom w:val="0"/>
      <w:divBdr>
        <w:top w:val="none" w:sz="0" w:space="0" w:color="auto"/>
        <w:left w:val="none" w:sz="0" w:space="0" w:color="auto"/>
        <w:bottom w:val="none" w:sz="0" w:space="0" w:color="auto"/>
        <w:right w:val="none" w:sz="0" w:space="0" w:color="auto"/>
      </w:divBdr>
    </w:div>
    <w:div w:id="1550531317">
      <w:bodyDiv w:val="1"/>
      <w:marLeft w:val="0"/>
      <w:marRight w:val="0"/>
      <w:marTop w:val="0"/>
      <w:marBottom w:val="0"/>
      <w:divBdr>
        <w:top w:val="none" w:sz="0" w:space="0" w:color="auto"/>
        <w:left w:val="none" w:sz="0" w:space="0" w:color="auto"/>
        <w:bottom w:val="none" w:sz="0" w:space="0" w:color="auto"/>
        <w:right w:val="none" w:sz="0" w:space="0" w:color="auto"/>
      </w:divBdr>
    </w:div>
    <w:div w:id="1561788565">
      <w:bodyDiv w:val="1"/>
      <w:marLeft w:val="0"/>
      <w:marRight w:val="0"/>
      <w:marTop w:val="0"/>
      <w:marBottom w:val="0"/>
      <w:divBdr>
        <w:top w:val="none" w:sz="0" w:space="0" w:color="auto"/>
        <w:left w:val="none" w:sz="0" w:space="0" w:color="auto"/>
        <w:bottom w:val="none" w:sz="0" w:space="0" w:color="auto"/>
        <w:right w:val="none" w:sz="0" w:space="0" w:color="auto"/>
      </w:divBdr>
      <w:divsChild>
        <w:div w:id="5405850">
          <w:marLeft w:val="0"/>
          <w:marRight w:val="0"/>
          <w:marTop w:val="0"/>
          <w:marBottom w:val="150"/>
          <w:divBdr>
            <w:top w:val="none" w:sz="0" w:space="0" w:color="auto"/>
            <w:left w:val="none" w:sz="0" w:space="0" w:color="auto"/>
            <w:bottom w:val="none" w:sz="0" w:space="0" w:color="auto"/>
            <w:right w:val="none" w:sz="0" w:space="0" w:color="auto"/>
          </w:divBdr>
        </w:div>
      </w:divsChild>
    </w:div>
    <w:div w:id="1571385256">
      <w:bodyDiv w:val="1"/>
      <w:marLeft w:val="0"/>
      <w:marRight w:val="0"/>
      <w:marTop w:val="0"/>
      <w:marBottom w:val="0"/>
      <w:divBdr>
        <w:top w:val="none" w:sz="0" w:space="0" w:color="auto"/>
        <w:left w:val="none" w:sz="0" w:space="0" w:color="auto"/>
        <w:bottom w:val="none" w:sz="0" w:space="0" w:color="auto"/>
        <w:right w:val="none" w:sz="0" w:space="0" w:color="auto"/>
      </w:divBdr>
    </w:div>
    <w:div w:id="1583031213">
      <w:bodyDiv w:val="1"/>
      <w:marLeft w:val="0"/>
      <w:marRight w:val="0"/>
      <w:marTop w:val="0"/>
      <w:marBottom w:val="0"/>
      <w:divBdr>
        <w:top w:val="none" w:sz="0" w:space="0" w:color="auto"/>
        <w:left w:val="none" w:sz="0" w:space="0" w:color="auto"/>
        <w:bottom w:val="none" w:sz="0" w:space="0" w:color="auto"/>
        <w:right w:val="none" w:sz="0" w:space="0" w:color="auto"/>
      </w:divBdr>
    </w:div>
    <w:div w:id="1592397755">
      <w:bodyDiv w:val="1"/>
      <w:marLeft w:val="0"/>
      <w:marRight w:val="0"/>
      <w:marTop w:val="0"/>
      <w:marBottom w:val="0"/>
      <w:divBdr>
        <w:top w:val="none" w:sz="0" w:space="0" w:color="auto"/>
        <w:left w:val="none" w:sz="0" w:space="0" w:color="auto"/>
        <w:bottom w:val="none" w:sz="0" w:space="0" w:color="auto"/>
        <w:right w:val="none" w:sz="0" w:space="0" w:color="auto"/>
      </w:divBdr>
    </w:div>
    <w:div w:id="1593396232">
      <w:bodyDiv w:val="1"/>
      <w:marLeft w:val="0"/>
      <w:marRight w:val="0"/>
      <w:marTop w:val="0"/>
      <w:marBottom w:val="0"/>
      <w:divBdr>
        <w:top w:val="none" w:sz="0" w:space="0" w:color="auto"/>
        <w:left w:val="none" w:sz="0" w:space="0" w:color="auto"/>
        <w:bottom w:val="none" w:sz="0" w:space="0" w:color="auto"/>
        <w:right w:val="none" w:sz="0" w:space="0" w:color="auto"/>
      </w:divBdr>
    </w:div>
    <w:div w:id="1598518900">
      <w:bodyDiv w:val="1"/>
      <w:marLeft w:val="0"/>
      <w:marRight w:val="0"/>
      <w:marTop w:val="0"/>
      <w:marBottom w:val="0"/>
      <w:divBdr>
        <w:top w:val="none" w:sz="0" w:space="0" w:color="auto"/>
        <w:left w:val="none" w:sz="0" w:space="0" w:color="auto"/>
        <w:bottom w:val="none" w:sz="0" w:space="0" w:color="auto"/>
        <w:right w:val="none" w:sz="0" w:space="0" w:color="auto"/>
      </w:divBdr>
    </w:div>
    <w:div w:id="1599479326">
      <w:bodyDiv w:val="1"/>
      <w:marLeft w:val="0"/>
      <w:marRight w:val="0"/>
      <w:marTop w:val="0"/>
      <w:marBottom w:val="0"/>
      <w:divBdr>
        <w:top w:val="none" w:sz="0" w:space="0" w:color="auto"/>
        <w:left w:val="none" w:sz="0" w:space="0" w:color="auto"/>
        <w:bottom w:val="none" w:sz="0" w:space="0" w:color="auto"/>
        <w:right w:val="none" w:sz="0" w:space="0" w:color="auto"/>
      </w:divBdr>
    </w:div>
    <w:div w:id="1621492505">
      <w:bodyDiv w:val="1"/>
      <w:marLeft w:val="0"/>
      <w:marRight w:val="0"/>
      <w:marTop w:val="0"/>
      <w:marBottom w:val="0"/>
      <w:divBdr>
        <w:top w:val="none" w:sz="0" w:space="0" w:color="auto"/>
        <w:left w:val="none" w:sz="0" w:space="0" w:color="auto"/>
        <w:bottom w:val="none" w:sz="0" w:space="0" w:color="auto"/>
        <w:right w:val="none" w:sz="0" w:space="0" w:color="auto"/>
      </w:divBdr>
    </w:div>
    <w:div w:id="1649086441">
      <w:bodyDiv w:val="1"/>
      <w:marLeft w:val="0"/>
      <w:marRight w:val="0"/>
      <w:marTop w:val="0"/>
      <w:marBottom w:val="0"/>
      <w:divBdr>
        <w:top w:val="none" w:sz="0" w:space="0" w:color="auto"/>
        <w:left w:val="none" w:sz="0" w:space="0" w:color="auto"/>
        <w:bottom w:val="none" w:sz="0" w:space="0" w:color="auto"/>
        <w:right w:val="none" w:sz="0" w:space="0" w:color="auto"/>
      </w:divBdr>
    </w:div>
    <w:div w:id="1659649495">
      <w:bodyDiv w:val="1"/>
      <w:marLeft w:val="0"/>
      <w:marRight w:val="0"/>
      <w:marTop w:val="0"/>
      <w:marBottom w:val="0"/>
      <w:divBdr>
        <w:top w:val="none" w:sz="0" w:space="0" w:color="auto"/>
        <w:left w:val="none" w:sz="0" w:space="0" w:color="auto"/>
        <w:bottom w:val="none" w:sz="0" w:space="0" w:color="auto"/>
        <w:right w:val="none" w:sz="0" w:space="0" w:color="auto"/>
      </w:divBdr>
      <w:divsChild>
        <w:div w:id="453525214">
          <w:marLeft w:val="0"/>
          <w:marRight w:val="0"/>
          <w:marTop w:val="0"/>
          <w:marBottom w:val="150"/>
          <w:divBdr>
            <w:top w:val="none" w:sz="0" w:space="0" w:color="auto"/>
            <w:left w:val="none" w:sz="0" w:space="0" w:color="auto"/>
            <w:bottom w:val="none" w:sz="0" w:space="0" w:color="auto"/>
            <w:right w:val="none" w:sz="0" w:space="0" w:color="auto"/>
          </w:divBdr>
        </w:div>
      </w:divsChild>
    </w:div>
    <w:div w:id="1664241421">
      <w:bodyDiv w:val="1"/>
      <w:marLeft w:val="0"/>
      <w:marRight w:val="0"/>
      <w:marTop w:val="0"/>
      <w:marBottom w:val="0"/>
      <w:divBdr>
        <w:top w:val="none" w:sz="0" w:space="0" w:color="auto"/>
        <w:left w:val="none" w:sz="0" w:space="0" w:color="auto"/>
        <w:bottom w:val="none" w:sz="0" w:space="0" w:color="auto"/>
        <w:right w:val="none" w:sz="0" w:space="0" w:color="auto"/>
      </w:divBdr>
    </w:div>
    <w:div w:id="1665665732">
      <w:bodyDiv w:val="1"/>
      <w:marLeft w:val="0"/>
      <w:marRight w:val="0"/>
      <w:marTop w:val="0"/>
      <w:marBottom w:val="0"/>
      <w:divBdr>
        <w:top w:val="none" w:sz="0" w:space="0" w:color="auto"/>
        <w:left w:val="none" w:sz="0" w:space="0" w:color="auto"/>
        <w:bottom w:val="none" w:sz="0" w:space="0" w:color="auto"/>
        <w:right w:val="none" w:sz="0" w:space="0" w:color="auto"/>
      </w:divBdr>
    </w:div>
    <w:div w:id="1667587363">
      <w:bodyDiv w:val="1"/>
      <w:marLeft w:val="0"/>
      <w:marRight w:val="0"/>
      <w:marTop w:val="0"/>
      <w:marBottom w:val="0"/>
      <w:divBdr>
        <w:top w:val="none" w:sz="0" w:space="0" w:color="auto"/>
        <w:left w:val="none" w:sz="0" w:space="0" w:color="auto"/>
        <w:bottom w:val="none" w:sz="0" w:space="0" w:color="auto"/>
        <w:right w:val="none" w:sz="0" w:space="0" w:color="auto"/>
      </w:divBdr>
    </w:div>
    <w:div w:id="1678923049">
      <w:bodyDiv w:val="1"/>
      <w:marLeft w:val="0"/>
      <w:marRight w:val="0"/>
      <w:marTop w:val="0"/>
      <w:marBottom w:val="0"/>
      <w:divBdr>
        <w:top w:val="none" w:sz="0" w:space="0" w:color="auto"/>
        <w:left w:val="none" w:sz="0" w:space="0" w:color="auto"/>
        <w:bottom w:val="none" w:sz="0" w:space="0" w:color="auto"/>
        <w:right w:val="none" w:sz="0" w:space="0" w:color="auto"/>
      </w:divBdr>
    </w:div>
    <w:div w:id="1683432919">
      <w:bodyDiv w:val="1"/>
      <w:marLeft w:val="0"/>
      <w:marRight w:val="0"/>
      <w:marTop w:val="0"/>
      <w:marBottom w:val="0"/>
      <w:divBdr>
        <w:top w:val="none" w:sz="0" w:space="0" w:color="auto"/>
        <w:left w:val="none" w:sz="0" w:space="0" w:color="auto"/>
        <w:bottom w:val="none" w:sz="0" w:space="0" w:color="auto"/>
        <w:right w:val="none" w:sz="0" w:space="0" w:color="auto"/>
      </w:divBdr>
    </w:div>
    <w:div w:id="1715543314">
      <w:bodyDiv w:val="1"/>
      <w:marLeft w:val="0"/>
      <w:marRight w:val="0"/>
      <w:marTop w:val="0"/>
      <w:marBottom w:val="0"/>
      <w:divBdr>
        <w:top w:val="none" w:sz="0" w:space="0" w:color="auto"/>
        <w:left w:val="none" w:sz="0" w:space="0" w:color="auto"/>
        <w:bottom w:val="none" w:sz="0" w:space="0" w:color="auto"/>
        <w:right w:val="none" w:sz="0" w:space="0" w:color="auto"/>
      </w:divBdr>
    </w:div>
    <w:div w:id="1719550727">
      <w:bodyDiv w:val="1"/>
      <w:marLeft w:val="0"/>
      <w:marRight w:val="0"/>
      <w:marTop w:val="0"/>
      <w:marBottom w:val="0"/>
      <w:divBdr>
        <w:top w:val="none" w:sz="0" w:space="0" w:color="auto"/>
        <w:left w:val="none" w:sz="0" w:space="0" w:color="auto"/>
        <w:bottom w:val="none" w:sz="0" w:space="0" w:color="auto"/>
        <w:right w:val="none" w:sz="0" w:space="0" w:color="auto"/>
      </w:divBdr>
    </w:div>
    <w:div w:id="1724256010">
      <w:bodyDiv w:val="1"/>
      <w:marLeft w:val="0"/>
      <w:marRight w:val="0"/>
      <w:marTop w:val="0"/>
      <w:marBottom w:val="0"/>
      <w:divBdr>
        <w:top w:val="none" w:sz="0" w:space="0" w:color="auto"/>
        <w:left w:val="none" w:sz="0" w:space="0" w:color="auto"/>
        <w:bottom w:val="none" w:sz="0" w:space="0" w:color="auto"/>
        <w:right w:val="none" w:sz="0" w:space="0" w:color="auto"/>
      </w:divBdr>
    </w:div>
    <w:div w:id="1740051062">
      <w:bodyDiv w:val="1"/>
      <w:marLeft w:val="0"/>
      <w:marRight w:val="0"/>
      <w:marTop w:val="0"/>
      <w:marBottom w:val="0"/>
      <w:divBdr>
        <w:top w:val="none" w:sz="0" w:space="0" w:color="auto"/>
        <w:left w:val="none" w:sz="0" w:space="0" w:color="auto"/>
        <w:bottom w:val="none" w:sz="0" w:space="0" w:color="auto"/>
        <w:right w:val="none" w:sz="0" w:space="0" w:color="auto"/>
      </w:divBdr>
    </w:div>
    <w:div w:id="1740785357">
      <w:bodyDiv w:val="1"/>
      <w:marLeft w:val="0"/>
      <w:marRight w:val="0"/>
      <w:marTop w:val="0"/>
      <w:marBottom w:val="0"/>
      <w:divBdr>
        <w:top w:val="none" w:sz="0" w:space="0" w:color="auto"/>
        <w:left w:val="none" w:sz="0" w:space="0" w:color="auto"/>
        <w:bottom w:val="none" w:sz="0" w:space="0" w:color="auto"/>
        <w:right w:val="none" w:sz="0" w:space="0" w:color="auto"/>
      </w:divBdr>
    </w:div>
    <w:div w:id="1750032244">
      <w:bodyDiv w:val="1"/>
      <w:marLeft w:val="0"/>
      <w:marRight w:val="0"/>
      <w:marTop w:val="0"/>
      <w:marBottom w:val="0"/>
      <w:divBdr>
        <w:top w:val="none" w:sz="0" w:space="0" w:color="auto"/>
        <w:left w:val="none" w:sz="0" w:space="0" w:color="auto"/>
        <w:bottom w:val="none" w:sz="0" w:space="0" w:color="auto"/>
        <w:right w:val="none" w:sz="0" w:space="0" w:color="auto"/>
      </w:divBdr>
    </w:div>
    <w:div w:id="1756972093">
      <w:bodyDiv w:val="1"/>
      <w:marLeft w:val="0"/>
      <w:marRight w:val="0"/>
      <w:marTop w:val="0"/>
      <w:marBottom w:val="0"/>
      <w:divBdr>
        <w:top w:val="none" w:sz="0" w:space="0" w:color="auto"/>
        <w:left w:val="none" w:sz="0" w:space="0" w:color="auto"/>
        <w:bottom w:val="none" w:sz="0" w:space="0" w:color="auto"/>
        <w:right w:val="none" w:sz="0" w:space="0" w:color="auto"/>
      </w:divBdr>
    </w:div>
    <w:div w:id="1770347490">
      <w:bodyDiv w:val="1"/>
      <w:marLeft w:val="0"/>
      <w:marRight w:val="0"/>
      <w:marTop w:val="0"/>
      <w:marBottom w:val="0"/>
      <w:divBdr>
        <w:top w:val="none" w:sz="0" w:space="0" w:color="auto"/>
        <w:left w:val="none" w:sz="0" w:space="0" w:color="auto"/>
        <w:bottom w:val="none" w:sz="0" w:space="0" w:color="auto"/>
        <w:right w:val="none" w:sz="0" w:space="0" w:color="auto"/>
      </w:divBdr>
      <w:divsChild>
        <w:div w:id="498496583">
          <w:marLeft w:val="0"/>
          <w:marRight w:val="0"/>
          <w:marTop w:val="150"/>
          <w:marBottom w:val="150"/>
          <w:divBdr>
            <w:top w:val="none" w:sz="0" w:space="0" w:color="auto"/>
            <w:left w:val="none" w:sz="0" w:space="0" w:color="auto"/>
            <w:bottom w:val="none" w:sz="0" w:space="0" w:color="auto"/>
            <w:right w:val="none" w:sz="0" w:space="0" w:color="auto"/>
          </w:divBdr>
        </w:div>
      </w:divsChild>
    </w:div>
    <w:div w:id="1777291817">
      <w:bodyDiv w:val="1"/>
      <w:marLeft w:val="0"/>
      <w:marRight w:val="0"/>
      <w:marTop w:val="0"/>
      <w:marBottom w:val="0"/>
      <w:divBdr>
        <w:top w:val="none" w:sz="0" w:space="0" w:color="auto"/>
        <w:left w:val="none" w:sz="0" w:space="0" w:color="auto"/>
        <w:bottom w:val="none" w:sz="0" w:space="0" w:color="auto"/>
        <w:right w:val="none" w:sz="0" w:space="0" w:color="auto"/>
      </w:divBdr>
    </w:div>
    <w:div w:id="1796017930">
      <w:bodyDiv w:val="1"/>
      <w:marLeft w:val="0"/>
      <w:marRight w:val="0"/>
      <w:marTop w:val="0"/>
      <w:marBottom w:val="0"/>
      <w:divBdr>
        <w:top w:val="none" w:sz="0" w:space="0" w:color="auto"/>
        <w:left w:val="none" w:sz="0" w:space="0" w:color="auto"/>
        <w:bottom w:val="none" w:sz="0" w:space="0" w:color="auto"/>
        <w:right w:val="none" w:sz="0" w:space="0" w:color="auto"/>
      </w:divBdr>
    </w:div>
    <w:div w:id="1801806308">
      <w:bodyDiv w:val="1"/>
      <w:marLeft w:val="0"/>
      <w:marRight w:val="0"/>
      <w:marTop w:val="0"/>
      <w:marBottom w:val="0"/>
      <w:divBdr>
        <w:top w:val="none" w:sz="0" w:space="0" w:color="auto"/>
        <w:left w:val="none" w:sz="0" w:space="0" w:color="auto"/>
        <w:bottom w:val="none" w:sz="0" w:space="0" w:color="auto"/>
        <w:right w:val="none" w:sz="0" w:space="0" w:color="auto"/>
      </w:divBdr>
    </w:div>
    <w:div w:id="1806510273">
      <w:bodyDiv w:val="1"/>
      <w:marLeft w:val="0"/>
      <w:marRight w:val="0"/>
      <w:marTop w:val="0"/>
      <w:marBottom w:val="0"/>
      <w:divBdr>
        <w:top w:val="none" w:sz="0" w:space="0" w:color="auto"/>
        <w:left w:val="none" w:sz="0" w:space="0" w:color="auto"/>
        <w:bottom w:val="none" w:sz="0" w:space="0" w:color="auto"/>
        <w:right w:val="none" w:sz="0" w:space="0" w:color="auto"/>
      </w:divBdr>
    </w:div>
    <w:div w:id="1810511422">
      <w:bodyDiv w:val="1"/>
      <w:marLeft w:val="0"/>
      <w:marRight w:val="0"/>
      <w:marTop w:val="0"/>
      <w:marBottom w:val="0"/>
      <w:divBdr>
        <w:top w:val="none" w:sz="0" w:space="0" w:color="auto"/>
        <w:left w:val="none" w:sz="0" w:space="0" w:color="auto"/>
        <w:bottom w:val="none" w:sz="0" w:space="0" w:color="auto"/>
        <w:right w:val="none" w:sz="0" w:space="0" w:color="auto"/>
      </w:divBdr>
    </w:div>
    <w:div w:id="1836411788">
      <w:bodyDiv w:val="1"/>
      <w:marLeft w:val="0"/>
      <w:marRight w:val="0"/>
      <w:marTop w:val="0"/>
      <w:marBottom w:val="0"/>
      <w:divBdr>
        <w:top w:val="none" w:sz="0" w:space="0" w:color="auto"/>
        <w:left w:val="none" w:sz="0" w:space="0" w:color="auto"/>
        <w:bottom w:val="none" w:sz="0" w:space="0" w:color="auto"/>
        <w:right w:val="none" w:sz="0" w:space="0" w:color="auto"/>
      </w:divBdr>
    </w:div>
    <w:div w:id="1836678834">
      <w:bodyDiv w:val="1"/>
      <w:marLeft w:val="0"/>
      <w:marRight w:val="0"/>
      <w:marTop w:val="0"/>
      <w:marBottom w:val="0"/>
      <w:divBdr>
        <w:top w:val="none" w:sz="0" w:space="0" w:color="auto"/>
        <w:left w:val="none" w:sz="0" w:space="0" w:color="auto"/>
        <w:bottom w:val="none" w:sz="0" w:space="0" w:color="auto"/>
        <w:right w:val="none" w:sz="0" w:space="0" w:color="auto"/>
      </w:divBdr>
    </w:div>
    <w:div w:id="1838184714">
      <w:bodyDiv w:val="1"/>
      <w:marLeft w:val="0"/>
      <w:marRight w:val="0"/>
      <w:marTop w:val="0"/>
      <w:marBottom w:val="0"/>
      <w:divBdr>
        <w:top w:val="none" w:sz="0" w:space="0" w:color="auto"/>
        <w:left w:val="none" w:sz="0" w:space="0" w:color="auto"/>
        <w:bottom w:val="none" w:sz="0" w:space="0" w:color="auto"/>
        <w:right w:val="none" w:sz="0" w:space="0" w:color="auto"/>
      </w:divBdr>
    </w:div>
    <w:div w:id="1840777746">
      <w:bodyDiv w:val="1"/>
      <w:marLeft w:val="0"/>
      <w:marRight w:val="0"/>
      <w:marTop w:val="0"/>
      <w:marBottom w:val="0"/>
      <w:divBdr>
        <w:top w:val="none" w:sz="0" w:space="0" w:color="auto"/>
        <w:left w:val="none" w:sz="0" w:space="0" w:color="auto"/>
        <w:bottom w:val="none" w:sz="0" w:space="0" w:color="auto"/>
        <w:right w:val="none" w:sz="0" w:space="0" w:color="auto"/>
      </w:divBdr>
    </w:div>
    <w:div w:id="1850022072">
      <w:bodyDiv w:val="1"/>
      <w:marLeft w:val="0"/>
      <w:marRight w:val="0"/>
      <w:marTop w:val="0"/>
      <w:marBottom w:val="0"/>
      <w:divBdr>
        <w:top w:val="none" w:sz="0" w:space="0" w:color="auto"/>
        <w:left w:val="none" w:sz="0" w:space="0" w:color="auto"/>
        <w:bottom w:val="none" w:sz="0" w:space="0" w:color="auto"/>
        <w:right w:val="none" w:sz="0" w:space="0" w:color="auto"/>
      </w:divBdr>
    </w:div>
    <w:div w:id="1866939911">
      <w:bodyDiv w:val="1"/>
      <w:marLeft w:val="0"/>
      <w:marRight w:val="0"/>
      <w:marTop w:val="0"/>
      <w:marBottom w:val="0"/>
      <w:divBdr>
        <w:top w:val="none" w:sz="0" w:space="0" w:color="auto"/>
        <w:left w:val="none" w:sz="0" w:space="0" w:color="auto"/>
        <w:bottom w:val="none" w:sz="0" w:space="0" w:color="auto"/>
        <w:right w:val="none" w:sz="0" w:space="0" w:color="auto"/>
      </w:divBdr>
    </w:div>
    <w:div w:id="1877890041">
      <w:bodyDiv w:val="1"/>
      <w:marLeft w:val="0"/>
      <w:marRight w:val="0"/>
      <w:marTop w:val="0"/>
      <w:marBottom w:val="0"/>
      <w:divBdr>
        <w:top w:val="none" w:sz="0" w:space="0" w:color="auto"/>
        <w:left w:val="none" w:sz="0" w:space="0" w:color="auto"/>
        <w:bottom w:val="none" w:sz="0" w:space="0" w:color="auto"/>
        <w:right w:val="none" w:sz="0" w:space="0" w:color="auto"/>
      </w:divBdr>
    </w:div>
    <w:div w:id="1878811137">
      <w:bodyDiv w:val="1"/>
      <w:marLeft w:val="0"/>
      <w:marRight w:val="0"/>
      <w:marTop w:val="0"/>
      <w:marBottom w:val="0"/>
      <w:divBdr>
        <w:top w:val="none" w:sz="0" w:space="0" w:color="auto"/>
        <w:left w:val="none" w:sz="0" w:space="0" w:color="auto"/>
        <w:bottom w:val="none" w:sz="0" w:space="0" w:color="auto"/>
        <w:right w:val="none" w:sz="0" w:space="0" w:color="auto"/>
      </w:divBdr>
    </w:div>
    <w:div w:id="1878855566">
      <w:bodyDiv w:val="1"/>
      <w:marLeft w:val="0"/>
      <w:marRight w:val="0"/>
      <w:marTop w:val="0"/>
      <w:marBottom w:val="0"/>
      <w:divBdr>
        <w:top w:val="none" w:sz="0" w:space="0" w:color="auto"/>
        <w:left w:val="none" w:sz="0" w:space="0" w:color="auto"/>
        <w:bottom w:val="none" w:sz="0" w:space="0" w:color="auto"/>
        <w:right w:val="none" w:sz="0" w:space="0" w:color="auto"/>
      </w:divBdr>
    </w:div>
    <w:div w:id="1882859386">
      <w:bodyDiv w:val="1"/>
      <w:marLeft w:val="0"/>
      <w:marRight w:val="0"/>
      <w:marTop w:val="0"/>
      <w:marBottom w:val="0"/>
      <w:divBdr>
        <w:top w:val="none" w:sz="0" w:space="0" w:color="auto"/>
        <w:left w:val="none" w:sz="0" w:space="0" w:color="auto"/>
        <w:bottom w:val="none" w:sz="0" w:space="0" w:color="auto"/>
        <w:right w:val="none" w:sz="0" w:space="0" w:color="auto"/>
      </w:divBdr>
    </w:div>
    <w:div w:id="1884098341">
      <w:bodyDiv w:val="1"/>
      <w:marLeft w:val="0"/>
      <w:marRight w:val="0"/>
      <w:marTop w:val="0"/>
      <w:marBottom w:val="0"/>
      <w:divBdr>
        <w:top w:val="none" w:sz="0" w:space="0" w:color="auto"/>
        <w:left w:val="none" w:sz="0" w:space="0" w:color="auto"/>
        <w:bottom w:val="none" w:sz="0" w:space="0" w:color="auto"/>
        <w:right w:val="none" w:sz="0" w:space="0" w:color="auto"/>
      </w:divBdr>
    </w:div>
    <w:div w:id="1893227361">
      <w:bodyDiv w:val="1"/>
      <w:marLeft w:val="0"/>
      <w:marRight w:val="0"/>
      <w:marTop w:val="0"/>
      <w:marBottom w:val="0"/>
      <w:divBdr>
        <w:top w:val="none" w:sz="0" w:space="0" w:color="auto"/>
        <w:left w:val="none" w:sz="0" w:space="0" w:color="auto"/>
        <w:bottom w:val="none" w:sz="0" w:space="0" w:color="auto"/>
        <w:right w:val="none" w:sz="0" w:space="0" w:color="auto"/>
      </w:divBdr>
    </w:div>
    <w:div w:id="1894610887">
      <w:bodyDiv w:val="1"/>
      <w:marLeft w:val="0"/>
      <w:marRight w:val="0"/>
      <w:marTop w:val="0"/>
      <w:marBottom w:val="0"/>
      <w:divBdr>
        <w:top w:val="none" w:sz="0" w:space="0" w:color="auto"/>
        <w:left w:val="none" w:sz="0" w:space="0" w:color="auto"/>
        <w:bottom w:val="none" w:sz="0" w:space="0" w:color="auto"/>
        <w:right w:val="none" w:sz="0" w:space="0" w:color="auto"/>
      </w:divBdr>
    </w:div>
    <w:div w:id="1903834751">
      <w:bodyDiv w:val="1"/>
      <w:marLeft w:val="0"/>
      <w:marRight w:val="0"/>
      <w:marTop w:val="0"/>
      <w:marBottom w:val="0"/>
      <w:divBdr>
        <w:top w:val="none" w:sz="0" w:space="0" w:color="auto"/>
        <w:left w:val="none" w:sz="0" w:space="0" w:color="auto"/>
        <w:bottom w:val="none" w:sz="0" w:space="0" w:color="auto"/>
        <w:right w:val="none" w:sz="0" w:space="0" w:color="auto"/>
      </w:divBdr>
    </w:div>
    <w:div w:id="1911891381">
      <w:bodyDiv w:val="1"/>
      <w:marLeft w:val="0"/>
      <w:marRight w:val="0"/>
      <w:marTop w:val="0"/>
      <w:marBottom w:val="0"/>
      <w:divBdr>
        <w:top w:val="none" w:sz="0" w:space="0" w:color="auto"/>
        <w:left w:val="none" w:sz="0" w:space="0" w:color="auto"/>
        <w:bottom w:val="none" w:sz="0" w:space="0" w:color="auto"/>
        <w:right w:val="none" w:sz="0" w:space="0" w:color="auto"/>
      </w:divBdr>
    </w:div>
    <w:div w:id="1921253685">
      <w:bodyDiv w:val="1"/>
      <w:marLeft w:val="0"/>
      <w:marRight w:val="0"/>
      <w:marTop w:val="0"/>
      <w:marBottom w:val="0"/>
      <w:divBdr>
        <w:top w:val="none" w:sz="0" w:space="0" w:color="auto"/>
        <w:left w:val="none" w:sz="0" w:space="0" w:color="auto"/>
        <w:bottom w:val="none" w:sz="0" w:space="0" w:color="auto"/>
        <w:right w:val="none" w:sz="0" w:space="0" w:color="auto"/>
      </w:divBdr>
    </w:div>
    <w:div w:id="1935430919">
      <w:bodyDiv w:val="1"/>
      <w:marLeft w:val="0"/>
      <w:marRight w:val="0"/>
      <w:marTop w:val="0"/>
      <w:marBottom w:val="0"/>
      <w:divBdr>
        <w:top w:val="none" w:sz="0" w:space="0" w:color="auto"/>
        <w:left w:val="none" w:sz="0" w:space="0" w:color="auto"/>
        <w:bottom w:val="none" w:sz="0" w:space="0" w:color="auto"/>
        <w:right w:val="none" w:sz="0" w:space="0" w:color="auto"/>
      </w:divBdr>
    </w:div>
    <w:div w:id="1956449493">
      <w:bodyDiv w:val="1"/>
      <w:marLeft w:val="0"/>
      <w:marRight w:val="0"/>
      <w:marTop w:val="0"/>
      <w:marBottom w:val="0"/>
      <w:divBdr>
        <w:top w:val="none" w:sz="0" w:space="0" w:color="auto"/>
        <w:left w:val="none" w:sz="0" w:space="0" w:color="auto"/>
        <w:bottom w:val="none" w:sz="0" w:space="0" w:color="auto"/>
        <w:right w:val="none" w:sz="0" w:space="0" w:color="auto"/>
      </w:divBdr>
    </w:div>
    <w:div w:id="1956709715">
      <w:bodyDiv w:val="1"/>
      <w:marLeft w:val="0"/>
      <w:marRight w:val="0"/>
      <w:marTop w:val="0"/>
      <w:marBottom w:val="0"/>
      <w:divBdr>
        <w:top w:val="none" w:sz="0" w:space="0" w:color="auto"/>
        <w:left w:val="none" w:sz="0" w:space="0" w:color="auto"/>
        <w:bottom w:val="none" w:sz="0" w:space="0" w:color="auto"/>
        <w:right w:val="none" w:sz="0" w:space="0" w:color="auto"/>
      </w:divBdr>
    </w:div>
    <w:div w:id="1966620354">
      <w:bodyDiv w:val="1"/>
      <w:marLeft w:val="0"/>
      <w:marRight w:val="0"/>
      <w:marTop w:val="0"/>
      <w:marBottom w:val="0"/>
      <w:divBdr>
        <w:top w:val="none" w:sz="0" w:space="0" w:color="auto"/>
        <w:left w:val="none" w:sz="0" w:space="0" w:color="auto"/>
        <w:bottom w:val="none" w:sz="0" w:space="0" w:color="auto"/>
        <w:right w:val="none" w:sz="0" w:space="0" w:color="auto"/>
      </w:divBdr>
    </w:div>
    <w:div w:id="1972251384">
      <w:bodyDiv w:val="1"/>
      <w:marLeft w:val="0"/>
      <w:marRight w:val="0"/>
      <w:marTop w:val="0"/>
      <w:marBottom w:val="0"/>
      <w:divBdr>
        <w:top w:val="none" w:sz="0" w:space="0" w:color="auto"/>
        <w:left w:val="none" w:sz="0" w:space="0" w:color="auto"/>
        <w:bottom w:val="none" w:sz="0" w:space="0" w:color="auto"/>
        <w:right w:val="none" w:sz="0" w:space="0" w:color="auto"/>
      </w:divBdr>
    </w:div>
    <w:div w:id="1976401588">
      <w:bodyDiv w:val="1"/>
      <w:marLeft w:val="0"/>
      <w:marRight w:val="0"/>
      <w:marTop w:val="0"/>
      <w:marBottom w:val="0"/>
      <w:divBdr>
        <w:top w:val="none" w:sz="0" w:space="0" w:color="auto"/>
        <w:left w:val="none" w:sz="0" w:space="0" w:color="auto"/>
        <w:bottom w:val="none" w:sz="0" w:space="0" w:color="auto"/>
        <w:right w:val="none" w:sz="0" w:space="0" w:color="auto"/>
      </w:divBdr>
    </w:div>
    <w:div w:id="1984504287">
      <w:bodyDiv w:val="1"/>
      <w:marLeft w:val="0"/>
      <w:marRight w:val="0"/>
      <w:marTop w:val="0"/>
      <w:marBottom w:val="0"/>
      <w:divBdr>
        <w:top w:val="none" w:sz="0" w:space="0" w:color="auto"/>
        <w:left w:val="none" w:sz="0" w:space="0" w:color="auto"/>
        <w:bottom w:val="none" w:sz="0" w:space="0" w:color="auto"/>
        <w:right w:val="none" w:sz="0" w:space="0" w:color="auto"/>
      </w:divBdr>
    </w:div>
    <w:div w:id="1988313057">
      <w:bodyDiv w:val="1"/>
      <w:marLeft w:val="0"/>
      <w:marRight w:val="0"/>
      <w:marTop w:val="0"/>
      <w:marBottom w:val="0"/>
      <w:divBdr>
        <w:top w:val="none" w:sz="0" w:space="0" w:color="auto"/>
        <w:left w:val="none" w:sz="0" w:space="0" w:color="auto"/>
        <w:bottom w:val="none" w:sz="0" w:space="0" w:color="auto"/>
        <w:right w:val="none" w:sz="0" w:space="0" w:color="auto"/>
      </w:divBdr>
    </w:div>
    <w:div w:id="2005086170">
      <w:bodyDiv w:val="1"/>
      <w:marLeft w:val="0"/>
      <w:marRight w:val="0"/>
      <w:marTop w:val="0"/>
      <w:marBottom w:val="0"/>
      <w:divBdr>
        <w:top w:val="none" w:sz="0" w:space="0" w:color="auto"/>
        <w:left w:val="none" w:sz="0" w:space="0" w:color="auto"/>
        <w:bottom w:val="none" w:sz="0" w:space="0" w:color="auto"/>
        <w:right w:val="none" w:sz="0" w:space="0" w:color="auto"/>
      </w:divBdr>
      <w:divsChild>
        <w:div w:id="1989280958">
          <w:marLeft w:val="0"/>
          <w:marRight w:val="0"/>
          <w:marTop w:val="0"/>
          <w:marBottom w:val="150"/>
          <w:divBdr>
            <w:top w:val="none" w:sz="0" w:space="0" w:color="auto"/>
            <w:left w:val="none" w:sz="0" w:space="0" w:color="auto"/>
            <w:bottom w:val="none" w:sz="0" w:space="0" w:color="auto"/>
            <w:right w:val="none" w:sz="0" w:space="0" w:color="auto"/>
          </w:divBdr>
        </w:div>
      </w:divsChild>
    </w:div>
    <w:div w:id="2026588544">
      <w:bodyDiv w:val="1"/>
      <w:marLeft w:val="0"/>
      <w:marRight w:val="0"/>
      <w:marTop w:val="0"/>
      <w:marBottom w:val="0"/>
      <w:divBdr>
        <w:top w:val="none" w:sz="0" w:space="0" w:color="auto"/>
        <w:left w:val="none" w:sz="0" w:space="0" w:color="auto"/>
        <w:bottom w:val="none" w:sz="0" w:space="0" w:color="auto"/>
        <w:right w:val="none" w:sz="0" w:space="0" w:color="auto"/>
      </w:divBdr>
    </w:div>
    <w:div w:id="2030638767">
      <w:bodyDiv w:val="1"/>
      <w:marLeft w:val="0"/>
      <w:marRight w:val="0"/>
      <w:marTop w:val="0"/>
      <w:marBottom w:val="0"/>
      <w:divBdr>
        <w:top w:val="none" w:sz="0" w:space="0" w:color="auto"/>
        <w:left w:val="none" w:sz="0" w:space="0" w:color="auto"/>
        <w:bottom w:val="none" w:sz="0" w:space="0" w:color="auto"/>
        <w:right w:val="none" w:sz="0" w:space="0" w:color="auto"/>
      </w:divBdr>
    </w:div>
    <w:div w:id="2030905212">
      <w:bodyDiv w:val="1"/>
      <w:marLeft w:val="0"/>
      <w:marRight w:val="0"/>
      <w:marTop w:val="0"/>
      <w:marBottom w:val="0"/>
      <w:divBdr>
        <w:top w:val="none" w:sz="0" w:space="0" w:color="auto"/>
        <w:left w:val="none" w:sz="0" w:space="0" w:color="auto"/>
        <w:bottom w:val="none" w:sz="0" w:space="0" w:color="auto"/>
        <w:right w:val="none" w:sz="0" w:space="0" w:color="auto"/>
      </w:divBdr>
    </w:div>
    <w:div w:id="2033723259">
      <w:bodyDiv w:val="1"/>
      <w:marLeft w:val="0"/>
      <w:marRight w:val="0"/>
      <w:marTop w:val="0"/>
      <w:marBottom w:val="0"/>
      <w:divBdr>
        <w:top w:val="none" w:sz="0" w:space="0" w:color="auto"/>
        <w:left w:val="none" w:sz="0" w:space="0" w:color="auto"/>
        <w:bottom w:val="none" w:sz="0" w:space="0" w:color="auto"/>
        <w:right w:val="none" w:sz="0" w:space="0" w:color="auto"/>
      </w:divBdr>
    </w:div>
    <w:div w:id="2038850378">
      <w:bodyDiv w:val="1"/>
      <w:marLeft w:val="0"/>
      <w:marRight w:val="0"/>
      <w:marTop w:val="0"/>
      <w:marBottom w:val="0"/>
      <w:divBdr>
        <w:top w:val="none" w:sz="0" w:space="0" w:color="auto"/>
        <w:left w:val="none" w:sz="0" w:space="0" w:color="auto"/>
        <w:bottom w:val="none" w:sz="0" w:space="0" w:color="auto"/>
        <w:right w:val="none" w:sz="0" w:space="0" w:color="auto"/>
      </w:divBdr>
      <w:divsChild>
        <w:div w:id="2111274463">
          <w:marLeft w:val="0"/>
          <w:marRight w:val="0"/>
          <w:marTop w:val="0"/>
          <w:marBottom w:val="150"/>
          <w:divBdr>
            <w:top w:val="none" w:sz="0" w:space="0" w:color="auto"/>
            <w:left w:val="none" w:sz="0" w:space="0" w:color="auto"/>
            <w:bottom w:val="none" w:sz="0" w:space="0" w:color="auto"/>
            <w:right w:val="none" w:sz="0" w:space="0" w:color="auto"/>
          </w:divBdr>
        </w:div>
        <w:div w:id="1225792654">
          <w:marLeft w:val="0"/>
          <w:marRight w:val="0"/>
          <w:marTop w:val="150"/>
          <w:marBottom w:val="150"/>
          <w:divBdr>
            <w:top w:val="none" w:sz="0" w:space="0" w:color="auto"/>
            <w:left w:val="none" w:sz="0" w:space="0" w:color="auto"/>
            <w:bottom w:val="none" w:sz="0" w:space="0" w:color="auto"/>
            <w:right w:val="none" w:sz="0" w:space="0" w:color="auto"/>
          </w:divBdr>
        </w:div>
      </w:divsChild>
    </w:div>
    <w:div w:id="2063750325">
      <w:bodyDiv w:val="1"/>
      <w:marLeft w:val="0"/>
      <w:marRight w:val="0"/>
      <w:marTop w:val="0"/>
      <w:marBottom w:val="0"/>
      <w:divBdr>
        <w:top w:val="none" w:sz="0" w:space="0" w:color="auto"/>
        <w:left w:val="none" w:sz="0" w:space="0" w:color="auto"/>
        <w:bottom w:val="none" w:sz="0" w:space="0" w:color="auto"/>
        <w:right w:val="none" w:sz="0" w:space="0" w:color="auto"/>
      </w:divBdr>
    </w:div>
    <w:div w:id="2072847777">
      <w:bodyDiv w:val="1"/>
      <w:marLeft w:val="0"/>
      <w:marRight w:val="0"/>
      <w:marTop w:val="0"/>
      <w:marBottom w:val="0"/>
      <w:divBdr>
        <w:top w:val="none" w:sz="0" w:space="0" w:color="auto"/>
        <w:left w:val="none" w:sz="0" w:space="0" w:color="auto"/>
        <w:bottom w:val="none" w:sz="0" w:space="0" w:color="auto"/>
        <w:right w:val="none" w:sz="0" w:space="0" w:color="auto"/>
      </w:divBdr>
    </w:div>
    <w:div w:id="2089230593">
      <w:bodyDiv w:val="1"/>
      <w:marLeft w:val="0"/>
      <w:marRight w:val="0"/>
      <w:marTop w:val="0"/>
      <w:marBottom w:val="0"/>
      <w:divBdr>
        <w:top w:val="none" w:sz="0" w:space="0" w:color="auto"/>
        <w:left w:val="none" w:sz="0" w:space="0" w:color="auto"/>
        <w:bottom w:val="none" w:sz="0" w:space="0" w:color="auto"/>
        <w:right w:val="none" w:sz="0" w:space="0" w:color="auto"/>
      </w:divBdr>
    </w:div>
    <w:div w:id="2093508774">
      <w:bodyDiv w:val="1"/>
      <w:marLeft w:val="0"/>
      <w:marRight w:val="0"/>
      <w:marTop w:val="0"/>
      <w:marBottom w:val="0"/>
      <w:divBdr>
        <w:top w:val="none" w:sz="0" w:space="0" w:color="auto"/>
        <w:left w:val="none" w:sz="0" w:space="0" w:color="auto"/>
        <w:bottom w:val="none" w:sz="0" w:space="0" w:color="auto"/>
        <w:right w:val="none" w:sz="0" w:space="0" w:color="auto"/>
      </w:divBdr>
    </w:div>
    <w:div w:id="2096241589">
      <w:bodyDiv w:val="1"/>
      <w:marLeft w:val="0"/>
      <w:marRight w:val="0"/>
      <w:marTop w:val="0"/>
      <w:marBottom w:val="0"/>
      <w:divBdr>
        <w:top w:val="none" w:sz="0" w:space="0" w:color="auto"/>
        <w:left w:val="none" w:sz="0" w:space="0" w:color="auto"/>
        <w:bottom w:val="none" w:sz="0" w:space="0" w:color="auto"/>
        <w:right w:val="none" w:sz="0" w:space="0" w:color="auto"/>
      </w:divBdr>
    </w:div>
    <w:div w:id="2100324386">
      <w:bodyDiv w:val="1"/>
      <w:marLeft w:val="0"/>
      <w:marRight w:val="0"/>
      <w:marTop w:val="0"/>
      <w:marBottom w:val="0"/>
      <w:divBdr>
        <w:top w:val="none" w:sz="0" w:space="0" w:color="auto"/>
        <w:left w:val="none" w:sz="0" w:space="0" w:color="auto"/>
        <w:bottom w:val="none" w:sz="0" w:space="0" w:color="auto"/>
        <w:right w:val="none" w:sz="0" w:space="0" w:color="auto"/>
      </w:divBdr>
    </w:div>
    <w:div w:id="2112162226">
      <w:bodyDiv w:val="1"/>
      <w:marLeft w:val="0"/>
      <w:marRight w:val="0"/>
      <w:marTop w:val="0"/>
      <w:marBottom w:val="0"/>
      <w:divBdr>
        <w:top w:val="none" w:sz="0" w:space="0" w:color="auto"/>
        <w:left w:val="none" w:sz="0" w:space="0" w:color="auto"/>
        <w:bottom w:val="none" w:sz="0" w:space="0" w:color="auto"/>
        <w:right w:val="none" w:sz="0" w:space="0" w:color="auto"/>
      </w:divBdr>
    </w:div>
    <w:div w:id="2117868336">
      <w:bodyDiv w:val="1"/>
      <w:marLeft w:val="0"/>
      <w:marRight w:val="0"/>
      <w:marTop w:val="0"/>
      <w:marBottom w:val="0"/>
      <w:divBdr>
        <w:top w:val="none" w:sz="0" w:space="0" w:color="auto"/>
        <w:left w:val="none" w:sz="0" w:space="0" w:color="auto"/>
        <w:bottom w:val="none" w:sz="0" w:space="0" w:color="auto"/>
        <w:right w:val="none" w:sz="0" w:space="0" w:color="auto"/>
      </w:divBdr>
    </w:div>
    <w:div w:id="2121028890">
      <w:bodyDiv w:val="1"/>
      <w:marLeft w:val="0"/>
      <w:marRight w:val="0"/>
      <w:marTop w:val="0"/>
      <w:marBottom w:val="0"/>
      <w:divBdr>
        <w:top w:val="none" w:sz="0" w:space="0" w:color="auto"/>
        <w:left w:val="none" w:sz="0" w:space="0" w:color="auto"/>
        <w:bottom w:val="none" w:sz="0" w:space="0" w:color="auto"/>
        <w:right w:val="none" w:sz="0" w:space="0" w:color="auto"/>
      </w:divBdr>
    </w:div>
    <w:div w:id="212503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337-2019-%D0%BF" TargetMode="External"/><Relationship Id="rId117" Type="http://schemas.openxmlformats.org/officeDocument/2006/relationships/hyperlink" Target="https://zakon.rada.gov.ua/laws/show/337-2019-%D0%BF" TargetMode="External"/><Relationship Id="rId21" Type="http://schemas.openxmlformats.org/officeDocument/2006/relationships/hyperlink" Target="https://zakon.rada.gov.ua/laws/show/389-19" TargetMode="External"/><Relationship Id="rId42" Type="http://schemas.openxmlformats.org/officeDocument/2006/relationships/hyperlink" Target="https://zakon.rada.gov.ua/laws/show/337-2019-%D0%BF" TargetMode="External"/><Relationship Id="rId47" Type="http://schemas.openxmlformats.org/officeDocument/2006/relationships/hyperlink" Target="https://zakon.rada.gov.ua/laws/show/1107-2011-%D0%BF" TargetMode="External"/><Relationship Id="rId63" Type="http://schemas.openxmlformats.org/officeDocument/2006/relationships/hyperlink" Target="https://zakon.rada.gov.ua/laws/show/337-2019-%D0%BF" TargetMode="External"/><Relationship Id="rId68" Type="http://schemas.openxmlformats.org/officeDocument/2006/relationships/hyperlink" Target="https://zakon.rada.gov.ua/laws/show/1662-2000-%D0%BF" TargetMode="External"/><Relationship Id="rId84" Type="http://schemas.openxmlformats.org/officeDocument/2006/relationships/hyperlink" Target="https://zakon.rada.gov.ua/laws/show/337-2019-%D0%BF" TargetMode="External"/><Relationship Id="rId89" Type="http://schemas.openxmlformats.org/officeDocument/2006/relationships/hyperlink" Target="https://zakon.rada.gov.ua/laws/show/337-2019-%D0%BF" TargetMode="External"/><Relationship Id="rId112" Type="http://schemas.openxmlformats.org/officeDocument/2006/relationships/hyperlink" Target="https://zakon.rada.gov.ua/laws/show/337-2019-%D0%BF" TargetMode="External"/><Relationship Id="rId16" Type="http://schemas.openxmlformats.org/officeDocument/2006/relationships/hyperlink" Target="https://zakon.rada.gov.ua/laws/show/1105-14" TargetMode="External"/><Relationship Id="rId107" Type="http://schemas.openxmlformats.org/officeDocument/2006/relationships/hyperlink" Target="https://zakon.rada.gov.ua/laws/show/337-2019-%D0%BF" TargetMode="External"/><Relationship Id="rId11" Type="http://schemas.openxmlformats.org/officeDocument/2006/relationships/image" Target="media/image4.png"/><Relationship Id="rId32" Type="http://schemas.openxmlformats.org/officeDocument/2006/relationships/hyperlink" Target="https://zakon.rada.gov.ua/laws/show/337-2019-%D0%BF" TargetMode="External"/><Relationship Id="rId37" Type="http://schemas.openxmlformats.org/officeDocument/2006/relationships/hyperlink" Target="https://zakon.rada.gov.ua/laws/show/337-2019-%D0%BF" TargetMode="External"/><Relationship Id="rId53" Type="http://schemas.openxmlformats.org/officeDocument/2006/relationships/hyperlink" Target="https://zakon.rada.gov.ua/laws/show/337-2019-%D0%BF" TargetMode="External"/><Relationship Id="rId58" Type="http://schemas.openxmlformats.org/officeDocument/2006/relationships/hyperlink" Target="https://zakon.rada.gov.ua/laws/show/337-2019-%D0%BF" TargetMode="External"/><Relationship Id="rId74" Type="http://schemas.openxmlformats.org/officeDocument/2006/relationships/hyperlink" Target="https://zakon.rada.gov.ua/laws/show/337-2019-%D0%BF" TargetMode="External"/><Relationship Id="rId79" Type="http://schemas.openxmlformats.org/officeDocument/2006/relationships/hyperlink" Target="https://zakon.rada.gov.ua/laws/show/337-2019-%D0%BF" TargetMode="External"/><Relationship Id="rId102" Type="http://schemas.openxmlformats.org/officeDocument/2006/relationships/hyperlink" Target="https://zakon.rada.gov.ua/laws/show/337-2019-%D0%BF" TargetMode="External"/><Relationship Id="rId123" Type="http://schemas.openxmlformats.org/officeDocument/2006/relationships/hyperlink" Target="https://zakon.rada.gov.ua/laws/show/337-2019-%D0%BF" TargetMode="External"/><Relationship Id="rId128" Type="http://schemas.openxmlformats.org/officeDocument/2006/relationships/hyperlink" Target="https://zakon.rada.gov.ua/laws/show/1105-14" TargetMode="External"/><Relationship Id="rId5" Type="http://schemas.openxmlformats.org/officeDocument/2006/relationships/webSettings" Target="webSettings.xml"/><Relationship Id="rId90" Type="http://schemas.openxmlformats.org/officeDocument/2006/relationships/hyperlink" Target="https://zakon.rada.gov.ua/laws/show/337-2019-%D0%BF" TargetMode="External"/><Relationship Id="rId95" Type="http://schemas.openxmlformats.org/officeDocument/2006/relationships/hyperlink" Target="https://zakon.rada.gov.ua/laws/show/337-2019-%D0%BF" TargetMode="External"/><Relationship Id="rId19" Type="http://schemas.openxmlformats.org/officeDocument/2006/relationships/hyperlink" Target="https://zakon.rada.gov.ua/laws/show/1932-12" TargetMode="External"/><Relationship Id="rId14" Type="http://schemas.openxmlformats.org/officeDocument/2006/relationships/hyperlink" Target="https://zakon.rada.gov.ua/laws/show/4651-17" TargetMode="External"/><Relationship Id="rId22" Type="http://schemas.openxmlformats.org/officeDocument/2006/relationships/hyperlink" Target="https://zakon.rada.gov.ua/laws/show/851-15" TargetMode="External"/><Relationship Id="rId27" Type="http://schemas.openxmlformats.org/officeDocument/2006/relationships/hyperlink" Target="https://zakon.rada.gov.ua/laws/show/337-2019-%D0%BF" TargetMode="External"/><Relationship Id="rId30" Type="http://schemas.openxmlformats.org/officeDocument/2006/relationships/hyperlink" Target="https://zakon.rada.gov.ua/laws/show/z0902-07" TargetMode="External"/><Relationship Id="rId35" Type="http://schemas.openxmlformats.org/officeDocument/2006/relationships/hyperlink" Target="https://zakon.rada.gov.ua/laws/show/337-2019-%D0%BF" TargetMode="External"/><Relationship Id="rId43" Type="http://schemas.openxmlformats.org/officeDocument/2006/relationships/hyperlink" Target="https://zakon.rada.gov.ua/laws/show/337-2019-%D0%BF" TargetMode="External"/><Relationship Id="rId48" Type="http://schemas.openxmlformats.org/officeDocument/2006/relationships/hyperlink" Target="https://zakon.rada.gov.ua/laws/show/337-2019-%D0%BF" TargetMode="External"/><Relationship Id="rId56" Type="http://schemas.openxmlformats.org/officeDocument/2006/relationships/hyperlink" Target="https://zakon.rada.gov.ua/laws/show/337-2019-%D0%BF" TargetMode="External"/><Relationship Id="rId64" Type="http://schemas.openxmlformats.org/officeDocument/2006/relationships/hyperlink" Target="https://zakon.rada.gov.ua/laws/show/337-2019-%D0%BF" TargetMode="External"/><Relationship Id="rId69" Type="http://schemas.openxmlformats.org/officeDocument/2006/relationships/hyperlink" Target="https://zakon.rada.gov.ua/laws/show/337-2019-%D0%BF" TargetMode="External"/><Relationship Id="rId77" Type="http://schemas.openxmlformats.org/officeDocument/2006/relationships/hyperlink" Target="https://zakon.rada.gov.ua/laws/show/337-2019-%D0%BF" TargetMode="External"/><Relationship Id="rId100" Type="http://schemas.openxmlformats.org/officeDocument/2006/relationships/hyperlink" Target="https://zakon.rada.gov.ua/laws/show/337-2019-%D0%BF" TargetMode="External"/><Relationship Id="rId105" Type="http://schemas.openxmlformats.org/officeDocument/2006/relationships/hyperlink" Target="https://zakon.rada.gov.ua/laws/show/337-2019-%D0%BF" TargetMode="External"/><Relationship Id="rId113" Type="http://schemas.openxmlformats.org/officeDocument/2006/relationships/hyperlink" Target="https://zakon.rada.gov.ua/laws/show/337-2019-%D0%BF" TargetMode="External"/><Relationship Id="rId118" Type="http://schemas.openxmlformats.org/officeDocument/2006/relationships/hyperlink" Target="https://zakon.rada.gov.ua/laws/show/337-2019-%D0%BF" TargetMode="External"/><Relationship Id="rId126" Type="http://schemas.openxmlformats.org/officeDocument/2006/relationships/hyperlink" Target="https://zakon.rada.gov.ua/laws/show/337-2019-%D0%BF" TargetMode="External"/><Relationship Id="rId8" Type="http://schemas.openxmlformats.org/officeDocument/2006/relationships/image" Target="media/image1.jpeg"/><Relationship Id="rId51" Type="http://schemas.openxmlformats.org/officeDocument/2006/relationships/hyperlink" Target="https://zakon.rada.gov.ua/laws/show/337-2019-%D0%BF" TargetMode="External"/><Relationship Id="rId72" Type="http://schemas.openxmlformats.org/officeDocument/2006/relationships/hyperlink" Target="https://zakon.rada.gov.ua/laws/show/337-2019-%D0%BF" TargetMode="External"/><Relationship Id="rId80" Type="http://schemas.openxmlformats.org/officeDocument/2006/relationships/hyperlink" Target="https://zakon.rada.gov.ua/laws/show/368-2004-%D0%BF" TargetMode="External"/><Relationship Id="rId85" Type="http://schemas.openxmlformats.org/officeDocument/2006/relationships/hyperlink" Target="https://zakon.rada.gov.ua/laws/show/337-2019-%D0%BF" TargetMode="External"/><Relationship Id="rId93" Type="http://schemas.openxmlformats.org/officeDocument/2006/relationships/hyperlink" Target="https://zakon.rada.gov.ua/laws/show/337-2019-%D0%BF" TargetMode="External"/><Relationship Id="rId98" Type="http://schemas.openxmlformats.org/officeDocument/2006/relationships/hyperlink" Target="https://zakon.rada.gov.ua/laws/show/337-2019-%D0%BF" TargetMode="External"/><Relationship Id="rId121" Type="http://schemas.openxmlformats.org/officeDocument/2006/relationships/hyperlink" Target="https://zakon.rada.gov.ua/laws/show/337-2019-%D0%BF" TargetMode="External"/><Relationship Id="rId3" Type="http://schemas.openxmlformats.org/officeDocument/2006/relationships/styles" Target="styles.xml"/><Relationship Id="rId12" Type="http://schemas.openxmlformats.org/officeDocument/2006/relationships/hyperlink" Target="https://zakon.rada.gov.ua/laws/show/322-08" TargetMode="External"/><Relationship Id="rId17" Type="http://schemas.openxmlformats.org/officeDocument/2006/relationships/hyperlink" Target="https://zakon.rada.gov.ua/laws/show/2464-17" TargetMode="External"/><Relationship Id="rId25" Type="http://schemas.openxmlformats.org/officeDocument/2006/relationships/hyperlink" Target="https://zakon.rada.gov.ua/laws/show/z0902-07" TargetMode="External"/><Relationship Id="rId33" Type="http://schemas.openxmlformats.org/officeDocument/2006/relationships/hyperlink" Target="https://zakon.rada.gov.ua/laws/show/337-2019-%D0%BF" TargetMode="External"/><Relationship Id="rId38" Type="http://schemas.openxmlformats.org/officeDocument/2006/relationships/hyperlink" Target="https://zakon.rada.gov.ua/laws/show/337-2019-%D0%BF" TargetMode="External"/><Relationship Id="rId46" Type="http://schemas.openxmlformats.org/officeDocument/2006/relationships/hyperlink" Target="https://zakon.rada.gov.ua/laws/show/337-2019-%D0%BF" TargetMode="External"/><Relationship Id="rId59" Type="http://schemas.openxmlformats.org/officeDocument/2006/relationships/hyperlink" Target="https://zakon.rada.gov.ua/laws/show/337-2019-%D0%BF" TargetMode="External"/><Relationship Id="rId67" Type="http://schemas.openxmlformats.org/officeDocument/2006/relationships/hyperlink" Target="https://zakon.rada.gov.ua/laws/show/337-2019-%D0%BF" TargetMode="External"/><Relationship Id="rId103" Type="http://schemas.openxmlformats.org/officeDocument/2006/relationships/hyperlink" Target="https://zakon.rada.gov.ua/laws/show/337-2019-%D0%BF" TargetMode="External"/><Relationship Id="rId108" Type="http://schemas.openxmlformats.org/officeDocument/2006/relationships/hyperlink" Target="https://zakon.rada.gov.ua/laws/show/337-2019-%D0%BF" TargetMode="External"/><Relationship Id="rId116" Type="http://schemas.openxmlformats.org/officeDocument/2006/relationships/hyperlink" Target="https://zakon.rada.gov.ua/laws/show/337-2019-%D0%BF" TargetMode="External"/><Relationship Id="rId124" Type="http://schemas.openxmlformats.org/officeDocument/2006/relationships/hyperlink" Target="https://zakon.rada.gov.ua/laws/show/337-2019-%D0%BF" TargetMode="External"/><Relationship Id="rId129" Type="http://schemas.openxmlformats.org/officeDocument/2006/relationships/hyperlink" Target="https://zakon.rada.gov.ua/laws/show/337-2019-%D0%BF" TargetMode="External"/><Relationship Id="rId20" Type="http://schemas.openxmlformats.org/officeDocument/2006/relationships/hyperlink" Target="https://zakon.rada.gov.ua/laws/show/1550-14" TargetMode="External"/><Relationship Id="rId41" Type="http://schemas.openxmlformats.org/officeDocument/2006/relationships/hyperlink" Target="https://zakon.rada.gov.ua/laws/show/337-2019-%D0%BF" TargetMode="External"/><Relationship Id="rId54" Type="http://schemas.openxmlformats.org/officeDocument/2006/relationships/hyperlink" Target="https://zakon.rada.gov.ua/laws/show/337-2019-%D0%BF" TargetMode="External"/><Relationship Id="rId62" Type="http://schemas.openxmlformats.org/officeDocument/2006/relationships/hyperlink" Target="https://zakon.rada.gov.ua/laws/show/337-2019-%D0%BF" TargetMode="External"/><Relationship Id="rId70" Type="http://schemas.openxmlformats.org/officeDocument/2006/relationships/hyperlink" Target="https://zakon.rada.gov.ua/laws/show/z0669-12" TargetMode="External"/><Relationship Id="rId75" Type="http://schemas.openxmlformats.org/officeDocument/2006/relationships/hyperlink" Target="https://zakon.rada.gov.ua/laws/show/337-2019-%D0%BF" TargetMode="External"/><Relationship Id="rId83" Type="http://schemas.openxmlformats.org/officeDocument/2006/relationships/hyperlink" Target="https://zakon.rada.gov.ua/laws/show/337-2019-%D0%BF" TargetMode="External"/><Relationship Id="rId88" Type="http://schemas.openxmlformats.org/officeDocument/2006/relationships/hyperlink" Target="https://zakon.rada.gov.ua/laws/show/337-2019-%D0%BF" TargetMode="External"/><Relationship Id="rId91" Type="http://schemas.openxmlformats.org/officeDocument/2006/relationships/hyperlink" Target="https://zakon.rada.gov.ua/laws/show/337-2019-%D0%BF" TargetMode="External"/><Relationship Id="rId96" Type="http://schemas.openxmlformats.org/officeDocument/2006/relationships/hyperlink" Target="https://zakon.rada.gov.ua/laws/show/337-2019-%D0%BF" TargetMode="External"/><Relationship Id="rId111" Type="http://schemas.openxmlformats.org/officeDocument/2006/relationships/hyperlink" Target="https://zakon.rada.gov.ua/laws/show/337-2019-%D0%BF" TargetMode="External"/><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2694-12" TargetMode="External"/><Relationship Id="rId23" Type="http://schemas.openxmlformats.org/officeDocument/2006/relationships/hyperlink" Target="https://zakon.rada.gov.ua/laws/show/2155-19" TargetMode="External"/><Relationship Id="rId28" Type="http://schemas.openxmlformats.org/officeDocument/2006/relationships/hyperlink" Target="https://zakon.rada.gov.ua/laws/show/337-2019-%D0%BF" TargetMode="External"/><Relationship Id="rId36" Type="http://schemas.openxmlformats.org/officeDocument/2006/relationships/hyperlink" Target="https://zakon.rada.gov.ua/laws/show/337-2019-%D0%BF" TargetMode="External"/><Relationship Id="rId49" Type="http://schemas.openxmlformats.org/officeDocument/2006/relationships/hyperlink" Target="https://zakon.rada.gov.ua/laws/show/337-2019-%D0%BF" TargetMode="External"/><Relationship Id="rId57" Type="http://schemas.openxmlformats.org/officeDocument/2006/relationships/hyperlink" Target="https://zakon.rada.gov.ua/laws/show/337-2019-%D0%BF" TargetMode="External"/><Relationship Id="rId106" Type="http://schemas.openxmlformats.org/officeDocument/2006/relationships/hyperlink" Target="https://zakon.rada.gov.ua/laws/show/337-2019-%D0%BF" TargetMode="External"/><Relationship Id="rId114" Type="http://schemas.openxmlformats.org/officeDocument/2006/relationships/hyperlink" Target="https://zakon.rada.gov.ua/laws/show/337-2019-%D0%BF" TargetMode="External"/><Relationship Id="rId119" Type="http://schemas.openxmlformats.org/officeDocument/2006/relationships/hyperlink" Target="https://zakon.rada.gov.ua/laws/show/337-2019-%D0%BF" TargetMode="External"/><Relationship Id="rId127" Type="http://schemas.openxmlformats.org/officeDocument/2006/relationships/hyperlink" Target="https://zakon.rada.gov.ua/laws/show/337-2019-%D0%BF" TargetMode="External"/><Relationship Id="rId10" Type="http://schemas.openxmlformats.org/officeDocument/2006/relationships/image" Target="media/image3.jpeg"/><Relationship Id="rId31" Type="http://schemas.openxmlformats.org/officeDocument/2006/relationships/hyperlink" Target="https://zakon.rada.gov.ua/laws/show/59-2023-%D0%BF" TargetMode="External"/><Relationship Id="rId44" Type="http://schemas.openxmlformats.org/officeDocument/2006/relationships/hyperlink" Target="https://zakon.rada.gov.ua/laws/show/337-2019-%D0%BF" TargetMode="External"/><Relationship Id="rId52" Type="http://schemas.openxmlformats.org/officeDocument/2006/relationships/hyperlink" Target="https://zakon.rada.gov.ua/laws/show/337-2019-%D0%BF" TargetMode="External"/><Relationship Id="rId60" Type="http://schemas.openxmlformats.org/officeDocument/2006/relationships/hyperlink" Target="https://zakon.rada.gov.ua/laws/show/337-2019-%D0%BF" TargetMode="External"/><Relationship Id="rId65" Type="http://schemas.openxmlformats.org/officeDocument/2006/relationships/hyperlink" Target="https://zakon.rada.gov.ua/laws/show/337-2019-%D0%BF" TargetMode="External"/><Relationship Id="rId73" Type="http://schemas.openxmlformats.org/officeDocument/2006/relationships/hyperlink" Target="https://zakon.rada.gov.ua/laws/show/337-2019-%D0%BF" TargetMode="External"/><Relationship Id="rId78" Type="http://schemas.openxmlformats.org/officeDocument/2006/relationships/hyperlink" Target="https://zakon.rada.gov.ua/laws/show/337-2019-%D0%BF" TargetMode="External"/><Relationship Id="rId81" Type="http://schemas.openxmlformats.org/officeDocument/2006/relationships/hyperlink" Target="https://zakon.rada.gov.ua/laws/show/1107-2011-%D0%BF" TargetMode="External"/><Relationship Id="rId86" Type="http://schemas.openxmlformats.org/officeDocument/2006/relationships/hyperlink" Target="https://zakon.rada.gov.ua/laws/show/337-2019-%D0%BF" TargetMode="External"/><Relationship Id="rId94" Type="http://schemas.openxmlformats.org/officeDocument/2006/relationships/hyperlink" Target="https://zakon.rada.gov.ua/laws/show/337-2019-%D0%BF" TargetMode="External"/><Relationship Id="rId99" Type="http://schemas.openxmlformats.org/officeDocument/2006/relationships/hyperlink" Target="https://zakon.rada.gov.ua/laws/show/337-2019-%D0%BF" TargetMode="External"/><Relationship Id="rId101" Type="http://schemas.openxmlformats.org/officeDocument/2006/relationships/hyperlink" Target="https://zakon.rada.gov.ua/laws/show/337-2019-%D0%BF" TargetMode="External"/><Relationship Id="rId122" Type="http://schemas.openxmlformats.org/officeDocument/2006/relationships/hyperlink" Target="https://zakon.rada.gov.ua/laws/show/337-2019-%D0%BF" TargetMode="External"/><Relationship Id="rId130" Type="http://schemas.openxmlformats.org/officeDocument/2006/relationships/hyperlink" Target="https://zakon.rada.gov.ua/laws/show/337-2019-%D0%BF"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zakon.rada.gov.ua/laws/show/5403-17" TargetMode="External"/><Relationship Id="rId18" Type="http://schemas.openxmlformats.org/officeDocument/2006/relationships/hyperlink" Target="https://zakon.rada.gov.ua/laws/show/2736-17" TargetMode="External"/><Relationship Id="rId39" Type="http://schemas.openxmlformats.org/officeDocument/2006/relationships/hyperlink" Target="https://zakon.rada.gov.ua/laws/show/337-2019-%D0%BF" TargetMode="External"/><Relationship Id="rId109" Type="http://schemas.openxmlformats.org/officeDocument/2006/relationships/hyperlink" Target="https://zakon.rada.gov.ua/laws/show/337-2019-%D0%BF" TargetMode="External"/><Relationship Id="rId34" Type="http://schemas.openxmlformats.org/officeDocument/2006/relationships/hyperlink" Target="https://zakon.rada.gov.ua/laws/show/337-2019-%D0%BF" TargetMode="External"/><Relationship Id="rId50" Type="http://schemas.openxmlformats.org/officeDocument/2006/relationships/hyperlink" Target="https://zakon.rada.gov.ua/laws/show/337-2019-%D0%BF" TargetMode="External"/><Relationship Id="rId55" Type="http://schemas.openxmlformats.org/officeDocument/2006/relationships/hyperlink" Target="https://zakon.rada.gov.ua/laws/show/337-2019-%D0%BF" TargetMode="External"/><Relationship Id="rId76" Type="http://schemas.openxmlformats.org/officeDocument/2006/relationships/hyperlink" Target="https://zakon.rada.gov.ua/laws/show/337-2019-%D0%BF" TargetMode="External"/><Relationship Id="rId97" Type="http://schemas.openxmlformats.org/officeDocument/2006/relationships/hyperlink" Target="https://zakon.rada.gov.ua/laws/show/337-2019-%D0%BF" TargetMode="External"/><Relationship Id="rId104" Type="http://schemas.openxmlformats.org/officeDocument/2006/relationships/hyperlink" Target="https://zakon.rada.gov.ua/laws/show/337-2019-%D0%BF" TargetMode="External"/><Relationship Id="rId120" Type="http://schemas.openxmlformats.org/officeDocument/2006/relationships/hyperlink" Target="https://zakon.rada.gov.ua/laws/show/337-2019-%D0%BF" TargetMode="External"/><Relationship Id="rId125" Type="http://schemas.openxmlformats.org/officeDocument/2006/relationships/hyperlink" Target="https://zakon.rada.gov.ua/laws/show/337-2019-%D0%BF" TargetMode="External"/><Relationship Id="rId7" Type="http://schemas.openxmlformats.org/officeDocument/2006/relationships/endnotes" Target="endnotes.xml"/><Relationship Id="rId71" Type="http://schemas.openxmlformats.org/officeDocument/2006/relationships/hyperlink" Target="https://zakon.rada.gov.ua/laws/show/337-2019-%D0%BF" TargetMode="External"/><Relationship Id="rId92" Type="http://schemas.openxmlformats.org/officeDocument/2006/relationships/hyperlink" Target="https://zakon.rada.gov.ua/laws/show/337-2019-%D0%BF" TargetMode="External"/><Relationship Id="rId2" Type="http://schemas.openxmlformats.org/officeDocument/2006/relationships/numbering" Target="numbering.xml"/><Relationship Id="rId29" Type="http://schemas.openxmlformats.org/officeDocument/2006/relationships/hyperlink" Target="https://zakon.rada.gov.ua/laws/show/337-2019-%D0%BF" TargetMode="External"/><Relationship Id="rId24" Type="http://schemas.openxmlformats.org/officeDocument/2006/relationships/hyperlink" Target="https://zakon.rada.gov.ua/laws/show/337-2019-%D0%BF" TargetMode="External"/><Relationship Id="rId40" Type="http://schemas.openxmlformats.org/officeDocument/2006/relationships/hyperlink" Target="https://zakon.rada.gov.ua/laws/show/337-2019-%D0%BF" TargetMode="External"/><Relationship Id="rId45" Type="http://schemas.openxmlformats.org/officeDocument/2006/relationships/hyperlink" Target="https://zakon.rada.gov.ua/laws/show/337-2019-%D0%BF" TargetMode="External"/><Relationship Id="rId66" Type="http://schemas.openxmlformats.org/officeDocument/2006/relationships/hyperlink" Target="https://zakon.rada.gov.ua/laws/show/337-2019-%D0%BF" TargetMode="External"/><Relationship Id="rId87" Type="http://schemas.openxmlformats.org/officeDocument/2006/relationships/hyperlink" Target="https://zakon.rada.gov.ua/laws/show/337-2019-%D0%BF" TargetMode="External"/><Relationship Id="rId110" Type="http://schemas.openxmlformats.org/officeDocument/2006/relationships/hyperlink" Target="https://zakon.rada.gov.ua/laws/show/337-2019-%D0%BF" TargetMode="External"/><Relationship Id="rId115" Type="http://schemas.openxmlformats.org/officeDocument/2006/relationships/hyperlink" Target="https://zakon.rada.gov.ua/laws/show/337-2019-%D0%BF" TargetMode="External"/><Relationship Id="rId131" Type="http://schemas.openxmlformats.org/officeDocument/2006/relationships/fontTable" Target="fontTable.xml"/><Relationship Id="rId61" Type="http://schemas.openxmlformats.org/officeDocument/2006/relationships/hyperlink" Target="https://zakon.rada.gov.ua/laws/show/337-2019-%D0%BF" TargetMode="External"/><Relationship Id="rId82" Type="http://schemas.openxmlformats.org/officeDocument/2006/relationships/hyperlink" Target="https://zakon.rada.gov.ua/laws/show/337-2019-%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3F317-99CE-4EBE-A7B2-0F264A2C5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132</Pages>
  <Words>44195</Words>
  <Characters>251914</Characters>
  <Application>Microsoft Office Word</Application>
  <DocSecurity>0</DocSecurity>
  <Lines>2099</Lines>
  <Paragraphs>591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Student28</cp:lastModifiedBy>
  <cp:revision>2</cp:revision>
  <cp:lastPrinted>2025-02-07T11:11:00Z</cp:lastPrinted>
  <dcterms:created xsi:type="dcterms:W3CDTF">2025-02-11T15:42:00Z</dcterms:created>
  <dcterms:modified xsi:type="dcterms:W3CDTF">2025-02-11T15:42:00Z</dcterms:modified>
</cp:coreProperties>
</file>